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742C4" w14:textId="0F60813E" w:rsidR="00124796" w:rsidRPr="00992F01" w:rsidRDefault="006F6528" w:rsidP="006F6528">
      <w:pPr>
        <w:pStyle w:val="Default"/>
        <w:jc w:val="center"/>
        <w:rPr>
          <w:b/>
          <w:bCs/>
          <w:sz w:val="40"/>
          <w:szCs w:val="40"/>
        </w:rPr>
      </w:pPr>
      <w:r>
        <w:rPr>
          <w:b/>
          <w:bCs/>
          <w:sz w:val="40"/>
          <w:szCs w:val="40"/>
        </w:rPr>
        <w:t xml:space="preserve">ISSUES IN </w:t>
      </w:r>
      <w:r w:rsidR="00124796" w:rsidRPr="00992F01">
        <w:rPr>
          <w:b/>
          <w:bCs/>
          <w:sz w:val="40"/>
          <w:szCs w:val="40"/>
        </w:rPr>
        <w:t xml:space="preserve">FUNDING OF </w:t>
      </w:r>
      <w:r w:rsidR="009C7177">
        <w:rPr>
          <w:b/>
          <w:bCs/>
          <w:sz w:val="40"/>
          <w:szCs w:val="40"/>
        </w:rPr>
        <w:t>PUBLIC LIBRARIES</w:t>
      </w:r>
      <w:r w:rsidR="00124796" w:rsidRPr="00992F01">
        <w:rPr>
          <w:b/>
          <w:bCs/>
          <w:sz w:val="40"/>
          <w:szCs w:val="40"/>
        </w:rPr>
        <w:t xml:space="preserve"> IN NIGERIA</w:t>
      </w:r>
    </w:p>
    <w:p w14:paraId="7CD9204F" w14:textId="77777777" w:rsidR="00124796" w:rsidRPr="00992F01" w:rsidRDefault="00124796" w:rsidP="006F6528">
      <w:pPr>
        <w:pStyle w:val="Default"/>
        <w:jc w:val="center"/>
        <w:rPr>
          <w:b/>
          <w:bCs/>
          <w:sz w:val="40"/>
          <w:szCs w:val="40"/>
        </w:rPr>
      </w:pPr>
    </w:p>
    <w:p w14:paraId="30B95F00" w14:textId="77777777" w:rsidR="00124796" w:rsidRDefault="00124796" w:rsidP="006F6528">
      <w:pPr>
        <w:pStyle w:val="Default"/>
        <w:jc w:val="center"/>
        <w:rPr>
          <w:b/>
          <w:bCs/>
          <w:sz w:val="28"/>
          <w:szCs w:val="28"/>
        </w:rPr>
      </w:pPr>
    </w:p>
    <w:p w14:paraId="527E56D8" w14:textId="14C106CE" w:rsidR="00124796" w:rsidRDefault="00124796" w:rsidP="006F6528">
      <w:pPr>
        <w:pStyle w:val="Default"/>
        <w:jc w:val="center"/>
        <w:rPr>
          <w:sz w:val="28"/>
          <w:szCs w:val="28"/>
        </w:rPr>
      </w:pPr>
      <w:r>
        <w:rPr>
          <w:b/>
          <w:bCs/>
          <w:sz w:val="28"/>
          <w:szCs w:val="28"/>
        </w:rPr>
        <w:t xml:space="preserve">ILORI, Olufemi </w:t>
      </w:r>
      <w:proofErr w:type="spellStart"/>
      <w:r>
        <w:rPr>
          <w:b/>
          <w:bCs/>
          <w:sz w:val="28"/>
          <w:szCs w:val="28"/>
        </w:rPr>
        <w:t>Olubunmi</w:t>
      </w:r>
      <w:proofErr w:type="spellEnd"/>
    </w:p>
    <w:p w14:paraId="53D6801F" w14:textId="4C2EDB49" w:rsidR="00124796" w:rsidRDefault="00124796" w:rsidP="006F6528">
      <w:pPr>
        <w:pStyle w:val="Default"/>
        <w:jc w:val="center"/>
        <w:rPr>
          <w:sz w:val="23"/>
          <w:szCs w:val="23"/>
        </w:rPr>
      </w:pPr>
      <w:r>
        <w:rPr>
          <w:sz w:val="23"/>
          <w:szCs w:val="23"/>
        </w:rPr>
        <w:t>Osun State University Library, Main Campus Osogbo</w:t>
      </w:r>
    </w:p>
    <w:p w14:paraId="66FE156D" w14:textId="0254CE07" w:rsidR="00124796" w:rsidRDefault="00124796" w:rsidP="006F6528">
      <w:pPr>
        <w:jc w:val="center"/>
        <w:rPr>
          <w:b/>
          <w:bCs/>
          <w:iCs/>
        </w:rPr>
      </w:pPr>
      <w:r>
        <w:rPr>
          <w:b/>
          <w:bCs/>
          <w:iCs/>
        </w:rPr>
        <w:t>Olufemi.ilori@u</w:t>
      </w:r>
      <w:bookmarkStart w:id="0" w:name="_GoBack"/>
      <w:bookmarkEnd w:id="0"/>
      <w:r>
        <w:rPr>
          <w:b/>
          <w:bCs/>
          <w:iCs/>
        </w:rPr>
        <w:t>niosun.edu.ng</w:t>
      </w:r>
    </w:p>
    <w:p w14:paraId="3C88F394" w14:textId="77777777" w:rsidR="00124796" w:rsidRDefault="00124796" w:rsidP="006F6528">
      <w:pPr>
        <w:jc w:val="center"/>
        <w:rPr>
          <w:b/>
          <w:bCs/>
          <w:iCs/>
        </w:rPr>
      </w:pPr>
    </w:p>
    <w:p w14:paraId="6CF54DB4" w14:textId="77777777" w:rsidR="00124796" w:rsidRDefault="00124796" w:rsidP="006F6528">
      <w:pPr>
        <w:jc w:val="center"/>
        <w:rPr>
          <w:b/>
          <w:bCs/>
          <w:iCs/>
        </w:rPr>
      </w:pPr>
    </w:p>
    <w:p w14:paraId="19B2E389" w14:textId="77777777" w:rsidR="00124796" w:rsidRDefault="00124796" w:rsidP="006F6528">
      <w:pPr>
        <w:jc w:val="center"/>
        <w:rPr>
          <w:b/>
          <w:bCs/>
          <w:iCs/>
        </w:rPr>
      </w:pPr>
    </w:p>
    <w:p w14:paraId="7ECFBD08" w14:textId="3C9F602D" w:rsidR="00124796" w:rsidRPr="009A6574" w:rsidRDefault="00124796" w:rsidP="006F6528">
      <w:pPr>
        <w:pStyle w:val="Default"/>
        <w:jc w:val="center"/>
        <w:rPr>
          <w:b/>
          <w:sz w:val="28"/>
          <w:szCs w:val="28"/>
        </w:rPr>
      </w:pPr>
      <w:r w:rsidRPr="009A6574">
        <w:rPr>
          <w:b/>
          <w:sz w:val="28"/>
          <w:szCs w:val="28"/>
        </w:rPr>
        <w:t xml:space="preserve">ONANUGA, </w:t>
      </w:r>
      <w:proofErr w:type="spellStart"/>
      <w:r w:rsidRPr="009A6574">
        <w:rPr>
          <w:b/>
          <w:sz w:val="28"/>
          <w:szCs w:val="28"/>
        </w:rPr>
        <w:t>Ayotola</w:t>
      </w:r>
      <w:proofErr w:type="spellEnd"/>
      <w:r w:rsidRPr="009A6574">
        <w:rPr>
          <w:b/>
          <w:sz w:val="28"/>
          <w:szCs w:val="28"/>
        </w:rPr>
        <w:t xml:space="preserve"> </w:t>
      </w:r>
      <w:proofErr w:type="spellStart"/>
      <w:r w:rsidRPr="009A6574">
        <w:rPr>
          <w:b/>
          <w:sz w:val="28"/>
          <w:szCs w:val="28"/>
        </w:rPr>
        <w:t>Olubunmi</w:t>
      </w:r>
      <w:proofErr w:type="spellEnd"/>
    </w:p>
    <w:p w14:paraId="0293D9F1" w14:textId="49398453" w:rsidR="00124796" w:rsidRDefault="00124796" w:rsidP="006F6528">
      <w:pPr>
        <w:pStyle w:val="Default"/>
        <w:jc w:val="center"/>
        <w:rPr>
          <w:sz w:val="23"/>
          <w:szCs w:val="23"/>
        </w:rPr>
      </w:pPr>
      <w:r>
        <w:rPr>
          <w:sz w:val="23"/>
          <w:szCs w:val="23"/>
        </w:rPr>
        <w:t>Osun State University Library, Main Campus Osogbo</w:t>
      </w:r>
    </w:p>
    <w:p w14:paraId="7D1C93BE" w14:textId="77777777" w:rsidR="00124796" w:rsidRDefault="00124796" w:rsidP="006F6528">
      <w:pPr>
        <w:jc w:val="center"/>
        <w:rPr>
          <w:b/>
          <w:bCs/>
          <w:iCs/>
        </w:rPr>
      </w:pPr>
      <w:r>
        <w:rPr>
          <w:b/>
          <w:bCs/>
          <w:iCs/>
        </w:rPr>
        <w:t>ayotola.onanuga@uniosun.edu.ng</w:t>
      </w:r>
    </w:p>
    <w:p w14:paraId="4C5CCBC6" w14:textId="77777777" w:rsidR="00124796" w:rsidRPr="009A6574" w:rsidRDefault="00124796" w:rsidP="00124796">
      <w:pPr>
        <w:pStyle w:val="Default"/>
        <w:rPr>
          <w:sz w:val="23"/>
          <w:szCs w:val="23"/>
        </w:rPr>
      </w:pPr>
    </w:p>
    <w:p w14:paraId="1F023D21" w14:textId="77777777" w:rsidR="00124796" w:rsidRDefault="00124796" w:rsidP="00124796">
      <w:pPr>
        <w:spacing w:after="0" w:line="240" w:lineRule="auto"/>
        <w:ind w:right="-15"/>
        <w:rPr>
          <w:b/>
          <w:sz w:val="24"/>
          <w:szCs w:val="24"/>
        </w:rPr>
      </w:pPr>
    </w:p>
    <w:p w14:paraId="33EFD86E" w14:textId="77777777" w:rsidR="00124796" w:rsidRDefault="00124796" w:rsidP="00124796">
      <w:pPr>
        <w:spacing w:after="0" w:line="240" w:lineRule="auto"/>
        <w:ind w:right="-15"/>
        <w:rPr>
          <w:b/>
          <w:sz w:val="24"/>
          <w:szCs w:val="24"/>
        </w:rPr>
      </w:pPr>
    </w:p>
    <w:p w14:paraId="134ECBB4" w14:textId="77777777" w:rsidR="00124796" w:rsidRDefault="00124796" w:rsidP="00124796">
      <w:pPr>
        <w:spacing w:after="0" w:line="240" w:lineRule="auto"/>
        <w:ind w:right="-15"/>
        <w:rPr>
          <w:b/>
          <w:sz w:val="24"/>
          <w:szCs w:val="24"/>
        </w:rPr>
      </w:pPr>
    </w:p>
    <w:p w14:paraId="50E986C4" w14:textId="77777777" w:rsidR="00124796" w:rsidRPr="00AB5D6C" w:rsidRDefault="00124796" w:rsidP="00124796">
      <w:pPr>
        <w:spacing w:after="0" w:line="240" w:lineRule="auto"/>
        <w:ind w:right="-15"/>
        <w:rPr>
          <w:b/>
          <w:sz w:val="24"/>
          <w:szCs w:val="24"/>
        </w:rPr>
      </w:pPr>
      <w:r w:rsidRPr="00AB5D6C">
        <w:rPr>
          <w:b/>
          <w:sz w:val="24"/>
          <w:szCs w:val="24"/>
        </w:rPr>
        <w:t>Abstract</w:t>
      </w:r>
    </w:p>
    <w:p w14:paraId="41AA2FA0" w14:textId="77777777" w:rsidR="004705E2" w:rsidRDefault="00124796" w:rsidP="00BB1D33">
      <w:pPr>
        <w:spacing w:after="0" w:line="240" w:lineRule="auto"/>
        <w:ind w:left="-15" w:firstLine="0"/>
        <w:rPr>
          <w:i/>
          <w:sz w:val="24"/>
          <w:szCs w:val="24"/>
        </w:rPr>
      </w:pPr>
      <w:r w:rsidRPr="00000ADF">
        <w:rPr>
          <w:i/>
          <w:sz w:val="24"/>
          <w:szCs w:val="24"/>
        </w:rPr>
        <w:t xml:space="preserve">This paper entitled; </w:t>
      </w:r>
      <w:r w:rsidR="004705E2">
        <w:rPr>
          <w:i/>
          <w:sz w:val="24"/>
          <w:szCs w:val="24"/>
        </w:rPr>
        <w:t xml:space="preserve">Issues in </w:t>
      </w:r>
      <w:r w:rsidRPr="00000ADF">
        <w:rPr>
          <w:i/>
          <w:sz w:val="24"/>
          <w:szCs w:val="24"/>
        </w:rPr>
        <w:t xml:space="preserve">funding </w:t>
      </w:r>
      <w:r w:rsidR="004705E2">
        <w:rPr>
          <w:i/>
          <w:sz w:val="24"/>
          <w:szCs w:val="24"/>
        </w:rPr>
        <w:t>of</w:t>
      </w:r>
      <w:r w:rsidRPr="00000ADF">
        <w:rPr>
          <w:i/>
          <w:sz w:val="24"/>
          <w:szCs w:val="24"/>
        </w:rPr>
        <w:t xml:space="preserve"> </w:t>
      </w:r>
      <w:r w:rsidR="009C7177">
        <w:rPr>
          <w:i/>
          <w:sz w:val="24"/>
          <w:szCs w:val="24"/>
        </w:rPr>
        <w:t>Public Libraries</w:t>
      </w:r>
      <w:r w:rsidRPr="00000ADF">
        <w:rPr>
          <w:i/>
          <w:sz w:val="24"/>
          <w:szCs w:val="24"/>
        </w:rPr>
        <w:t xml:space="preserve"> aim at critically analyzing the problem</w:t>
      </w:r>
      <w:r w:rsidR="004705E2">
        <w:rPr>
          <w:i/>
          <w:sz w:val="24"/>
          <w:szCs w:val="24"/>
        </w:rPr>
        <w:t>s associated with</w:t>
      </w:r>
      <w:r w:rsidRPr="00000ADF">
        <w:rPr>
          <w:i/>
          <w:sz w:val="24"/>
          <w:szCs w:val="24"/>
        </w:rPr>
        <w:t xml:space="preserve"> funding </w:t>
      </w:r>
      <w:r w:rsidR="004705E2">
        <w:rPr>
          <w:i/>
          <w:sz w:val="24"/>
          <w:szCs w:val="24"/>
        </w:rPr>
        <w:t>of</w:t>
      </w:r>
      <w:r w:rsidRPr="00000ADF">
        <w:rPr>
          <w:i/>
          <w:sz w:val="24"/>
          <w:szCs w:val="24"/>
        </w:rPr>
        <w:t xml:space="preserve"> </w:t>
      </w:r>
      <w:r w:rsidR="009C7177">
        <w:rPr>
          <w:i/>
          <w:sz w:val="24"/>
          <w:szCs w:val="24"/>
        </w:rPr>
        <w:t>Public Libraries</w:t>
      </w:r>
      <w:r w:rsidRPr="00000ADF">
        <w:rPr>
          <w:i/>
          <w:sz w:val="24"/>
          <w:szCs w:val="24"/>
        </w:rPr>
        <w:t xml:space="preserve"> in Nigeria. Its specific objectives are therefore to:</w:t>
      </w:r>
    </w:p>
    <w:p w14:paraId="29E3E6E5" w14:textId="2A343763" w:rsidR="00124796" w:rsidRPr="004705E2" w:rsidRDefault="004705E2" w:rsidP="00BB1D33">
      <w:pPr>
        <w:spacing w:after="0" w:line="240" w:lineRule="auto"/>
        <w:ind w:left="-15" w:firstLine="0"/>
        <w:rPr>
          <w:i/>
          <w:color w:val="ED7D31" w:themeColor="accent2"/>
          <w:sz w:val="24"/>
          <w:szCs w:val="24"/>
        </w:rPr>
      </w:pPr>
      <w:r w:rsidRPr="004705E2">
        <w:rPr>
          <w:i/>
          <w:color w:val="auto"/>
          <w:sz w:val="24"/>
          <w:szCs w:val="24"/>
        </w:rPr>
        <w:t xml:space="preserve">examines its existing funding sources, challenges associated with funding and strategies for enhancing Public Libraries in Nigeria. </w:t>
      </w:r>
      <w:r w:rsidR="00124796" w:rsidRPr="00000ADF">
        <w:rPr>
          <w:i/>
          <w:sz w:val="24"/>
          <w:szCs w:val="24"/>
        </w:rPr>
        <w:t xml:space="preserve">The paper focused on funding particularly as a challenge to </w:t>
      </w:r>
      <w:r w:rsidR="009C7177">
        <w:rPr>
          <w:i/>
          <w:sz w:val="24"/>
          <w:szCs w:val="24"/>
        </w:rPr>
        <w:t>Public Libraries</w:t>
      </w:r>
      <w:r w:rsidR="00124796" w:rsidRPr="00000ADF">
        <w:rPr>
          <w:i/>
          <w:sz w:val="24"/>
          <w:szCs w:val="24"/>
        </w:rPr>
        <w:t xml:space="preserve"> in the Nigerian case. The paper adopted qualitative research design gathering data from both primary and secondary sources of data. It was found that the dilapidated status of Nigerian </w:t>
      </w:r>
      <w:r w:rsidR="009C7177">
        <w:rPr>
          <w:i/>
          <w:sz w:val="24"/>
          <w:szCs w:val="24"/>
        </w:rPr>
        <w:t>Public Libraries</w:t>
      </w:r>
      <w:r w:rsidR="00124796" w:rsidRPr="00000ADF">
        <w:rPr>
          <w:i/>
          <w:sz w:val="24"/>
          <w:szCs w:val="24"/>
        </w:rPr>
        <w:t xml:space="preserve"> is as a result of over reliance on government for funding, and the governments</w:t>
      </w:r>
      <w:r>
        <w:rPr>
          <w:i/>
          <w:sz w:val="24"/>
          <w:szCs w:val="24"/>
        </w:rPr>
        <w:t>’</w:t>
      </w:r>
      <w:r w:rsidR="00124796" w:rsidRPr="00000ADF">
        <w:rPr>
          <w:i/>
          <w:sz w:val="24"/>
          <w:szCs w:val="24"/>
        </w:rPr>
        <w:t xml:space="preserve"> inadequate funding to the libraries. The paper</w:t>
      </w:r>
      <w:r>
        <w:rPr>
          <w:i/>
          <w:sz w:val="24"/>
          <w:szCs w:val="24"/>
        </w:rPr>
        <w:t xml:space="preserve"> reiterated that Public </w:t>
      </w:r>
      <w:r w:rsidR="009C7177">
        <w:rPr>
          <w:i/>
          <w:sz w:val="24"/>
          <w:szCs w:val="24"/>
        </w:rPr>
        <w:t>Libraries</w:t>
      </w:r>
      <w:r w:rsidR="00124796" w:rsidRPr="00000ADF">
        <w:rPr>
          <w:i/>
          <w:sz w:val="24"/>
          <w:szCs w:val="24"/>
        </w:rPr>
        <w:t xml:space="preserve"> can operate better if they look at: advocacy, private donations, fundraising etc as alternative sources of funds. It was then concluded that, the solutions to the problem of funding is the implementation of alternative funding of the libraries, through library investments, donations, advocacy etc. The paper recommended that </w:t>
      </w:r>
      <w:r w:rsidR="009C7177">
        <w:rPr>
          <w:i/>
          <w:sz w:val="24"/>
          <w:szCs w:val="24"/>
        </w:rPr>
        <w:t>Public Libraries</w:t>
      </w:r>
      <w:r w:rsidR="00124796" w:rsidRPr="00000ADF">
        <w:rPr>
          <w:i/>
          <w:sz w:val="24"/>
          <w:szCs w:val="24"/>
        </w:rPr>
        <w:t xml:space="preserve"> should be adequately funded so as to facilitate acquisition of information resources for utilization by the public. </w:t>
      </w:r>
      <w:r w:rsidR="009C7177">
        <w:rPr>
          <w:i/>
          <w:sz w:val="24"/>
          <w:szCs w:val="24"/>
        </w:rPr>
        <w:t>Public Libraries</w:t>
      </w:r>
      <w:r w:rsidR="00124796" w:rsidRPr="00000ADF">
        <w:rPr>
          <w:i/>
          <w:sz w:val="24"/>
          <w:szCs w:val="24"/>
        </w:rPr>
        <w:t xml:space="preserve"> should also implement alternative funding strategies to enable it function</w:t>
      </w:r>
      <w:r>
        <w:rPr>
          <w:i/>
          <w:sz w:val="24"/>
          <w:szCs w:val="24"/>
        </w:rPr>
        <w:t xml:space="preserve"> effectively and efficiently.</w:t>
      </w:r>
    </w:p>
    <w:p w14:paraId="271DA2EE" w14:textId="77777777" w:rsidR="00124796" w:rsidRPr="00000ADF" w:rsidRDefault="00124796" w:rsidP="00124796">
      <w:pPr>
        <w:spacing w:after="0" w:line="240" w:lineRule="auto"/>
        <w:ind w:left="-15" w:firstLine="180"/>
        <w:rPr>
          <w:b/>
          <w:i/>
          <w:sz w:val="24"/>
          <w:szCs w:val="24"/>
        </w:rPr>
      </w:pPr>
    </w:p>
    <w:p w14:paraId="37003FBB" w14:textId="6B5CB685" w:rsidR="00124796" w:rsidRPr="00AB5D6C" w:rsidRDefault="00124796" w:rsidP="00124796">
      <w:pPr>
        <w:spacing w:after="0" w:line="240" w:lineRule="auto"/>
        <w:ind w:left="0" w:firstLine="0"/>
        <w:rPr>
          <w:sz w:val="24"/>
          <w:szCs w:val="24"/>
        </w:rPr>
      </w:pPr>
      <w:r w:rsidRPr="00AB5D6C">
        <w:rPr>
          <w:b/>
          <w:sz w:val="24"/>
          <w:szCs w:val="24"/>
        </w:rPr>
        <w:t xml:space="preserve">Keywords: </w:t>
      </w:r>
      <w:r w:rsidRPr="00AB5D6C">
        <w:rPr>
          <w:sz w:val="24"/>
          <w:szCs w:val="24"/>
        </w:rPr>
        <w:t xml:space="preserve">Funding, </w:t>
      </w:r>
      <w:r w:rsidR="009C7177">
        <w:rPr>
          <w:sz w:val="24"/>
          <w:szCs w:val="24"/>
        </w:rPr>
        <w:t>Public Libraries</w:t>
      </w:r>
      <w:r w:rsidRPr="00AB5D6C">
        <w:rPr>
          <w:sz w:val="24"/>
          <w:szCs w:val="24"/>
        </w:rPr>
        <w:t>, Challenges and Solutions.</w:t>
      </w:r>
    </w:p>
    <w:p w14:paraId="1F99B669" w14:textId="77777777" w:rsidR="00124796" w:rsidRDefault="00124796" w:rsidP="00124796">
      <w:pPr>
        <w:spacing w:after="0" w:line="360" w:lineRule="auto"/>
        <w:ind w:left="0" w:right="-15" w:firstLine="0"/>
        <w:rPr>
          <w:sz w:val="24"/>
          <w:szCs w:val="24"/>
        </w:rPr>
      </w:pPr>
    </w:p>
    <w:p w14:paraId="66F7ACF0" w14:textId="77777777" w:rsidR="00124796" w:rsidRPr="00AB5D6C" w:rsidRDefault="00124796" w:rsidP="00124796">
      <w:pPr>
        <w:spacing w:after="0" w:line="360" w:lineRule="auto"/>
        <w:ind w:left="0" w:right="-15" w:firstLine="0"/>
        <w:rPr>
          <w:sz w:val="24"/>
          <w:szCs w:val="24"/>
        </w:rPr>
      </w:pPr>
    </w:p>
    <w:p w14:paraId="64780D9A" w14:textId="77777777" w:rsidR="009C523B" w:rsidRDefault="009C523B" w:rsidP="00124796">
      <w:pPr>
        <w:spacing w:after="0" w:line="360" w:lineRule="auto"/>
        <w:ind w:right="-15"/>
        <w:rPr>
          <w:b/>
          <w:sz w:val="24"/>
          <w:szCs w:val="24"/>
        </w:rPr>
      </w:pPr>
    </w:p>
    <w:p w14:paraId="6CAEBBB0" w14:textId="77777777" w:rsidR="009C523B" w:rsidRDefault="009C523B" w:rsidP="00124796">
      <w:pPr>
        <w:spacing w:after="0" w:line="360" w:lineRule="auto"/>
        <w:ind w:right="-15"/>
        <w:rPr>
          <w:b/>
          <w:sz w:val="24"/>
          <w:szCs w:val="24"/>
        </w:rPr>
      </w:pPr>
    </w:p>
    <w:p w14:paraId="06633A9D" w14:textId="77777777" w:rsidR="009C523B" w:rsidRDefault="009C523B" w:rsidP="00124796">
      <w:pPr>
        <w:spacing w:after="0" w:line="360" w:lineRule="auto"/>
        <w:ind w:right="-15"/>
        <w:rPr>
          <w:b/>
          <w:sz w:val="24"/>
          <w:szCs w:val="24"/>
        </w:rPr>
      </w:pPr>
    </w:p>
    <w:p w14:paraId="27CC4D43" w14:textId="77777777" w:rsidR="009C523B" w:rsidRDefault="009C523B" w:rsidP="00124796">
      <w:pPr>
        <w:spacing w:after="0" w:line="360" w:lineRule="auto"/>
        <w:ind w:right="-15"/>
        <w:rPr>
          <w:b/>
          <w:sz w:val="24"/>
          <w:szCs w:val="24"/>
        </w:rPr>
      </w:pPr>
    </w:p>
    <w:p w14:paraId="63BCCDF7" w14:textId="77777777" w:rsidR="009C523B" w:rsidRDefault="009C523B" w:rsidP="00124796">
      <w:pPr>
        <w:spacing w:after="0" w:line="360" w:lineRule="auto"/>
        <w:ind w:right="-15"/>
        <w:rPr>
          <w:b/>
          <w:sz w:val="24"/>
          <w:szCs w:val="24"/>
        </w:rPr>
      </w:pPr>
    </w:p>
    <w:p w14:paraId="46B26860" w14:textId="77777777" w:rsidR="00124796" w:rsidRPr="00AB5D6C" w:rsidRDefault="00124796" w:rsidP="00124796">
      <w:pPr>
        <w:spacing w:after="0" w:line="360" w:lineRule="auto"/>
        <w:ind w:right="-15"/>
        <w:rPr>
          <w:b/>
          <w:sz w:val="24"/>
          <w:szCs w:val="24"/>
        </w:rPr>
      </w:pPr>
      <w:r w:rsidRPr="00AB5D6C">
        <w:rPr>
          <w:b/>
          <w:sz w:val="24"/>
          <w:szCs w:val="24"/>
        </w:rPr>
        <w:lastRenderedPageBreak/>
        <w:t xml:space="preserve">INTRODUCTION </w:t>
      </w:r>
    </w:p>
    <w:p w14:paraId="7DBD9E16" w14:textId="7FC14F03" w:rsidR="00746AE6" w:rsidRPr="00AB5D6C" w:rsidRDefault="009C7177" w:rsidP="00746AE6">
      <w:pPr>
        <w:spacing w:after="0" w:line="360" w:lineRule="auto"/>
        <w:ind w:left="-15" w:firstLine="0"/>
        <w:rPr>
          <w:sz w:val="24"/>
          <w:szCs w:val="24"/>
        </w:rPr>
      </w:pPr>
      <w:r>
        <w:rPr>
          <w:sz w:val="24"/>
          <w:szCs w:val="24"/>
        </w:rPr>
        <w:t>A Public L</w:t>
      </w:r>
      <w:r w:rsidR="00124796" w:rsidRPr="00AB5D6C">
        <w:rPr>
          <w:sz w:val="24"/>
          <w:szCs w:val="24"/>
        </w:rPr>
        <w:t>ibrary in the real sense is a reservoi</w:t>
      </w:r>
      <w:r w:rsidR="00A921D5">
        <w:rPr>
          <w:sz w:val="24"/>
          <w:szCs w:val="24"/>
        </w:rPr>
        <w:t>r of knowledge, information and</w:t>
      </w:r>
      <w:r w:rsidR="00124796" w:rsidRPr="00AB5D6C">
        <w:rPr>
          <w:sz w:val="24"/>
          <w:szCs w:val="24"/>
        </w:rPr>
        <w:t xml:space="preserve"> work of imagination all in the kind of resources and services it provides. It is equally available to all members of the community regardless of</w:t>
      </w:r>
      <w:r w:rsidR="00084EC1">
        <w:rPr>
          <w:sz w:val="24"/>
          <w:szCs w:val="24"/>
        </w:rPr>
        <w:t>:</w:t>
      </w:r>
      <w:r w:rsidR="00124796" w:rsidRPr="00AB5D6C">
        <w:rPr>
          <w:sz w:val="24"/>
          <w:szCs w:val="24"/>
        </w:rPr>
        <w:t xml:space="preserve"> race, nationality, age, gender, religion, language,</w:t>
      </w:r>
      <w:r w:rsidR="00084EC1">
        <w:rPr>
          <w:sz w:val="24"/>
          <w:szCs w:val="24"/>
        </w:rPr>
        <w:t xml:space="preserve"> disability, employment status </w:t>
      </w:r>
      <w:r w:rsidR="00124796" w:rsidRPr="00AB5D6C">
        <w:rPr>
          <w:sz w:val="24"/>
          <w:szCs w:val="24"/>
        </w:rPr>
        <w:t xml:space="preserve">and educational attainment. People in all works of life use </w:t>
      </w:r>
      <w:r>
        <w:rPr>
          <w:sz w:val="24"/>
          <w:szCs w:val="24"/>
        </w:rPr>
        <w:t>Public Libraries</w:t>
      </w:r>
      <w:r w:rsidR="006F3CEF">
        <w:rPr>
          <w:sz w:val="24"/>
          <w:szCs w:val="24"/>
        </w:rPr>
        <w:t>’ resources, facilities</w:t>
      </w:r>
      <w:r w:rsidR="00124796" w:rsidRPr="00AB5D6C">
        <w:rPr>
          <w:sz w:val="24"/>
          <w:szCs w:val="24"/>
        </w:rPr>
        <w:t xml:space="preserve"> and services. The users of </w:t>
      </w:r>
      <w:r>
        <w:rPr>
          <w:sz w:val="24"/>
          <w:szCs w:val="24"/>
        </w:rPr>
        <w:t>Public Libraries</w:t>
      </w:r>
      <w:r w:rsidR="00124796" w:rsidRPr="00AB5D6C">
        <w:rPr>
          <w:sz w:val="24"/>
          <w:szCs w:val="24"/>
        </w:rPr>
        <w:t xml:space="preserve"> include pupils, students, teachers, scholars, scientists, business executives, government officials, and even drop out. Large numbers of people also turn to </w:t>
      </w:r>
      <w:r>
        <w:rPr>
          <w:sz w:val="24"/>
          <w:szCs w:val="24"/>
        </w:rPr>
        <w:t>Public Libraries</w:t>
      </w:r>
      <w:r w:rsidR="00124796" w:rsidRPr="00AB5D6C">
        <w:rPr>
          <w:sz w:val="24"/>
          <w:szCs w:val="24"/>
        </w:rPr>
        <w:t xml:space="preserve"> to satisfy their desire for knowledge or to obtain materials for some kind of leisure-time activities, (</w:t>
      </w:r>
      <w:proofErr w:type="spellStart"/>
      <w:r w:rsidR="00124796" w:rsidRPr="00AB5D6C">
        <w:rPr>
          <w:sz w:val="24"/>
          <w:szCs w:val="24"/>
        </w:rPr>
        <w:t>Garba</w:t>
      </w:r>
      <w:proofErr w:type="spellEnd"/>
      <w:r w:rsidR="00124796" w:rsidRPr="00AB5D6C">
        <w:rPr>
          <w:sz w:val="24"/>
          <w:szCs w:val="24"/>
        </w:rPr>
        <w:t>, 2019).  According to Svends</w:t>
      </w:r>
      <w:r w:rsidR="008710EF">
        <w:rPr>
          <w:sz w:val="24"/>
          <w:szCs w:val="24"/>
        </w:rPr>
        <w:t xml:space="preserve">en (2013) in </w:t>
      </w:r>
      <w:proofErr w:type="spellStart"/>
      <w:r w:rsidR="008710EF">
        <w:rPr>
          <w:sz w:val="24"/>
          <w:szCs w:val="24"/>
        </w:rPr>
        <w:t>Garba</w:t>
      </w:r>
      <w:proofErr w:type="spellEnd"/>
      <w:r w:rsidR="008710EF">
        <w:rPr>
          <w:sz w:val="24"/>
          <w:szCs w:val="24"/>
        </w:rPr>
        <w:t xml:space="preserve"> (2019:1), a Public L</w:t>
      </w:r>
      <w:r w:rsidR="00124796" w:rsidRPr="00AB5D6C">
        <w:rPr>
          <w:sz w:val="24"/>
          <w:szCs w:val="24"/>
        </w:rPr>
        <w:t>ibrary is a meeting place that provide some individual</w:t>
      </w:r>
      <w:r w:rsidR="004C25FE">
        <w:rPr>
          <w:sz w:val="24"/>
          <w:szCs w:val="24"/>
        </w:rPr>
        <w:t>s</w:t>
      </w:r>
      <w:r w:rsidR="00124796" w:rsidRPr="00AB5D6C">
        <w:rPr>
          <w:sz w:val="24"/>
          <w:szCs w:val="24"/>
        </w:rPr>
        <w:t xml:space="preserve"> and collective benefits to local communities free of charge. That is, the services provided </w:t>
      </w:r>
      <w:r w:rsidR="00A21B19">
        <w:rPr>
          <w:sz w:val="24"/>
          <w:szCs w:val="24"/>
        </w:rPr>
        <w:t xml:space="preserve">by </w:t>
      </w:r>
      <w:r>
        <w:rPr>
          <w:sz w:val="24"/>
          <w:szCs w:val="24"/>
        </w:rPr>
        <w:t>Public Libraries</w:t>
      </w:r>
      <w:r w:rsidR="00F30FD0">
        <w:rPr>
          <w:sz w:val="24"/>
          <w:szCs w:val="24"/>
        </w:rPr>
        <w:t xml:space="preserve"> is</w:t>
      </w:r>
      <w:r w:rsidR="00124796" w:rsidRPr="00AB5D6C">
        <w:rPr>
          <w:sz w:val="24"/>
          <w:szCs w:val="24"/>
        </w:rPr>
        <w:t xml:space="preserve"> charge free. The availabilit</w:t>
      </w:r>
      <w:r w:rsidR="00910625">
        <w:rPr>
          <w:sz w:val="24"/>
          <w:szCs w:val="24"/>
        </w:rPr>
        <w:t>y and good functioning of a Public L</w:t>
      </w:r>
      <w:r w:rsidR="00124796" w:rsidRPr="00AB5D6C">
        <w:rPr>
          <w:sz w:val="24"/>
          <w:szCs w:val="24"/>
        </w:rPr>
        <w:t>ibrary is greatly advantageous to the people since it provide</w:t>
      </w:r>
      <w:r w:rsidR="00746AE6">
        <w:rPr>
          <w:sz w:val="24"/>
          <w:szCs w:val="24"/>
        </w:rPr>
        <w:t>s</w:t>
      </w:r>
      <w:r w:rsidR="00124796" w:rsidRPr="00AB5D6C">
        <w:rPr>
          <w:sz w:val="24"/>
          <w:szCs w:val="24"/>
        </w:rPr>
        <w:t xml:space="preserve"> them with self-education and development, information, social interaction and </w:t>
      </w:r>
      <w:r w:rsidR="00910625">
        <w:rPr>
          <w:sz w:val="24"/>
          <w:szCs w:val="24"/>
        </w:rPr>
        <w:t>networking, cultural enrichment</w:t>
      </w:r>
      <w:r w:rsidR="00124796" w:rsidRPr="00AB5D6C">
        <w:rPr>
          <w:sz w:val="24"/>
          <w:szCs w:val="24"/>
        </w:rPr>
        <w:t xml:space="preserve"> and educational support towards the attainment of the goals of the public and individuals who use the library. </w:t>
      </w:r>
      <w:r w:rsidR="00746AE6">
        <w:rPr>
          <w:sz w:val="24"/>
          <w:szCs w:val="24"/>
        </w:rPr>
        <w:t>Also, a</w:t>
      </w:r>
      <w:r w:rsidR="00746AE6" w:rsidRPr="00AB5D6C">
        <w:rPr>
          <w:sz w:val="24"/>
          <w:szCs w:val="24"/>
        </w:rPr>
        <w:t xml:space="preserve"> public library on like other types of library house</w:t>
      </w:r>
      <w:r w:rsidR="00746AE6">
        <w:rPr>
          <w:sz w:val="24"/>
          <w:szCs w:val="24"/>
        </w:rPr>
        <w:t>s</w:t>
      </w:r>
      <w:r w:rsidR="00746AE6" w:rsidRPr="00AB5D6C">
        <w:rPr>
          <w:sz w:val="24"/>
          <w:szCs w:val="24"/>
        </w:rPr>
        <w:t xml:space="preserve"> a variety of library collections on various fields and aspects of human endeavors. Its content</w:t>
      </w:r>
      <w:r w:rsidR="00746AE6">
        <w:rPr>
          <w:sz w:val="24"/>
          <w:szCs w:val="24"/>
        </w:rPr>
        <w:t>s</w:t>
      </w:r>
      <w:r w:rsidR="00746AE6" w:rsidRPr="00AB5D6C">
        <w:rPr>
          <w:sz w:val="24"/>
          <w:szCs w:val="24"/>
        </w:rPr>
        <w:t xml:space="preserve"> are not restricted like other types of libraries. In the words of </w:t>
      </w:r>
      <w:proofErr w:type="spellStart"/>
      <w:r w:rsidR="00746AE6" w:rsidRPr="00AB5D6C">
        <w:rPr>
          <w:sz w:val="24"/>
          <w:szCs w:val="24"/>
        </w:rPr>
        <w:t>Okeuhi</w:t>
      </w:r>
      <w:proofErr w:type="spellEnd"/>
      <w:r w:rsidR="00746AE6" w:rsidRPr="00AB5D6C">
        <w:rPr>
          <w:sz w:val="24"/>
          <w:szCs w:val="24"/>
        </w:rPr>
        <w:t xml:space="preserve"> et al (2022:1), </w:t>
      </w:r>
      <w:r w:rsidR="00746AE6">
        <w:rPr>
          <w:sz w:val="24"/>
          <w:szCs w:val="24"/>
        </w:rPr>
        <w:t>Public Libraries</w:t>
      </w:r>
      <w:r w:rsidR="00746AE6" w:rsidRPr="00AB5D6C">
        <w:rPr>
          <w:sz w:val="24"/>
          <w:szCs w:val="24"/>
        </w:rPr>
        <w:t xml:space="preserve"> are established to render information resources, services and recreational outlets for the generality of the citizenry, namely; the young, the old, the literate and the non-literate. That is, its content</w:t>
      </w:r>
      <w:r w:rsidR="00746AE6">
        <w:rPr>
          <w:sz w:val="24"/>
          <w:szCs w:val="24"/>
        </w:rPr>
        <w:t>s</w:t>
      </w:r>
      <w:r w:rsidR="00746AE6" w:rsidRPr="00AB5D6C">
        <w:rPr>
          <w:sz w:val="24"/>
          <w:szCs w:val="24"/>
        </w:rPr>
        <w:t xml:space="preserve"> are meant for everybody regardless of field or gender. This is not the case with</w:t>
      </w:r>
      <w:r w:rsidR="00746AE6">
        <w:rPr>
          <w:sz w:val="24"/>
          <w:szCs w:val="24"/>
        </w:rPr>
        <w:t xml:space="preserve"> other types of libraries like Academic L</w:t>
      </w:r>
      <w:r w:rsidR="00746AE6" w:rsidRPr="00AB5D6C">
        <w:rPr>
          <w:sz w:val="24"/>
          <w:szCs w:val="24"/>
        </w:rPr>
        <w:t>ibraries that are restricted to specific users and their contents made for just such group of people.</w:t>
      </w:r>
    </w:p>
    <w:p w14:paraId="504F2C76" w14:textId="592387C3" w:rsidR="00124796" w:rsidRDefault="00124796" w:rsidP="00124796">
      <w:pPr>
        <w:spacing w:after="0" w:line="360" w:lineRule="auto"/>
        <w:rPr>
          <w:sz w:val="24"/>
          <w:szCs w:val="24"/>
        </w:rPr>
      </w:pPr>
    </w:p>
    <w:p w14:paraId="08698EC0" w14:textId="0BCFD711" w:rsidR="00124796" w:rsidRPr="00AB5D6C" w:rsidRDefault="009C523B" w:rsidP="00746AE6">
      <w:pPr>
        <w:spacing w:after="0" w:line="360" w:lineRule="auto"/>
        <w:ind w:left="-15" w:firstLine="0"/>
        <w:rPr>
          <w:sz w:val="24"/>
          <w:szCs w:val="24"/>
        </w:rPr>
      </w:pPr>
      <w:r w:rsidRPr="00AB5D6C">
        <w:rPr>
          <w:sz w:val="24"/>
          <w:szCs w:val="24"/>
        </w:rPr>
        <w:t xml:space="preserve">It is no doubt that the functionality and use of </w:t>
      </w:r>
      <w:r w:rsidR="009C7177">
        <w:rPr>
          <w:sz w:val="24"/>
          <w:szCs w:val="24"/>
        </w:rPr>
        <w:t>Public Libraries</w:t>
      </w:r>
      <w:r w:rsidRPr="00AB5D6C">
        <w:rPr>
          <w:sz w:val="24"/>
          <w:szCs w:val="24"/>
        </w:rPr>
        <w:t xml:space="preserve"> in Nigeria is dancing with one leg. This is as a result of mismanagement, especially in terms of funding and policies. Funding for instance have led to the decrease in size, quality and quantity of library materials and in fact the general services rendered by </w:t>
      </w:r>
      <w:r w:rsidR="009C7177">
        <w:rPr>
          <w:sz w:val="24"/>
          <w:szCs w:val="24"/>
        </w:rPr>
        <w:t>Public Libraries</w:t>
      </w:r>
      <w:r w:rsidRPr="00AB5D6C">
        <w:rPr>
          <w:sz w:val="24"/>
          <w:szCs w:val="24"/>
        </w:rPr>
        <w:t xml:space="preserve"> in Nigeria. Th</w:t>
      </w:r>
      <w:r w:rsidR="00746AE6">
        <w:rPr>
          <w:sz w:val="24"/>
          <w:szCs w:val="24"/>
        </w:rPr>
        <w:t>ese</w:t>
      </w:r>
      <w:r w:rsidRPr="00AB5D6C">
        <w:rPr>
          <w:sz w:val="24"/>
          <w:szCs w:val="24"/>
        </w:rPr>
        <w:t xml:space="preserve"> challenges have crippled the essence of </w:t>
      </w:r>
      <w:r w:rsidR="009C7177">
        <w:rPr>
          <w:sz w:val="24"/>
          <w:szCs w:val="24"/>
        </w:rPr>
        <w:t>Public Libraries</w:t>
      </w:r>
      <w:r w:rsidRPr="00AB5D6C">
        <w:rPr>
          <w:sz w:val="24"/>
          <w:szCs w:val="24"/>
        </w:rPr>
        <w:t xml:space="preserve">. </w:t>
      </w:r>
      <w:r w:rsidR="00124796" w:rsidRPr="00AB5D6C">
        <w:rPr>
          <w:sz w:val="24"/>
          <w:szCs w:val="24"/>
        </w:rPr>
        <w:t xml:space="preserve">The level of efficiency and effectiveness of a public library depends on the availability of finance </w:t>
      </w:r>
      <w:r w:rsidR="003320FC">
        <w:rPr>
          <w:sz w:val="24"/>
          <w:szCs w:val="24"/>
        </w:rPr>
        <w:t>at</w:t>
      </w:r>
      <w:r w:rsidR="00124796" w:rsidRPr="00AB5D6C">
        <w:rPr>
          <w:sz w:val="24"/>
          <w:szCs w:val="24"/>
        </w:rPr>
        <w:t xml:space="preserve"> its disposer</w:t>
      </w:r>
      <w:r w:rsidR="00E922B4">
        <w:rPr>
          <w:sz w:val="24"/>
          <w:szCs w:val="24"/>
        </w:rPr>
        <w:t>,</w:t>
      </w:r>
      <w:r w:rsidR="00124796" w:rsidRPr="00AB5D6C">
        <w:rPr>
          <w:sz w:val="24"/>
          <w:szCs w:val="24"/>
        </w:rPr>
        <w:t xml:space="preserve"> for management purpose. Hence, the compelling need to properly fund </w:t>
      </w:r>
      <w:r w:rsidR="009C7177">
        <w:rPr>
          <w:sz w:val="24"/>
          <w:szCs w:val="24"/>
        </w:rPr>
        <w:t>Public Libraries</w:t>
      </w:r>
      <w:r w:rsidR="00124796" w:rsidRPr="00AB5D6C">
        <w:rPr>
          <w:sz w:val="24"/>
          <w:szCs w:val="24"/>
        </w:rPr>
        <w:t xml:space="preserve"> to enable them satisfy the information needs of different types of people it is made to serve, considering the services and categories of people served by </w:t>
      </w:r>
      <w:r w:rsidR="009C7177">
        <w:rPr>
          <w:sz w:val="24"/>
          <w:szCs w:val="24"/>
        </w:rPr>
        <w:t xml:space="preserve">Public </w:t>
      </w:r>
      <w:r w:rsidR="009C7177">
        <w:rPr>
          <w:sz w:val="24"/>
          <w:szCs w:val="24"/>
        </w:rPr>
        <w:lastRenderedPageBreak/>
        <w:t>Libraries</w:t>
      </w:r>
      <w:r w:rsidR="00124796" w:rsidRPr="00AB5D6C">
        <w:rPr>
          <w:sz w:val="24"/>
          <w:szCs w:val="24"/>
        </w:rPr>
        <w:t xml:space="preserve">. The need for funding of </w:t>
      </w:r>
      <w:r w:rsidR="009C7177">
        <w:rPr>
          <w:sz w:val="24"/>
          <w:szCs w:val="24"/>
        </w:rPr>
        <w:t>Public Libraries</w:t>
      </w:r>
      <w:r w:rsidR="00124796" w:rsidRPr="00AB5D6C">
        <w:rPr>
          <w:sz w:val="24"/>
          <w:szCs w:val="24"/>
        </w:rPr>
        <w:t xml:space="preserve"> cannot be neglected. This is because funding enables </w:t>
      </w:r>
      <w:r w:rsidR="009C7177">
        <w:rPr>
          <w:sz w:val="24"/>
          <w:szCs w:val="24"/>
        </w:rPr>
        <w:t>Public Libraries</w:t>
      </w:r>
      <w:r w:rsidR="00124796" w:rsidRPr="00AB5D6C">
        <w:rPr>
          <w:sz w:val="24"/>
          <w:szCs w:val="24"/>
        </w:rPr>
        <w:t xml:space="preserve"> to satisfy the: Information needs of the public, enhance resources </w:t>
      </w:r>
      <w:r w:rsidR="00124796">
        <w:rPr>
          <w:sz w:val="24"/>
          <w:szCs w:val="24"/>
        </w:rPr>
        <w:t>a</w:t>
      </w:r>
      <w:r w:rsidR="00124796" w:rsidRPr="00AB5D6C">
        <w:rPr>
          <w:sz w:val="24"/>
          <w:szCs w:val="24"/>
        </w:rPr>
        <w:t xml:space="preserve">cquisition, </w:t>
      </w:r>
      <w:r w:rsidR="00124796">
        <w:rPr>
          <w:sz w:val="24"/>
          <w:szCs w:val="24"/>
        </w:rPr>
        <w:t>p</w:t>
      </w:r>
      <w:r w:rsidR="00124796" w:rsidRPr="00AB5D6C">
        <w:rPr>
          <w:sz w:val="24"/>
          <w:szCs w:val="24"/>
        </w:rPr>
        <w:t xml:space="preserve">rovision of library services, </w:t>
      </w:r>
      <w:r w:rsidR="00124796">
        <w:rPr>
          <w:sz w:val="24"/>
          <w:szCs w:val="24"/>
        </w:rPr>
        <w:t>m</w:t>
      </w:r>
      <w:r w:rsidR="00124796" w:rsidRPr="00AB5D6C">
        <w:rPr>
          <w:sz w:val="24"/>
          <w:szCs w:val="24"/>
        </w:rPr>
        <w:t>aintenance of infrastructure and Staff motivation, (</w:t>
      </w:r>
      <w:proofErr w:type="spellStart"/>
      <w:r w:rsidR="00124796" w:rsidRPr="00AB5D6C">
        <w:rPr>
          <w:sz w:val="24"/>
          <w:szCs w:val="24"/>
        </w:rPr>
        <w:t>Okeuhi</w:t>
      </w:r>
      <w:proofErr w:type="spellEnd"/>
      <w:r w:rsidR="00124796" w:rsidRPr="00AB5D6C">
        <w:rPr>
          <w:sz w:val="24"/>
          <w:szCs w:val="24"/>
        </w:rPr>
        <w:t xml:space="preserve"> </w:t>
      </w:r>
      <w:r w:rsidR="00124796" w:rsidRPr="00AB5D6C">
        <w:rPr>
          <w:i/>
          <w:sz w:val="24"/>
          <w:szCs w:val="24"/>
        </w:rPr>
        <w:t>et al</w:t>
      </w:r>
      <w:r w:rsidR="00124796" w:rsidRPr="00AB5D6C">
        <w:rPr>
          <w:sz w:val="24"/>
          <w:szCs w:val="24"/>
        </w:rPr>
        <w:t xml:space="preserve">, 2022). </w:t>
      </w:r>
    </w:p>
    <w:p w14:paraId="5597203D" w14:textId="77777777" w:rsidR="00BB1D33" w:rsidRDefault="00BB1D33" w:rsidP="00124796">
      <w:pPr>
        <w:spacing w:after="0" w:line="360" w:lineRule="auto"/>
        <w:rPr>
          <w:sz w:val="24"/>
          <w:szCs w:val="24"/>
        </w:rPr>
      </w:pPr>
    </w:p>
    <w:p w14:paraId="54961418" w14:textId="5D59B58F" w:rsidR="00124796" w:rsidRPr="00AB5D6C" w:rsidRDefault="001852AA" w:rsidP="00124796">
      <w:pPr>
        <w:spacing w:after="0" w:line="360" w:lineRule="auto"/>
        <w:rPr>
          <w:sz w:val="24"/>
          <w:szCs w:val="24"/>
        </w:rPr>
      </w:pPr>
      <w:r>
        <w:rPr>
          <w:sz w:val="24"/>
          <w:szCs w:val="24"/>
        </w:rPr>
        <w:t>If a Public L</w:t>
      </w:r>
      <w:r w:rsidR="00124796" w:rsidRPr="00AB5D6C">
        <w:rPr>
          <w:sz w:val="24"/>
          <w:szCs w:val="24"/>
        </w:rPr>
        <w:t>ibrary is to meet the objective</w:t>
      </w:r>
      <w:r w:rsidR="00BB1D33">
        <w:rPr>
          <w:sz w:val="24"/>
          <w:szCs w:val="24"/>
        </w:rPr>
        <w:t>s</w:t>
      </w:r>
      <w:r w:rsidR="00124796" w:rsidRPr="00AB5D6C">
        <w:rPr>
          <w:sz w:val="24"/>
          <w:szCs w:val="24"/>
        </w:rPr>
        <w:t xml:space="preserve"> for</w:t>
      </w:r>
      <w:r w:rsidR="00BB1D33">
        <w:rPr>
          <w:sz w:val="24"/>
          <w:szCs w:val="24"/>
        </w:rPr>
        <w:t xml:space="preserve"> </w:t>
      </w:r>
      <w:r w:rsidR="00124796" w:rsidRPr="00AB5D6C">
        <w:rPr>
          <w:sz w:val="24"/>
          <w:szCs w:val="24"/>
        </w:rPr>
        <w:t>it</w:t>
      </w:r>
      <w:r w:rsidR="00BB1D33">
        <w:rPr>
          <w:sz w:val="24"/>
          <w:szCs w:val="24"/>
        </w:rPr>
        <w:t>s</w:t>
      </w:r>
      <w:r w:rsidR="00124796" w:rsidRPr="00AB5D6C">
        <w:rPr>
          <w:sz w:val="24"/>
          <w:szCs w:val="24"/>
        </w:rPr>
        <w:t xml:space="preserve"> establish</w:t>
      </w:r>
      <w:r w:rsidR="00BB1D33">
        <w:rPr>
          <w:sz w:val="24"/>
          <w:szCs w:val="24"/>
        </w:rPr>
        <w:t>ment</w:t>
      </w:r>
      <w:r w:rsidR="00124796" w:rsidRPr="00AB5D6C">
        <w:rPr>
          <w:sz w:val="24"/>
          <w:szCs w:val="24"/>
        </w:rPr>
        <w:t>, for the procurement and processing of materials, for hiring of personnel and for purchase and maintenance of equipment it will require finances. As t</w:t>
      </w:r>
      <w:r>
        <w:rPr>
          <w:sz w:val="24"/>
          <w:szCs w:val="24"/>
        </w:rPr>
        <w:t>he local gateway of knowledge, Public L</w:t>
      </w:r>
      <w:r w:rsidR="00124796" w:rsidRPr="00AB5D6C">
        <w:rPr>
          <w:sz w:val="24"/>
          <w:szCs w:val="24"/>
        </w:rPr>
        <w:t xml:space="preserve">ibrary should adequately be funded to enable it achieve its objectives, considering the need for the provision of library services by </w:t>
      </w:r>
      <w:r w:rsidR="009C7177">
        <w:rPr>
          <w:sz w:val="24"/>
          <w:szCs w:val="24"/>
        </w:rPr>
        <w:t>Public Libraries</w:t>
      </w:r>
      <w:r w:rsidR="00124796" w:rsidRPr="00AB5D6C">
        <w:rPr>
          <w:sz w:val="24"/>
          <w:szCs w:val="24"/>
        </w:rPr>
        <w:t xml:space="preserve">, there is need to provide adequate funding for </w:t>
      </w:r>
      <w:r w:rsidR="009C7177">
        <w:rPr>
          <w:sz w:val="24"/>
          <w:szCs w:val="24"/>
        </w:rPr>
        <w:t>Public Libraries</w:t>
      </w:r>
      <w:r w:rsidR="00124796" w:rsidRPr="00AB5D6C">
        <w:rPr>
          <w:sz w:val="24"/>
          <w:szCs w:val="24"/>
        </w:rPr>
        <w:t xml:space="preserve"> so as to serve the teeming population of clienteles that need the services of </w:t>
      </w:r>
      <w:r w:rsidR="009C7177">
        <w:rPr>
          <w:sz w:val="24"/>
          <w:szCs w:val="24"/>
        </w:rPr>
        <w:t>Public Libraries</w:t>
      </w:r>
      <w:r w:rsidR="00124796" w:rsidRPr="00AB5D6C">
        <w:rPr>
          <w:sz w:val="24"/>
          <w:szCs w:val="24"/>
        </w:rPr>
        <w:t xml:space="preserve">. According to </w:t>
      </w:r>
      <w:proofErr w:type="spellStart"/>
      <w:r w:rsidR="00124796" w:rsidRPr="00AB5D6C">
        <w:rPr>
          <w:sz w:val="24"/>
          <w:szCs w:val="24"/>
        </w:rPr>
        <w:t>Okeuhi</w:t>
      </w:r>
      <w:proofErr w:type="spellEnd"/>
      <w:r w:rsidR="00124796" w:rsidRPr="00AB5D6C">
        <w:rPr>
          <w:sz w:val="24"/>
          <w:szCs w:val="24"/>
        </w:rPr>
        <w:t xml:space="preserve"> </w:t>
      </w:r>
      <w:r w:rsidR="00124796" w:rsidRPr="00AB5D6C">
        <w:rPr>
          <w:i/>
          <w:sz w:val="24"/>
          <w:szCs w:val="24"/>
        </w:rPr>
        <w:t>et al</w:t>
      </w:r>
      <w:r>
        <w:rPr>
          <w:sz w:val="24"/>
          <w:szCs w:val="24"/>
        </w:rPr>
        <w:t xml:space="preserve"> (2022:1), </w:t>
      </w:r>
      <w:r w:rsidR="009C7177">
        <w:rPr>
          <w:sz w:val="24"/>
          <w:szCs w:val="24"/>
        </w:rPr>
        <w:t>Public Libraries</w:t>
      </w:r>
      <w:r w:rsidR="00124796" w:rsidRPr="00AB5D6C">
        <w:rPr>
          <w:sz w:val="24"/>
          <w:szCs w:val="24"/>
        </w:rPr>
        <w:t xml:space="preserve"> are supposed to be agents of popularization of information literacy, so that every citizen should be able to identify his or her information needs, know where and how to demand for information, how to use the information collected in satisfying life’s options, using a variety of information resources. Nevertheless, </w:t>
      </w:r>
      <w:r w:rsidR="009C7177">
        <w:rPr>
          <w:sz w:val="24"/>
          <w:szCs w:val="24"/>
        </w:rPr>
        <w:t>Public Libraries</w:t>
      </w:r>
      <w:r w:rsidR="00124796" w:rsidRPr="00AB5D6C">
        <w:rPr>
          <w:sz w:val="24"/>
          <w:szCs w:val="24"/>
        </w:rPr>
        <w:t xml:space="preserve"> cannot achieve these laudable goals without proper funding. Funding is very important in every organization, especially as it pertains to the public library which is a non-profit organization”. </w:t>
      </w:r>
    </w:p>
    <w:p w14:paraId="5FB50D40" w14:textId="77777777" w:rsidR="00BB1D33" w:rsidRDefault="00BB1D33" w:rsidP="00124796">
      <w:pPr>
        <w:spacing w:after="0" w:line="360" w:lineRule="auto"/>
        <w:ind w:left="0" w:firstLine="0"/>
        <w:rPr>
          <w:sz w:val="24"/>
          <w:szCs w:val="24"/>
        </w:rPr>
      </w:pPr>
    </w:p>
    <w:p w14:paraId="1C8DCD57" w14:textId="21BCB694" w:rsidR="00124796" w:rsidRPr="00AB5D6C" w:rsidRDefault="00124796" w:rsidP="00124796">
      <w:pPr>
        <w:spacing w:after="0" w:line="360" w:lineRule="auto"/>
        <w:ind w:left="0" w:firstLine="0"/>
        <w:rPr>
          <w:sz w:val="24"/>
          <w:szCs w:val="24"/>
        </w:rPr>
      </w:pPr>
      <w:r w:rsidRPr="00AB5D6C">
        <w:rPr>
          <w:sz w:val="24"/>
          <w:szCs w:val="24"/>
        </w:rPr>
        <w:t xml:space="preserve">According to </w:t>
      </w:r>
      <w:proofErr w:type="spellStart"/>
      <w:r w:rsidRPr="00AB5D6C">
        <w:rPr>
          <w:sz w:val="24"/>
          <w:szCs w:val="24"/>
        </w:rPr>
        <w:t>Garba</w:t>
      </w:r>
      <w:proofErr w:type="spellEnd"/>
      <w:r w:rsidRPr="00AB5D6C">
        <w:rPr>
          <w:sz w:val="24"/>
          <w:szCs w:val="24"/>
        </w:rPr>
        <w:t xml:space="preserve"> </w:t>
      </w:r>
      <w:r w:rsidRPr="00AB5D6C">
        <w:rPr>
          <w:i/>
          <w:sz w:val="24"/>
          <w:szCs w:val="24"/>
        </w:rPr>
        <w:t xml:space="preserve">et al </w:t>
      </w:r>
      <w:r w:rsidRPr="00AB5D6C">
        <w:rPr>
          <w:sz w:val="24"/>
          <w:szCs w:val="24"/>
        </w:rPr>
        <w:t xml:space="preserve">(2019:2), </w:t>
      </w:r>
      <w:r w:rsidR="00A977DC">
        <w:rPr>
          <w:i/>
          <w:sz w:val="24"/>
          <w:szCs w:val="24"/>
        </w:rPr>
        <w:t>“</w:t>
      </w:r>
      <w:r w:rsidRPr="00AB5D6C">
        <w:rPr>
          <w:sz w:val="24"/>
          <w:szCs w:val="24"/>
        </w:rPr>
        <w:t xml:space="preserve">Public library funding refers to making money available for the day to day running of the library. Financing here deals with making money or funds available to </w:t>
      </w:r>
      <w:r w:rsidR="009C7177">
        <w:rPr>
          <w:sz w:val="24"/>
          <w:szCs w:val="24"/>
        </w:rPr>
        <w:t>Public Libraries</w:t>
      </w:r>
      <w:r w:rsidRPr="00AB5D6C">
        <w:rPr>
          <w:sz w:val="24"/>
          <w:szCs w:val="24"/>
        </w:rPr>
        <w:t>. Finance is the life wire of any establishment, i</w:t>
      </w:r>
      <w:r w:rsidR="00153DD5">
        <w:rPr>
          <w:sz w:val="24"/>
          <w:szCs w:val="24"/>
        </w:rPr>
        <w:t>ncluding land, labour, capitals</w:t>
      </w:r>
      <w:r w:rsidRPr="00AB5D6C">
        <w:rPr>
          <w:sz w:val="24"/>
          <w:szCs w:val="24"/>
        </w:rPr>
        <w:t xml:space="preserve"> and information. The capital here refers to finance, which can be used to procu</w:t>
      </w:r>
      <w:r w:rsidR="009E6ED6">
        <w:rPr>
          <w:sz w:val="24"/>
          <w:szCs w:val="24"/>
        </w:rPr>
        <w:t xml:space="preserve">re other factors of production </w:t>
      </w:r>
      <w:r w:rsidRPr="00AB5D6C">
        <w:rPr>
          <w:sz w:val="24"/>
          <w:szCs w:val="24"/>
        </w:rPr>
        <w:t>thereby</w:t>
      </w:r>
      <w:r w:rsidR="009E6ED6">
        <w:rPr>
          <w:sz w:val="24"/>
          <w:szCs w:val="24"/>
        </w:rPr>
        <w:t>,</w:t>
      </w:r>
      <w:r w:rsidRPr="00AB5D6C">
        <w:rPr>
          <w:sz w:val="24"/>
          <w:szCs w:val="24"/>
        </w:rPr>
        <w:t xml:space="preserve"> making it more critical than others. Funding is the dominant element in every establishment; it is equally the working capital of an establishment”.  Without </w:t>
      </w:r>
      <w:r w:rsidR="003320FC">
        <w:rPr>
          <w:sz w:val="24"/>
          <w:szCs w:val="24"/>
        </w:rPr>
        <w:t>adequate</w:t>
      </w:r>
      <w:r w:rsidRPr="00AB5D6C">
        <w:rPr>
          <w:sz w:val="24"/>
          <w:szCs w:val="24"/>
        </w:rPr>
        <w:t xml:space="preserve"> funding</w:t>
      </w:r>
      <w:r w:rsidR="003320FC">
        <w:rPr>
          <w:sz w:val="24"/>
          <w:szCs w:val="24"/>
        </w:rPr>
        <w:t xml:space="preserve">, </w:t>
      </w:r>
      <w:r w:rsidR="009C7177">
        <w:rPr>
          <w:sz w:val="24"/>
          <w:szCs w:val="24"/>
        </w:rPr>
        <w:t>Public Libraries</w:t>
      </w:r>
      <w:r w:rsidRPr="00AB5D6C">
        <w:rPr>
          <w:sz w:val="24"/>
          <w:szCs w:val="24"/>
        </w:rPr>
        <w:t xml:space="preserve"> </w:t>
      </w:r>
      <w:r w:rsidR="003320FC">
        <w:rPr>
          <w:sz w:val="24"/>
          <w:szCs w:val="24"/>
        </w:rPr>
        <w:t>may</w:t>
      </w:r>
      <w:r w:rsidRPr="00AB5D6C">
        <w:rPr>
          <w:sz w:val="24"/>
          <w:szCs w:val="24"/>
        </w:rPr>
        <w:t xml:space="preserve"> not function effectively.</w:t>
      </w:r>
    </w:p>
    <w:p w14:paraId="39163132" w14:textId="3A9565A3" w:rsidR="002B11BA" w:rsidRPr="00746AE6" w:rsidRDefault="00195ECB" w:rsidP="000702D3">
      <w:pPr>
        <w:spacing w:after="0" w:line="360" w:lineRule="auto"/>
        <w:ind w:left="-15" w:firstLine="0"/>
        <w:rPr>
          <w:color w:val="ED7D31" w:themeColor="accent2"/>
          <w:sz w:val="24"/>
          <w:szCs w:val="24"/>
        </w:rPr>
      </w:pPr>
      <w:r>
        <w:rPr>
          <w:sz w:val="24"/>
          <w:szCs w:val="24"/>
        </w:rPr>
        <w:t>Public L</w:t>
      </w:r>
      <w:r w:rsidR="00124796" w:rsidRPr="00AB5D6C">
        <w:rPr>
          <w:sz w:val="24"/>
          <w:szCs w:val="24"/>
        </w:rPr>
        <w:t xml:space="preserve">ibrary funding generally means the various ways we drive the expected fund for capital and recurrent expenses. It involves the money </w:t>
      </w:r>
      <w:r w:rsidR="005E602D">
        <w:rPr>
          <w:sz w:val="24"/>
          <w:szCs w:val="24"/>
        </w:rPr>
        <w:t>available or allocat</w:t>
      </w:r>
      <w:r w:rsidR="003320FC">
        <w:rPr>
          <w:sz w:val="24"/>
          <w:szCs w:val="24"/>
        </w:rPr>
        <w:t>ed</w:t>
      </w:r>
      <w:r w:rsidR="005E602D">
        <w:rPr>
          <w:sz w:val="24"/>
          <w:szCs w:val="24"/>
        </w:rPr>
        <w:t xml:space="preserve"> to the L</w:t>
      </w:r>
      <w:r w:rsidR="00124796" w:rsidRPr="00AB5D6C">
        <w:rPr>
          <w:sz w:val="24"/>
          <w:szCs w:val="24"/>
        </w:rPr>
        <w:t>ibrary for running its day to day activities</w:t>
      </w:r>
      <w:r w:rsidR="003320FC">
        <w:rPr>
          <w:sz w:val="24"/>
          <w:szCs w:val="24"/>
        </w:rPr>
        <w:t xml:space="preserve"> for improved library services delivery</w:t>
      </w:r>
      <w:r w:rsidR="00124796" w:rsidRPr="00AB5D6C">
        <w:rPr>
          <w:sz w:val="24"/>
          <w:szCs w:val="24"/>
        </w:rPr>
        <w:t xml:space="preserve">. However, the funding and financial allocations to </w:t>
      </w:r>
      <w:r w:rsidR="009C7177">
        <w:rPr>
          <w:sz w:val="24"/>
          <w:szCs w:val="24"/>
        </w:rPr>
        <w:t>Public Libraries</w:t>
      </w:r>
      <w:r w:rsidR="00124796" w:rsidRPr="00AB5D6C">
        <w:rPr>
          <w:sz w:val="24"/>
          <w:szCs w:val="24"/>
        </w:rPr>
        <w:t xml:space="preserve"> have remained weak in decades. </w:t>
      </w:r>
      <w:r w:rsidR="009C7177">
        <w:rPr>
          <w:sz w:val="24"/>
          <w:szCs w:val="24"/>
        </w:rPr>
        <w:t>Public Libraries</w:t>
      </w:r>
      <w:r w:rsidR="00124796" w:rsidRPr="00AB5D6C">
        <w:rPr>
          <w:sz w:val="24"/>
          <w:szCs w:val="24"/>
        </w:rPr>
        <w:t xml:space="preserve"> need adequate resources to</w:t>
      </w:r>
      <w:r w:rsidR="008A7012">
        <w:rPr>
          <w:sz w:val="24"/>
          <w:szCs w:val="24"/>
        </w:rPr>
        <w:t>:</w:t>
      </w:r>
      <w:r w:rsidR="00124796" w:rsidRPr="00AB5D6C">
        <w:rPr>
          <w:sz w:val="24"/>
          <w:szCs w:val="24"/>
        </w:rPr>
        <w:t xml:space="preserve"> run their services, pay and hire </w:t>
      </w:r>
      <w:r w:rsidR="003320FC">
        <w:rPr>
          <w:sz w:val="24"/>
          <w:szCs w:val="24"/>
        </w:rPr>
        <w:t xml:space="preserve">competent </w:t>
      </w:r>
      <w:r w:rsidR="00124796" w:rsidRPr="00AB5D6C">
        <w:rPr>
          <w:sz w:val="24"/>
          <w:szCs w:val="24"/>
        </w:rPr>
        <w:t>personal, provide current information mat</w:t>
      </w:r>
      <w:r w:rsidR="00124796" w:rsidRPr="009F7E7C">
        <w:rPr>
          <w:color w:val="auto"/>
          <w:sz w:val="24"/>
          <w:szCs w:val="24"/>
        </w:rPr>
        <w:t>erials</w:t>
      </w:r>
      <w:r w:rsidR="008A7012" w:rsidRPr="009F7E7C">
        <w:rPr>
          <w:color w:val="auto"/>
          <w:sz w:val="24"/>
          <w:szCs w:val="24"/>
        </w:rPr>
        <w:t>, arrange</w:t>
      </w:r>
      <w:r w:rsidR="00124796" w:rsidRPr="009F7E7C">
        <w:rPr>
          <w:color w:val="auto"/>
          <w:sz w:val="24"/>
          <w:szCs w:val="24"/>
        </w:rPr>
        <w:t xml:space="preserve">, </w:t>
      </w:r>
      <w:r w:rsidR="008A7012" w:rsidRPr="009F7E7C">
        <w:rPr>
          <w:color w:val="auto"/>
          <w:sz w:val="24"/>
          <w:szCs w:val="24"/>
        </w:rPr>
        <w:t>organize</w:t>
      </w:r>
      <w:r w:rsidR="00124796" w:rsidRPr="009F7E7C">
        <w:rPr>
          <w:color w:val="auto"/>
          <w:sz w:val="24"/>
          <w:szCs w:val="24"/>
        </w:rPr>
        <w:t>, and monitor both human and materials resources, (</w:t>
      </w:r>
      <w:proofErr w:type="spellStart"/>
      <w:r w:rsidR="00124796" w:rsidRPr="009F7E7C">
        <w:rPr>
          <w:color w:val="auto"/>
          <w:sz w:val="24"/>
          <w:szCs w:val="24"/>
        </w:rPr>
        <w:t>Garba</w:t>
      </w:r>
      <w:proofErr w:type="spellEnd"/>
      <w:r w:rsidR="00124796" w:rsidRPr="009F7E7C">
        <w:rPr>
          <w:color w:val="auto"/>
          <w:sz w:val="24"/>
          <w:szCs w:val="24"/>
        </w:rPr>
        <w:t xml:space="preserve">, 2019). It is </w:t>
      </w:r>
      <w:r w:rsidR="00124796" w:rsidRPr="009F7E7C">
        <w:rPr>
          <w:color w:val="auto"/>
          <w:sz w:val="24"/>
          <w:szCs w:val="24"/>
        </w:rPr>
        <w:lastRenderedPageBreak/>
        <w:t xml:space="preserve">with the importance of funding in </w:t>
      </w:r>
      <w:r w:rsidR="009C7177" w:rsidRPr="009F7E7C">
        <w:rPr>
          <w:color w:val="auto"/>
          <w:sz w:val="24"/>
          <w:szCs w:val="24"/>
        </w:rPr>
        <w:t>Public Libraries</w:t>
      </w:r>
      <w:r w:rsidR="00124796" w:rsidRPr="009F7E7C">
        <w:rPr>
          <w:color w:val="auto"/>
          <w:sz w:val="24"/>
          <w:szCs w:val="24"/>
        </w:rPr>
        <w:t xml:space="preserve"> and the dilapidated status of </w:t>
      </w:r>
      <w:r w:rsidR="009C7177" w:rsidRPr="009F7E7C">
        <w:rPr>
          <w:color w:val="auto"/>
          <w:sz w:val="24"/>
          <w:szCs w:val="24"/>
        </w:rPr>
        <w:t>Public Libraries</w:t>
      </w:r>
      <w:r w:rsidR="00124796" w:rsidRPr="009F7E7C">
        <w:rPr>
          <w:color w:val="auto"/>
          <w:sz w:val="24"/>
          <w:szCs w:val="24"/>
        </w:rPr>
        <w:t xml:space="preserve"> in Nigeria that this paper examines </w:t>
      </w:r>
      <w:r w:rsidR="009F7E7C" w:rsidRPr="009F7E7C">
        <w:rPr>
          <w:color w:val="auto"/>
          <w:sz w:val="24"/>
          <w:szCs w:val="24"/>
        </w:rPr>
        <w:t>its existing funding sources, challenges associated with funding and strategies for enhancing Public Libraries in Nigeria.</w:t>
      </w:r>
      <w:r w:rsidR="000702D3" w:rsidRPr="009F7E7C">
        <w:rPr>
          <w:color w:val="auto"/>
          <w:sz w:val="24"/>
          <w:szCs w:val="24"/>
        </w:rPr>
        <w:t xml:space="preserve"> </w:t>
      </w:r>
    </w:p>
    <w:p w14:paraId="45DB4FD4" w14:textId="77777777" w:rsidR="00E04E5C" w:rsidRPr="00746AE6" w:rsidRDefault="00E04E5C" w:rsidP="000702D3">
      <w:pPr>
        <w:spacing w:after="0" w:line="360" w:lineRule="auto"/>
        <w:ind w:left="-15" w:firstLine="0"/>
        <w:rPr>
          <w:color w:val="ED7D31" w:themeColor="accent2"/>
          <w:sz w:val="24"/>
          <w:szCs w:val="24"/>
        </w:rPr>
      </w:pPr>
    </w:p>
    <w:p w14:paraId="38A1D9FA" w14:textId="6F4F7765" w:rsidR="002B11BA" w:rsidRPr="00AB5D6C" w:rsidRDefault="002B11BA" w:rsidP="00124796">
      <w:pPr>
        <w:spacing w:after="0" w:line="360" w:lineRule="auto"/>
        <w:ind w:left="0" w:firstLine="0"/>
        <w:rPr>
          <w:b/>
          <w:sz w:val="24"/>
          <w:szCs w:val="24"/>
        </w:rPr>
      </w:pPr>
      <w:r>
        <w:rPr>
          <w:b/>
          <w:sz w:val="24"/>
          <w:szCs w:val="24"/>
        </w:rPr>
        <w:t xml:space="preserve">Existing Funding </w:t>
      </w:r>
      <w:r w:rsidR="004D5546">
        <w:rPr>
          <w:b/>
          <w:sz w:val="24"/>
          <w:szCs w:val="24"/>
        </w:rPr>
        <w:t xml:space="preserve">Sources </w:t>
      </w:r>
      <w:r>
        <w:rPr>
          <w:b/>
          <w:sz w:val="24"/>
          <w:szCs w:val="24"/>
        </w:rPr>
        <w:t xml:space="preserve">of </w:t>
      </w:r>
      <w:r w:rsidR="009C7177">
        <w:rPr>
          <w:b/>
          <w:sz w:val="24"/>
          <w:szCs w:val="24"/>
        </w:rPr>
        <w:t>Public Libraries</w:t>
      </w:r>
    </w:p>
    <w:p w14:paraId="291482AA" w14:textId="3FCA4703" w:rsidR="00124796" w:rsidRDefault="009C7177" w:rsidP="00124796">
      <w:pPr>
        <w:spacing w:after="0" w:line="360" w:lineRule="auto"/>
        <w:rPr>
          <w:sz w:val="24"/>
          <w:szCs w:val="24"/>
        </w:rPr>
      </w:pPr>
      <w:r>
        <w:rPr>
          <w:sz w:val="24"/>
          <w:szCs w:val="24"/>
        </w:rPr>
        <w:t>Public Libraries</w:t>
      </w:r>
      <w:r w:rsidR="002D2EA6">
        <w:rPr>
          <w:sz w:val="24"/>
          <w:szCs w:val="24"/>
        </w:rPr>
        <w:t xml:space="preserve"> in Nigeria depend largely on the government and a little </w:t>
      </w:r>
      <w:r w:rsidR="00AE6AB1">
        <w:rPr>
          <w:sz w:val="24"/>
          <w:szCs w:val="24"/>
        </w:rPr>
        <w:t xml:space="preserve">on </w:t>
      </w:r>
      <w:r w:rsidR="002D2EA6">
        <w:rPr>
          <w:sz w:val="24"/>
          <w:szCs w:val="24"/>
        </w:rPr>
        <w:t xml:space="preserve">internally generated revenue (IGR) for its funding. </w:t>
      </w:r>
      <w:proofErr w:type="spellStart"/>
      <w:r w:rsidR="00124796" w:rsidRPr="00AB5D6C">
        <w:rPr>
          <w:sz w:val="24"/>
          <w:szCs w:val="24"/>
        </w:rPr>
        <w:t>Folorunso</w:t>
      </w:r>
      <w:proofErr w:type="spellEnd"/>
      <w:r w:rsidR="00124796" w:rsidRPr="00AB5D6C">
        <w:rPr>
          <w:sz w:val="24"/>
          <w:szCs w:val="24"/>
        </w:rPr>
        <w:t xml:space="preserve"> (2010), </w:t>
      </w:r>
      <w:proofErr w:type="spellStart"/>
      <w:r w:rsidR="00124796" w:rsidRPr="00AB5D6C">
        <w:rPr>
          <w:sz w:val="24"/>
          <w:szCs w:val="24"/>
        </w:rPr>
        <w:t>Ajegbomogun</w:t>
      </w:r>
      <w:proofErr w:type="spellEnd"/>
      <w:r w:rsidR="00124796" w:rsidRPr="00AB5D6C">
        <w:rPr>
          <w:sz w:val="24"/>
          <w:szCs w:val="24"/>
        </w:rPr>
        <w:t xml:space="preserve"> (2010), and Arts Council England (2014) cited in </w:t>
      </w:r>
      <w:proofErr w:type="spellStart"/>
      <w:r w:rsidR="00124796" w:rsidRPr="00AB5D6C">
        <w:rPr>
          <w:sz w:val="24"/>
          <w:szCs w:val="24"/>
        </w:rPr>
        <w:t>Garba</w:t>
      </w:r>
      <w:proofErr w:type="spellEnd"/>
      <w:r w:rsidR="00124796" w:rsidRPr="00AB5D6C">
        <w:rPr>
          <w:sz w:val="24"/>
          <w:szCs w:val="24"/>
        </w:rPr>
        <w:t xml:space="preserve"> </w:t>
      </w:r>
      <w:r w:rsidR="00124796" w:rsidRPr="00AB5D6C">
        <w:rPr>
          <w:i/>
          <w:sz w:val="24"/>
          <w:szCs w:val="24"/>
        </w:rPr>
        <w:t>et al</w:t>
      </w:r>
      <w:r w:rsidR="00124796" w:rsidRPr="00AB5D6C">
        <w:rPr>
          <w:sz w:val="24"/>
          <w:szCs w:val="24"/>
        </w:rPr>
        <w:t xml:space="preserve"> (2019), agree that the role of internally generated revenue (IGR) to the funding of </w:t>
      </w:r>
      <w:r>
        <w:rPr>
          <w:sz w:val="24"/>
          <w:szCs w:val="24"/>
        </w:rPr>
        <w:t>Public Libraries</w:t>
      </w:r>
      <w:r w:rsidR="00124796" w:rsidRPr="00AB5D6C">
        <w:rPr>
          <w:sz w:val="24"/>
          <w:szCs w:val="24"/>
        </w:rPr>
        <w:t xml:space="preserve"> cannot be waved away easily. It contribute</w:t>
      </w:r>
      <w:r w:rsidR="00124796">
        <w:rPr>
          <w:sz w:val="24"/>
          <w:szCs w:val="24"/>
        </w:rPr>
        <w:t>s</w:t>
      </w:r>
      <w:r w:rsidR="00124796" w:rsidRPr="00AB5D6C">
        <w:rPr>
          <w:sz w:val="24"/>
          <w:szCs w:val="24"/>
        </w:rPr>
        <w:t xml:space="preserve"> a great deal in the development of public library services since it enables libraries to access emerging digital technologies and sources. In developing countries like Nigeria for instance</w:t>
      </w:r>
      <w:r w:rsidR="001958C7">
        <w:rPr>
          <w:sz w:val="24"/>
          <w:szCs w:val="24"/>
        </w:rPr>
        <w:t>,</w:t>
      </w:r>
      <w:r w:rsidR="00124796" w:rsidRPr="00AB5D6C">
        <w:rPr>
          <w:sz w:val="24"/>
          <w:szCs w:val="24"/>
        </w:rPr>
        <w:t xml:space="preserve"> the use of IGR for organizational funding is rampart. Most of the times, IGR come in form of: photocopying services, rental of halls, study carrels and offices, the token collected from users' library membership registration, scanning and bindery services, publishing and printing services and the organization of seminars and workshops. Another way </w:t>
      </w:r>
      <w:r w:rsidR="00F4124E">
        <w:rPr>
          <w:sz w:val="24"/>
          <w:szCs w:val="24"/>
        </w:rPr>
        <w:t xml:space="preserve">of </w:t>
      </w:r>
      <w:r w:rsidR="00124796" w:rsidRPr="00AB5D6C">
        <w:rPr>
          <w:sz w:val="24"/>
          <w:szCs w:val="24"/>
        </w:rPr>
        <w:t>raising funds could be through soliciting for funds from wealthy individuals, as in the case of the New York public library, which in 2011 received from a financier $100 million for the expansion of the library, (</w:t>
      </w:r>
      <w:proofErr w:type="spellStart"/>
      <w:r w:rsidR="00124796" w:rsidRPr="00AB5D6C">
        <w:rPr>
          <w:sz w:val="24"/>
          <w:szCs w:val="24"/>
        </w:rPr>
        <w:t>Garba</w:t>
      </w:r>
      <w:proofErr w:type="spellEnd"/>
      <w:r w:rsidR="00124796" w:rsidRPr="00AB5D6C">
        <w:rPr>
          <w:sz w:val="24"/>
          <w:szCs w:val="24"/>
        </w:rPr>
        <w:t xml:space="preserve"> </w:t>
      </w:r>
      <w:r w:rsidR="00124796" w:rsidRPr="00AB5D6C">
        <w:rPr>
          <w:i/>
          <w:sz w:val="24"/>
          <w:szCs w:val="24"/>
        </w:rPr>
        <w:t xml:space="preserve">et al, </w:t>
      </w:r>
      <w:r w:rsidR="00124796" w:rsidRPr="00AB5D6C">
        <w:rPr>
          <w:sz w:val="24"/>
          <w:szCs w:val="24"/>
        </w:rPr>
        <w:t xml:space="preserve">2019). This type of gesture is a common practice in developed countries, where community members actively participate in the development of </w:t>
      </w:r>
      <w:r>
        <w:rPr>
          <w:sz w:val="24"/>
          <w:szCs w:val="24"/>
        </w:rPr>
        <w:t>Public Libraries</w:t>
      </w:r>
      <w:r w:rsidR="00124796" w:rsidRPr="00AB5D6C">
        <w:rPr>
          <w:sz w:val="24"/>
          <w:szCs w:val="24"/>
        </w:rPr>
        <w:t xml:space="preserve">. </w:t>
      </w:r>
    </w:p>
    <w:p w14:paraId="4E13141B" w14:textId="77777777" w:rsidR="00BB1D33" w:rsidRPr="00AB5D6C" w:rsidRDefault="00BB1D33" w:rsidP="00124796">
      <w:pPr>
        <w:spacing w:after="0" w:line="360" w:lineRule="auto"/>
        <w:rPr>
          <w:sz w:val="24"/>
          <w:szCs w:val="24"/>
        </w:rPr>
      </w:pPr>
    </w:p>
    <w:p w14:paraId="12E58B5A" w14:textId="7D7D2297" w:rsidR="00124796" w:rsidRPr="00CD6B0D" w:rsidRDefault="00CD6B0D" w:rsidP="00124796">
      <w:pPr>
        <w:spacing w:after="0" w:line="360" w:lineRule="auto"/>
        <w:rPr>
          <w:b/>
          <w:sz w:val="24"/>
          <w:szCs w:val="24"/>
        </w:rPr>
      </w:pPr>
      <w:r w:rsidRPr="00CD6B0D">
        <w:rPr>
          <w:b/>
          <w:sz w:val="24"/>
          <w:szCs w:val="24"/>
        </w:rPr>
        <w:t xml:space="preserve">Challenges Associated with Funding of </w:t>
      </w:r>
      <w:r w:rsidR="009C7177">
        <w:rPr>
          <w:b/>
          <w:sz w:val="24"/>
          <w:szCs w:val="24"/>
        </w:rPr>
        <w:t>Public Libraries</w:t>
      </w:r>
    </w:p>
    <w:p w14:paraId="02952756" w14:textId="0CD2F890" w:rsidR="00BF4ADF" w:rsidRDefault="009C7177" w:rsidP="00124796">
      <w:pPr>
        <w:spacing w:after="0" w:line="360" w:lineRule="auto"/>
        <w:rPr>
          <w:sz w:val="24"/>
          <w:szCs w:val="24"/>
        </w:rPr>
      </w:pPr>
      <w:r>
        <w:rPr>
          <w:sz w:val="24"/>
          <w:szCs w:val="24"/>
        </w:rPr>
        <w:t>Public Libraries</w:t>
      </w:r>
      <w:r w:rsidR="00124796" w:rsidRPr="00AB5D6C">
        <w:rPr>
          <w:sz w:val="24"/>
          <w:szCs w:val="24"/>
        </w:rPr>
        <w:t xml:space="preserve"> in Nigeria are of course on a crossroad being hit by several challenges and are only struggling to s</w:t>
      </w:r>
      <w:r w:rsidR="00BB1D33">
        <w:rPr>
          <w:sz w:val="24"/>
          <w:szCs w:val="24"/>
        </w:rPr>
        <w:t>urvive</w:t>
      </w:r>
      <w:r w:rsidR="00124796" w:rsidRPr="00AB5D6C">
        <w:rPr>
          <w:sz w:val="24"/>
          <w:szCs w:val="24"/>
        </w:rPr>
        <w:t xml:space="preserve">. </w:t>
      </w:r>
      <w:r w:rsidR="00BF4ADF">
        <w:rPr>
          <w:sz w:val="24"/>
          <w:szCs w:val="24"/>
        </w:rPr>
        <w:t xml:space="preserve">These challenges </w:t>
      </w:r>
      <w:r w:rsidR="001958C7">
        <w:rPr>
          <w:sz w:val="24"/>
          <w:szCs w:val="24"/>
        </w:rPr>
        <w:t xml:space="preserve">among others </w:t>
      </w:r>
      <w:r w:rsidR="00BF4ADF">
        <w:rPr>
          <w:sz w:val="24"/>
          <w:szCs w:val="24"/>
        </w:rPr>
        <w:t xml:space="preserve">include: </w:t>
      </w:r>
    </w:p>
    <w:p w14:paraId="691C0C16" w14:textId="77777777" w:rsidR="00BB1D33" w:rsidRDefault="00BB1D33" w:rsidP="00124796">
      <w:pPr>
        <w:spacing w:after="0" w:line="360" w:lineRule="auto"/>
        <w:rPr>
          <w:b/>
          <w:sz w:val="24"/>
          <w:szCs w:val="24"/>
        </w:rPr>
      </w:pPr>
    </w:p>
    <w:p w14:paraId="7FE04785" w14:textId="149667E2" w:rsidR="00BF4ADF" w:rsidRPr="00BF4ADF" w:rsidRDefault="00BF4ADF" w:rsidP="00124796">
      <w:pPr>
        <w:spacing w:after="0" w:line="360" w:lineRule="auto"/>
        <w:rPr>
          <w:b/>
          <w:sz w:val="24"/>
          <w:szCs w:val="24"/>
        </w:rPr>
      </w:pPr>
      <w:r w:rsidRPr="00BF4ADF">
        <w:rPr>
          <w:b/>
          <w:sz w:val="24"/>
          <w:szCs w:val="24"/>
        </w:rPr>
        <w:t>Inadequate Funding</w:t>
      </w:r>
    </w:p>
    <w:p w14:paraId="4E8AB7A5" w14:textId="586E3EF3" w:rsidR="008A0251" w:rsidRDefault="0051791E" w:rsidP="00BB1D33">
      <w:pPr>
        <w:spacing w:after="0" w:line="360" w:lineRule="auto"/>
        <w:rPr>
          <w:sz w:val="24"/>
          <w:szCs w:val="24"/>
        </w:rPr>
      </w:pPr>
      <w:r>
        <w:rPr>
          <w:sz w:val="24"/>
          <w:szCs w:val="24"/>
        </w:rPr>
        <w:t xml:space="preserve">Inadequate funding is observed to be one of the major challenges affecting </w:t>
      </w:r>
      <w:r w:rsidR="009C7177">
        <w:rPr>
          <w:sz w:val="24"/>
          <w:szCs w:val="24"/>
        </w:rPr>
        <w:t>Public Libraries</w:t>
      </w:r>
      <w:r>
        <w:rPr>
          <w:sz w:val="24"/>
          <w:szCs w:val="24"/>
        </w:rPr>
        <w:t xml:space="preserve"> in Nigeria. It has led to shortcomings in service delivery by </w:t>
      </w:r>
      <w:r w:rsidR="009C7177">
        <w:rPr>
          <w:sz w:val="24"/>
          <w:szCs w:val="24"/>
        </w:rPr>
        <w:t>Public Libraries</w:t>
      </w:r>
      <w:r>
        <w:rPr>
          <w:sz w:val="24"/>
          <w:szCs w:val="24"/>
        </w:rPr>
        <w:t xml:space="preserve"> such as: poor services, unconducive study atmosphere, inadequate current collections in </w:t>
      </w:r>
      <w:r w:rsidR="009C7177">
        <w:rPr>
          <w:sz w:val="24"/>
          <w:szCs w:val="24"/>
        </w:rPr>
        <w:t>Public Libraries</w:t>
      </w:r>
      <w:r>
        <w:rPr>
          <w:sz w:val="24"/>
          <w:szCs w:val="24"/>
        </w:rPr>
        <w:t xml:space="preserve">, lowered zeal to work from librarians and so on. </w:t>
      </w:r>
      <w:r w:rsidR="00E45DEA">
        <w:rPr>
          <w:sz w:val="24"/>
          <w:szCs w:val="24"/>
        </w:rPr>
        <w:t xml:space="preserve">That is why, </w:t>
      </w:r>
      <w:proofErr w:type="spellStart"/>
      <w:r w:rsidR="00E45DEA" w:rsidRPr="00AB5D6C">
        <w:rPr>
          <w:sz w:val="24"/>
          <w:szCs w:val="24"/>
        </w:rPr>
        <w:t>Odebiyi</w:t>
      </w:r>
      <w:proofErr w:type="spellEnd"/>
      <w:r w:rsidR="00E45DEA" w:rsidRPr="00AB5D6C">
        <w:rPr>
          <w:sz w:val="24"/>
          <w:szCs w:val="24"/>
        </w:rPr>
        <w:t xml:space="preserve"> (2009) in </w:t>
      </w:r>
      <w:proofErr w:type="spellStart"/>
      <w:r w:rsidR="00E45DEA" w:rsidRPr="00AB5D6C">
        <w:rPr>
          <w:sz w:val="24"/>
          <w:szCs w:val="24"/>
        </w:rPr>
        <w:t>Garba</w:t>
      </w:r>
      <w:proofErr w:type="spellEnd"/>
      <w:r w:rsidR="00E45DEA" w:rsidRPr="00AB5D6C">
        <w:rPr>
          <w:sz w:val="24"/>
          <w:szCs w:val="24"/>
        </w:rPr>
        <w:t xml:space="preserve"> </w:t>
      </w:r>
      <w:r w:rsidR="00E45DEA" w:rsidRPr="00AB5D6C">
        <w:rPr>
          <w:i/>
          <w:sz w:val="24"/>
          <w:szCs w:val="24"/>
        </w:rPr>
        <w:t>et al</w:t>
      </w:r>
      <w:r w:rsidR="00E45DEA" w:rsidRPr="00AB5D6C">
        <w:rPr>
          <w:sz w:val="24"/>
          <w:szCs w:val="24"/>
        </w:rPr>
        <w:t xml:space="preserve"> (2019:6)</w:t>
      </w:r>
      <w:r w:rsidR="00E45DEA">
        <w:rPr>
          <w:sz w:val="24"/>
          <w:szCs w:val="24"/>
        </w:rPr>
        <w:t xml:space="preserve"> asserted that</w:t>
      </w:r>
      <w:r w:rsidR="00E45DEA" w:rsidRPr="00AB5D6C">
        <w:rPr>
          <w:sz w:val="24"/>
          <w:szCs w:val="24"/>
        </w:rPr>
        <w:t xml:space="preserve">, the present crisis in libraries, especially in </w:t>
      </w:r>
      <w:r w:rsidR="009C7177">
        <w:rPr>
          <w:sz w:val="24"/>
          <w:szCs w:val="24"/>
        </w:rPr>
        <w:t>Public Libraries</w:t>
      </w:r>
      <w:r w:rsidR="00E45DEA" w:rsidRPr="00AB5D6C">
        <w:rPr>
          <w:sz w:val="24"/>
          <w:szCs w:val="24"/>
        </w:rPr>
        <w:t xml:space="preserve">, stems from under-funding, which leads to a lack of adequate infrastructures and facilities. This observation has made the learning </w:t>
      </w:r>
      <w:r w:rsidR="00E45DEA" w:rsidRPr="00AB5D6C">
        <w:rPr>
          <w:sz w:val="24"/>
          <w:szCs w:val="24"/>
        </w:rPr>
        <w:lastRenderedPageBreak/>
        <w:t xml:space="preserve">environment too hostile </w:t>
      </w:r>
      <w:r w:rsidR="00B33F05">
        <w:rPr>
          <w:sz w:val="24"/>
          <w:szCs w:val="24"/>
        </w:rPr>
        <w:t xml:space="preserve">for </w:t>
      </w:r>
      <w:r w:rsidR="00E45DEA" w:rsidRPr="00AB5D6C">
        <w:rPr>
          <w:sz w:val="24"/>
          <w:szCs w:val="24"/>
        </w:rPr>
        <w:t>learning and research</w:t>
      </w:r>
      <w:r w:rsidR="00B33F05">
        <w:rPr>
          <w:sz w:val="24"/>
          <w:szCs w:val="24"/>
        </w:rPr>
        <w:t xml:space="preserve"> purposes</w:t>
      </w:r>
      <w:r w:rsidR="00E45DEA" w:rsidRPr="00AB5D6C">
        <w:rPr>
          <w:sz w:val="24"/>
          <w:szCs w:val="24"/>
        </w:rPr>
        <w:t xml:space="preserve">. </w:t>
      </w:r>
      <w:r w:rsidR="00B33F05">
        <w:rPr>
          <w:sz w:val="24"/>
          <w:szCs w:val="24"/>
        </w:rPr>
        <w:t>This also</w:t>
      </w:r>
      <w:r w:rsidR="00E45DEA" w:rsidRPr="00AB5D6C">
        <w:rPr>
          <w:sz w:val="24"/>
          <w:szCs w:val="24"/>
        </w:rPr>
        <w:t xml:space="preserve"> led to lack of commitment from staff and users to the </w:t>
      </w:r>
      <w:r w:rsidR="009C7177">
        <w:rPr>
          <w:sz w:val="24"/>
          <w:szCs w:val="24"/>
        </w:rPr>
        <w:t>Public Libraries</w:t>
      </w:r>
      <w:r w:rsidR="00E45DEA" w:rsidRPr="00AB5D6C">
        <w:rPr>
          <w:sz w:val="24"/>
          <w:szCs w:val="24"/>
        </w:rPr>
        <w:t xml:space="preserve">' overall goals and objectives. Major facilities needed in the public library can no longer be adequately provided because sometimes after staff salaries are paid, little or nothing remains for other required facilities. </w:t>
      </w:r>
      <w:proofErr w:type="spellStart"/>
      <w:r w:rsidR="00124796" w:rsidRPr="00AB5D6C">
        <w:rPr>
          <w:sz w:val="24"/>
          <w:szCs w:val="24"/>
        </w:rPr>
        <w:t>Garba</w:t>
      </w:r>
      <w:proofErr w:type="spellEnd"/>
      <w:r w:rsidR="00124796" w:rsidRPr="00AB5D6C">
        <w:rPr>
          <w:sz w:val="24"/>
          <w:szCs w:val="24"/>
        </w:rPr>
        <w:t xml:space="preserve"> </w:t>
      </w:r>
      <w:r w:rsidR="00124796" w:rsidRPr="00AB5D6C">
        <w:rPr>
          <w:i/>
          <w:sz w:val="24"/>
          <w:szCs w:val="24"/>
        </w:rPr>
        <w:t>et al</w:t>
      </w:r>
      <w:r w:rsidR="0086636F">
        <w:rPr>
          <w:sz w:val="24"/>
          <w:szCs w:val="24"/>
        </w:rPr>
        <w:t xml:space="preserve"> (2019), t</w:t>
      </w:r>
      <w:r w:rsidR="00124796" w:rsidRPr="00AB5D6C">
        <w:rPr>
          <w:sz w:val="24"/>
          <w:szCs w:val="24"/>
        </w:rPr>
        <w:t>he survey across the six geo-political zones had revealed that public library services are going through hard times. He further assert</w:t>
      </w:r>
      <w:r w:rsidR="00BB1D33">
        <w:rPr>
          <w:sz w:val="24"/>
          <w:szCs w:val="24"/>
        </w:rPr>
        <w:t>ed</w:t>
      </w:r>
      <w:r w:rsidR="00124796" w:rsidRPr="00AB5D6C">
        <w:rPr>
          <w:sz w:val="24"/>
          <w:szCs w:val="24"/>
        </w:rPr>
        <w:t xml:space="preserve"> that, financial constraint</w:t>
      </w:r>
      <w:r w:rsidR="00BB1D33">
        <w:rPr>
          <w:sz w:val="24"/>
          <w:szCs w:val="24"/>
        </w:rPr>
        <w:t xml:space="preserve"> was</w:t>
      </w:r>
      <w:r w:rsidR="00124796" w:rsidRPr="00AB5D6C">
        <w:rPr>
          <w:sz w:val="24"/>
          <w:szCs w:val="24"/>
        </w:rPr>
        <w:t xml:space="preserve"> the major challenge facing the library in the country. He attributed the state's inability to restock the library regularly to the state of the economy, which has just come out of recession and the lackadaisical attitude of the government on the early release of funds to the library. </w:t>
      </w:r>
    </w:p>
    <w:p w14:paraId="09BDA478" w14:textId="77777777" w:rsidR="00BB1D33" w:rsidRDefault="00BB1D33" w:rsidP="00124796">
      <w:pPr>
        <w:spacing w:after="0" w:line="360" w:lineRule="auto"/>
        <w:rPr>
          <w:b/>
          <w:sz w:val="24"/>
          <w:szCs w:val="24"/>
        </w:rPr>
      </w:pPr>
    </w:p>
    <w:p w14:paraId="0B1FBC23" w14:textId="07A2C073" w:rsidR="00124796" w:rsidRPr="008A0251" w:rsidRDefault="008A0251" w:rsidP="00124796">
      <w:pPr>
        <w:spacing w:after="0" w:line="360" w:lineRule="auto"/>
        <w:rPr>
          <w:b/>
          <w:sz w:val="24"/>
          <w:szCs w:val="24"/>
        </w:rPr>
      </w:pPr>
      <w:r w:rsidRPr="008A0251">
        <w:rPr>
          <w:b/>
          <w:sz w:val="24"/>
          <w:szCs w:val="24"/>
        </w:rPr>
        <w:t xml:space="preserve">Use of Traditional System  </w:t>
      </w:r>
      <w:r w:rsidR="00124796" w:rsidRPr="008A0251">
        <w:rPr>
          <w:b/>
          <w:sz w:val="24"/>
          <w:szCs w:val="24"/>
        </w:rPr>
        <w:t xml:space="preserve"> </w:t>
      </w:r>
    </w:p>
    <w:p w14:paraId="09722182" w14:textId="5038F0EE" w:rsidR="00124796" w:rsidRDefault="006B6230" w:rsidP="00124796">
      <w:pPr>
        <w:spacing w:after="0" w:line="360" w:lineRule="auto"/>
        <w:rPr>
          <w:sz w:val="24"/>
          <w:szCs w:val="24"/>
        </w:rPr>
      </w:pPr>
      <w:r>
        <w:rPr>
          <w:sz w:val="24"/>
          <w:szCs w:val="24"/>
        </w:rPr>
        <w:t xml:space="preserve">As the world is developing, systems of operations and service delivery in all sectors need to upgrade to meet contemporary or global practices. Unfortunately, </w:t>
      </w:r>
      <w:r w:rsidR="009C7177">
        <w:rPr>
          <w:sz w:val="24"/>
          <w:szCs w:val="24"/>
        </w:rPr>
        <w:t>Public Libraries</w:t>
      </w:r>
      <w:r>
        <w:rPr>
          <w:sz w:val="24"/>
          <w:szCs w:val="24"/>
        </w:rPr>
        <w:t xml:space="preserve"> </w:t>
      </w:r>
      <w:r w:rsidR="00C0415F">
        <w:rPr>
          <w:sz w:val="24"/>
          <w:szCs w:val="24"/>
        </w:rPr>
        <w:t xml:space="preserve">in Nigeria </w:t>
      </w:r>
      <w:r>
        <w:rPr>
          <w:sz w:val="24"/>
          <w:szCs w:val="24"/>
        </w:rPr>
        <w:t xml:space="preserve">still use traditional and old systems of operations. </w:t>
      </w:r>
      <w:proofErr w:type="spellStart"/>
      <w:r w:rsidR="00124796" w:rsidRPr="00AB5D6C">
        <w:rPr>
          <w:sz w:val="24"/>
          <w:szCs w:val="24"/>
        </w:rPr>
        <w:t>Arkorful</w:t>
      </w:r>
      <w:proofErr w:type="spellEnd"/>
      <w:r w:rsidR="00124796" w:rsidRPr="00AB5D6C">
        <w:rPr>
          <w:sz w:val="24"/>
          <w:szCs w:val="24"/>
        </w:rPr>
        <w:t xml:space="preserve"> (2010) affirm</w:t>
      </w:r>
      <w:r w:rsidR="00B33F05">
        <w:rPr>
          <w:sz w:val="24"/>
          <w:szCs w:val="24"/>
        </w:rPr>
        <w:t>ed</w:t>
      </w:r>
      <w:r w:rsidR="00124796" w:rsidRPr="00AB5D6C">
        <w:rPr>
          <w:sz w:val="24"/>
          <w:szCs w:val="24"/>
        </w:rPr>
        <w:t xml:space="preserve"> that libraries in Africa have difficulties in satisfying the information needs of their users because the amount of information is so vast that using the traditional method of retrieving information leaves much to be desired. </w:t>
      </w:r>
      <w:r w:rsidR="002A29EA">
        <w:rPr>
          <w:sz w:val="24"/>
          <w:szCs w:val="24"/>
        </w:rPr>
        <w:t xml:space="preserve">It can be observed that this is to some extent traced back to inadequate funding. </w:t>
      </w:r>
      <w:proofErr w:type="spellStart"/>
      <w:r w:rsidR="002A29EA">
        <w:rPr>
          <w:sz w:val="24"/>
          <w:szCs w:val="24"/>
        </w:rPr>
        <w:t>Arkorful</w:t>
      </w:r>
      <w:proofErr w:type="spellEnd"/>
      <w:r w:rsidR="002A29EA">
        <w:rPr>
          <w:sz w:val="24"/>
          <w:szCs w:val="24"/>
        </w:rPr>
        <w:t xml:space="preserve"> (2010), </w:t>
      </w:r>
      <w:r w:rsidR="00124796" w:rsidRPr="00AB5D6C">
        <w:rPr>
          <w:sz w:val="24"/>
          <w:szCs w:val="24"/>
        </w:rPr>
        <w:t>noted that</w:t>
      </w:r>
      <w:r w:rsidR="00413563">
        <w:rPr>
          <w:sz w:val="24"/>
          <w:szCs w:val="24"/>
        </w:rPr>
        <w:t>,</w:t>
      </w:r>
      <w:r w:rsidR="00124796" w:rsidRPr="00AB5D6C">
        <w:rPr>
          <w:sz w:val="24"/>
          <w:szCs w:val="24"/>
        </w:rPr>
        <w:t xml:space="preserve"> inadequate funding affects the number of materials the libraries can acquire. The library buildings were no longer able to accommodate the growing population of library users. Lack of capital funding had affected the expansion of the library space to accommodate the increasing population of </w:t>
      </w:r>
      <w:r w:rsidR="00B33F05">
        <w:rPr>
          <w:sz w:val="24"/>
          <w:szCs w:val="24"/>
        </w:rPr>
        <w:t>patron</w:t>
      </w:r>
      <w:r w:rsidR="00124796" w:rsidRPr="00AB5D6C">
        <w:rPr>
          <w:sz w:val="24"/>
          <w:szCs w:val="24"/>
        </w:rPr>
        <w:t xml:space="preserve">s. The computerization of libraries was under threat because of the lack of financial resources from </w:t>
      </w:r>
      <w:r w:rsidR="00B33F05">
        <w:rPr>
          <w:sz w:val="24"/>
          <w:szCs w:val="24"/>
        </w:rPr>
        <w:t>either</w:t>
      </w:r>
      <w:r w:rsidR="00124796" w:rsidRPr="00AB5D6C">
        <w:rPr>
          <w:sz w:val="24"/>
          <w:szCs w:val="24"/>
        </w:rPr>
        <w:t xml:space="preserve"> government </w:t>
      </w:r>
      <w:r w:rsidR="00B33F05">
        <w:rPr>
          <w:sz w:val="24"/>
          <w:szCs w:val="24"/>
        </w:rPr>
        <w:t xml:space="preserve">or private individuals </w:t>
      </w:r>
      <w:r w:rsidR="00124796" w:rsidRPr="00AB5D6C">
        <w:rPr>
          <w:sz w:val="24"/>
          <w:szCs w:val="24"/>
        </w:rPr>
        <w:t xml:space="preserve">to maintain the available equipment.  </w:t>
      </w:r>
    </w:p>
    <w:p w14:paraId="337FBB1F" w14:textId="77777777" w:rsidR="00C52C1B" w:rsidRDefault="00C52C1B" w:rsidP="00124796">
      <w:pPr>
        <w:spacing w:after="0" w:line="360" w:lineRule="auto"/>
        <w:rPr>
          <w:sz w:val="24"/>
          <w:szCs w:val="24"/>
        </w:rPr>
      </w:pPr>
    </w:p>
    <w:p w14:paraId="23FC9814" w14:textId="2B48D1B4" w:rsidR="005E5146" w:rsidRPr="005E5146" w:rsidRDefault="005E5146" w:rsidP="00124796">
      <w:pPr>
        <w:spacing w:after="0" w:line="360" w:lineRule="auto"/>
        <w:rPr>
          <w:b/>
          <w:sz w:val="24"/>
          <w:szCs w:val="24"/>
        </w:rPr>
      </w:pPr>
      <w:r w:rsidRPr="005E5146">
        <w:rPr>
          <w:b/>
          <w:sz w:val="24"/>
          <w:szCs w:val="24"/>
        </w:rPr>
        <w:t xml:space="preserve">Low Priority to </w:t>
      </w:r>
      <w:r w:rsidR="009C7177">
        <w:rPr>
          <w:b/>
          <w:sz w:val="24"/>
          <w:szCs w:val="24"/>
        </w:rPr>
        <w:t>Public Libraries</w:t>
      </w:r>
      <w:r w:rsidR="001F7E78">
        <w:rPr>
          <w:b/>
          <w:sz w:val="24"/>
          <w:szCs w:val="24"/>
        </w:rPr>
        <w:t xml:space="preserve"> by the Government</w:t>
      </w:r>
    </w:p>
    <w:p w14:paraId="69CA9B89" w14:textId="6757F73C" w:rsidR="006067C1" w:rsidRDefault="005E5146" w:rsidP="00124796">
      <w:pPr>
        <w:spacing w:after="0" w:line="360" w:lineRule="auto"/>
        <w:rPr>
          <w:sz w:val="24"/>
          <w:szCs w:val="24"/>
        </w:rPr>
      </w:pPr>
      <w:r>
        <w:rPr>
          <w:sz w:val="24"/>
          <w:szCs w:val="24"/>
        </w:rPr>
        <w:t xml:space="preserve">Although inadequate funding form the base of the challenges affecting </w:t>
      </w:r>
      <w:r w:rsidR="009C7177">
        <w:rPr>
          <w:sz w:val="24"/>
          <w:szCs w:val="24"/>
        </w:rPr>
        <w:t>Public Libraries</w:t>
      </w:r>
      <w:r w:rsidR="00537BAD">
        <w:rPr>
          <w:sz w:val="24"/>
          <w:szCs w:val="24"/>
        </w:rPr>
        <w:t xml:space="preserve"> in Nigeria</w:t>
      </w:r>
      <w:r>
        <w:rPr>
          <w:sz w:val="24"/>
          <w:szCs w:val="24"/>
        </w:rPr>
        <w:t xml:space="preserve">, this inadequate funding is as a result of unstable economy and the low consideration of </w:t>
      </w:r>
      <w:r w:rsidR="009C7177">
        <w:rPr>
          <w:sz w:val="24"/>
          <w:szCs w:val="24"/>
        </w:rPr>
        <w:t>Public Libraries</w:t>
      </w:r>
      <w:r>
        <w:rPr>
          <w:sz w:val="24"/>
          <w:szCs w:val="24"/>
        </w:rPr>
        <w:t xml:space="preserve"> in Nigerian </w:t>
      </w:r>
      <w:r w:rsidR="00537BAD">
        <w:rPr>
          <w:sz w:val="24"/>
          <w:szCs w:val="24"/>
        </w:rPr>
        <w:t xml:space="preserve">budget and </w:t>
      </w:r>
      <w:r>
        <w:rPr>
          <w:sz w:val="24"/>
          <w:szCs w:val="24"/>
        </w:rPr>
        <w:t xml:space="preserve">policies. </w:t>
      </w:r>
      <w:proofErr w:type="spellStart"/>
      <w:r w:rsidR="00124796" w:rsidRPr="00AB5D6C">
        <w:rPr>
          <w:sz w:val="24"/>
          <w:szCs w:val="24"/>
        </w:rPr>
        <w:t>Ebiwolate</w:t>
      </w:r>
      <w:proofErr w:type="spellEnd"/>
      <w:r w:rsidR="00124796" w:rsidRPr="00AB5D6C">
        <w:rPr>
          <w:sz w:val="24"/>
          <w:szCs w:val="24"/>
        </w:rPr>
        <w:t xml:space="preserve"> (2009) observe</w:t>
      </w:r>
      <w:r w:rsidR="00B33F05">
        <w:rPr>
          <w:sz w:val="24"/>
          <w:szCs w:val="24"/>
        </w:rPr>
        <w:t>d</w:t>
      </w:r>
      <w:r w:rsidR="00124796" w:rsidRPr="00AB5D6C">
        <w:rPr>
          <w:sz w:val="24"/>
          <w:szCs w:val="24"/>
        </w:rPr>
        <w:t xml:space="preserve"> that</w:t>
      </w:r>
      <w:r w:rsidR="00E44C58">
        <w:rPr>
          <w:sz w:val="24"/>
          <w:szCs w:val="24"/>
        </w:rPr>
        <w:t>,</w:t>
      </w:r>
      <w:r w:rsidR="00124796" w:rsidRPr="00AB5D6C">
        <w:rPr>
          <w:sz w:val="24"/>
          <w:szCs w:val="24"/>
        </w:rPr>
        <w:t xml:space="preserve"> low financial support was a significant factor hindering</w:t>
      </w:r>
      <w:r w:rsidR="00B33F05">
        <w:rPr>
          <w:sz w:val="24"/>
          <w:szCs w:val="24"/>
        </w:rPr>
        <w:t xml:space="preserve"> the </w:t>
      </w:r>
      <w:r w:rsidR="00B33F05" w:rsidRPr="00AB5D6C">
        <w:rPr>
          <w:sz w:val="24"/>
          <w:szCs w:val="24"/>
        </w:rPr>
        <w:t>development</w:t>
      </w:r>
      <w:r w:rsidR="00B33F05">
        <w:rPr>
          <w:sz w:val="24"/>
          <w:szCs w:val="24"/>
        </w:rPr>
        <w:t xml:space="preserve"> of</w:t>
      </w:r>
      <w:r w:rsidR="00124796" w:rsidRPr="00AB5D6C">
        <w:rPr>
          <w:sz w:val="24"/>
          <w:szCs w:val="24"/>
        </w:rPr>
        <w:t xml:space="preserve"> public library in Nigeria. He explained further that the primary reasons for this inadequate library funding were the poor state of the economy and low priority given to libraries by the government. As a result, staff and material </w:t>
      </w:r>
      <w:r w:rsidR="00124796" w:rsidRPr="00AB5D6C">
        <w:rPr>
          <w:sz w:val="24"/>
          <w:szCs w:val="24"/>
        </w:rPr>
        <w:lastRenderedPageBreak/>
        <w:t xml:space="preserve">inputs had significantly been affected due to reduced library funding. Lack of funds also resulted in small collections, cancellation of periodical subscription space problems, cuts in library opening hours, reductions in staff, challenges in the conservation of material, and, more importantly, inadequate services. </w:t>
      </w:r>
    </w:p>
    <w:p w14:paraId="46B09A62" w14:textId="77777777" w:rsidR="00C52C1B" w:rsidRDefault="00C52C1B" w:rsidP="006067C1">
      <w:pPr>
        <w:spacing w:after="0" w:line="360" w:lineRule="auto"/>
        <w:rPr>
          <w:b/>
          <w:sz w:val="24"/>
          <w:szCs w:val="24"/>
        </w:rPr>
      </w:pPr>
    </w:p>
    <w:p w14:paraId="7EE71668" w14:textId="463A53E0" w:rsidR="008B1869" w:rsidRPr="008B1869" w:rsidRDefault="008B1869" w:rsidP="006067C1">
      <w:pPr>
        <w:spacing w:after="0" w:line="360" w:lineRule="auto"/>
        <w:rPr>
          <w:b/>
          <w:sz w:val="24"/>
          <w:szCs w:val="24"/>
        </w:rPr>
      </w:pPr>
      <w:r w:rsidRPr="008B1869">
        <w:rPr>
          <w:b/>
          <w:sz w:val="24"/>
          <w:szCs w:val="24"/>
        </w:rPr>
        <w:t>Depreciation of Nigeria’s Currency (Naira)</w:t>
      </w:r>
    </w:p>
    <w:p w14:paraId="0ADE9076" w14:textId="26EE0AB6" w:rsidR="00124796" w:rsidRDefault="008B1869" w:rsidP="006067C1">
      <w:pPr>
        <w:spacing w:after="0" w:line="360" w:lineRule="auto"/>
        <w:rPr>
          <w:sz w:val="24"/>
          <w:szCs w:val="24"/>
        </w:rPr>
      </w:pPr>
      <w:r>
        <w:rPr>
          <w:sz w:val="24"/>
          <w:szCs w:val="24"/>
        </w:rPr>
        <w:t>P</w:t>
      </w:r>
      <w:r w:rsidR="00124796" w:rsidRPr="00AB5D6C">
        <w:rPr>
          <w:sz w:val="24"/>
          <w:szCs w:val="24"/>
        </w:rPr>
        <w:t>ublic library budget was undergoing stress for a variety of reasons, which include inflation, cutbacks, and new fields of study, and new formats, especially electronic resources. Writing on the depreciation of the national economy, Badu (2010) affirm</w:t>
      </w:r>
      <w:r w:rsidR="00050B26">
        <w:rPr>
          <w:sz w:val="24"/>
          <w:szCs w:val="24"/>
        </w:rPr>
        <w:t>ed</w:t>
      </w:r>
      <w:r w:rsidR="00124796" w:rsidRPr="00AB5D6C">
        <w:rPr>
          <w:sz w:val="24"/>
          <w:szCs w:val="24"/>
        </w:rPr>
        <w:t xml:space="preserve"> that the Ghana currency was depreciating daily. According to him, the librarians have to order from overseas the exchange rate changes by the time they put their orders through. This affects orders and payment of British interlibrary loans. The situation is not different in Nigeria, where the currency continues to depreciate when compared with other currencies. </w:t>
      </w:r>
    </w:p>
    <w:p w14:paraId="506E0B24" w14:textId="77777777" w:rsidR="00C52C1B" w:rsidRDefault="00C52C1B" w:rsidP="006D6CDA">
      <w:pPr>
        <w:spacing w:after="0" w:line="360" w:lineRule="auto"/>
        <w:ind w:right="-15"/>
        <w:rPr>
          <w:b/>
          <w:sz w:val="24"/>
          <w:szCs w:val="24"/>
        </w:rPr>
      </w:pPr>
    </w:p>
    <w:p w14:paraId="437522C9" w14:textId="6C8A2CD6" w:rsidR="006D6CDA" w:rsidRPr="00AB5D6C" w:rsidRDefault="006D6CDA" w:rsidP="006D6CDA">
      <w:pPr>
        <w:spacing w:after="0" w:line="360" w:lineRule="auto"/>
        <w:ind w:right="-15"/>
        <w:rPr>
          <w:b/>
          <w:sz w:val="24"/>
          <w:szCs w:val="24"/>
        </w:rPr>
      </w:pPr>
      <w:r w:rsidRPr="00AB5D6C">
        <w:rPr>
          <w:b/>
          <w:sz w:val="24"/>
          <w:szCs w:val="24"/>
        </w:rPr>
        <w:t>Solution</w:t>
      </w:r>
      <w:r w:rsidR="007B6B6E">
        <w:rPr>
          <w:b/>
          <w:sz w:val="24"/>
          <w:szCs w:val="24"/>
        </w:rPr>
        <w:t>s to the Challenges</w:t>
      </w:r>
      <w:r w:rsidRPr="00AB5D6C">
        <w:rPr>
          <w:b/>
          <w:sz w:val="24"/>
          <w:szCs w:val="24"/>
        </w:rPr>
        <w:t xml:space="preserve"> of </w:t>
      </w:r>
      <w:r w:rsidR="009C7177">
        <w:rPr>
          <w:b/>
          <w:sz w:val="24"/>
          <w:szCs w:val="24"/>
        </w:rPr>
        <w:t>Public Libraries</w:t>
      </w:r>
      <w:r w:rsidRPr="00AB5D6C">
        <w:rPr>
          <w:b/>
          <w:sz w:val="24"/>
          <w:szCs w:val="24"/>
        </w:rPr>
        <w:t xml:space="preserve"> in Nigeria</w:t>
      </w:r>
    </w:p>
    <w:p w14:paraId="0B9DE55F" w14:textId="0D84611B" w:rsidR="006D6CDA" w:rsidRDefault="006D6CDA" w:rsidP="007B6B6E">
      <w:pPr>
        <w:spacing w:after="0" w:line="360" w:lineRule="auto"/>
        <w:ind w:left="-15" w:firstLine="0"/>
        <w:rPr>
          <w:sz w:val="24"/>
          <w:szCs w:val="24"/>
        </w:rPr>
      </w:pPr>
      <w:r w:rsidRPr="00AB5D6C">
        <w:rPr>
          <w:sz w:val="24"/>
          <w:szCs w:val="24"/>
        </w:rPr>
        <w:t>The adoption of information and communication technologies (ICT</w:t>
      </w:r>
      <w:r w:rsidR="00050B26">
        <w:rPr>
          <w:sz w:val="24"/>
          <w:szCs w:val="24"/>
        </w:rPr>
        <w:t>s</w:t>
      </w:r>
      <w:r w:rsidRPr="00AB5D6C">
        <w:rPr>
          <w:sz w:val="24"/>
          <w:szCs w:val="24"/>
        </w:rPr>
        <w:t xml:space="preserve">) as well as the utilization of social media for information communication and networking has radically erupted transformation in entire information handling process. </w:t>
      </w:r>
      <w:r>
        <w:rPr>
          <w:sz w:val="24"/>
          <w:szCs w:val="24"/>
        </w:rPr>
        <w:t>A</w:t>
      </w:r>
      <w:r w:rsidRPr="00AB5D6C">
        <w:rPr>
          <w:sz w:val="24"/>
          <w:szCs w:val="24"/>
        </w:rPr>
        <w:t xml:space="preserve">s a result of this development in the handling of information, </w:t>
      </w:r>
      <w:r w:rsidR="009C7177">
        <w:rPr>
          <w:sz w:val="24"/>
          <w:szCs w:val="24"/>
        </w:rPr>
        <w:t>Public Libraries</w:t>
      </w:r>
      <w:r w:rsidRPr="00AB5D6C">
        <w:rPr>
          <w:sz w:val="24"/>
          <w:szCs w:val="24"/>
        </w:rPr>
        <w:t xml:space="preserve"> have </w:t>
      </w:r>
      <w:r>
        <w:rPr>
          <w:sz w:val="24"/>
          <w:szCs w:val="24"/>
        </w:rPr>
        <w:t>to significantly create</w:t>
      </w:r>
      <w:r w:rsidRPr="00AB5D6C">
        <w:rPr>
          <w:sz w:val="24"/>
          <w:szCs w:val="24"/>
        </w:rPr>
        <w:t xml:space="preserve"> the need for changes in the tools and roles of </w:t>
      </w:r>
      <w:r w:rsidR="009C7177">
        <w:rPr>
          <w:sz w:val="24"/>
          <w:szCs w:val="24"/>
        </w:rPr>
        <w:t>Public Libraries</w:t>
      </w:r>
      <w:r w:rsidRPr="00AB5D6C">
        <w:rPr>
          <w:sz w:val="24"/>
          <w:szCs w:val="24"/>
        </w:rPr>
        <w:t xml:space="preserve"> requiring new information technology skills in addition to traditional library skills. This is because, traditional library service appear to be on the decline while new technology based services are on the rise. </w:t>
      </w:r>
      <w:r w:rsidR="00E015DE">
        <w:rPr>
          <w:sz w:val="24"/>
          <w:szCs w:val="24"/>
        </w:rPr>
        <w:t xml:space="preserve">According to </w:t>
      </w:r>
      <w:r w:rsidR="00E015DE" w:rsidRPr="00AB5D6C">
        <w:rPr>
          <w:sz w:val="24"/>
          <w:szCs w:val="24"/>
        </w:rPr>
        <w:t xml:space="preserve">(Singh and </w:t>
      </w:r>
      <w:proofErr w:type="spellStart"/>
      <w:r w:rsidR="00E015DE" w:rsidRPr="00AB5D6C">
        <w:rPr>
          <w:sz w:val="24"/>
          <w:szCs w:val="24"/>
        </w:rPr>
        <w:t>Pinki</w:t>
      </w:r>
      <w:proofErr w:type="spellEnd"/>
      <w:r w:rsidR="00E015DE" w:rsidRPr="00AB5D6C">
        <w:rPr>
          <w:sz w:val="24"/>
          <w:szCs w:val="24"/>
        </w:rPr>
        <w:t>, 2009)</w:t>
      </w:r>
      <w:r w:rsidR="00E015DE">
        <w:rPr>
          <w:sz w:val="24"/>
          <w:szCs w:val="24"/>
        </w:rPr>
        <w:t>, t</w:t>
      </w:r>
      <w:r w:rsidRPr="00AB5D6C">
        <w:rPr>
          <w:sz w:val="24"/>
          <w:szCs w:val="24"/>
        </w:rPr>
        <w:t xml:space="preserve">here is need for skill development for information handling in the </w:t>
      </w:r>
      <w:r w:rsidR="009C7177">
        <w:rPr>
          <w:sz w:val="24"/>
          <w:szCs w:val="24"/>
        </w:rPr>
        <w:t>Public Libraries</w:t>
      </w:r>
      <w:r w:rsidRPr="00AB5D6C">
        <w:rPr>
          <w:sz w:val="24"/>
          <w:szCs w:val="24"/>
        </w:rPr>
        <w:t xml:space="preserve">. In his argument, he maintained that library professionals should render services to users by using different information technology skills. Library and Information Science Schools should introduce skill-based curriculum, making more provision for specialization. There has to be timely updating of syllabus and the facility of well-equipped computer laboratory to cope with the frequently changed technological environment. Professional associations and universities should from time to time organize short term coerces for skill enhancement for workers. Another way forward is the organization of seminars, workshops and conferences for professionals (Singh and </w:t>
      </w:r>
      <w:proofErr w:type="spellStart"/>
      <w:r w:rsidRPr="00AB5D6C">
        <w:rPr>
          <w:sz w:val="24"/>
          <w:szCs w:val="24"/>
        </w:rPr>
        <w:t>Pinki</w:t>
      </w:r>
      <w:proofErr w:type="spellEnd"/>
      <w:r w:rsidRPr="00AB5D6C">
        <w:rPr>
          <w:sz w:val="24"/>
          <w:szCs w:val="24"/>
        </w:rPr>
        <w:t>, 2009)</w:t>
      </w:r>
      <w:r>
        <w:rPr>
          <w:sz w:val="24"/>
          <w:szCs w:val="24"/>
        </w:rPr>
        <w:t xml:space="preserve">. Also, in order to </w:t>
      </w:r>
      <w:r>
        <w:rPr>
          <w:sz w:val="24"/>
          <w:szCs w:val="24"/>
        </w:rPr>
        <w:lastRenderedPageBreak/>
        <w:t xml:space="preserve">do away with the challenge of inadequate funding, </w:t>
      </w:r>
      <w:r w:rsidR="009C7177">
        <w:rPr>
          <w:sz w:val="24"/>
          <w:szCs w:val="24"/>
        </w:rPr>
        <w:t>Public Libraries</w:t>
      </w:r>
      <w:r>
        <w:rPr>
          <w:sz w:val="24"/>
          <w:szCs w:val="24"/>
        </w:rPr>
        <w:t xml:space="preserve"> should look towards alternative strategies </w:t>
      </w:r>
      <w:r w:rsidR="007B6B6E">
        <w:rPr>
          <w:sz w:val="24"/>
          <w:szCs w:val="24"/>
        </w:rPr>
        <w:t>as sources of</w:t>
      </w:r>
      <w:r>
        <w:rPr>
          <w:sz w:val="24"/>
          <w:szCs w:val="24"/>
        </w:rPr>
        <w:t xml:space="preserve"> funding of </w:t>
      </w:r>
      <w:r w:rsidR="009C7177">
        <w:rPr>
          <w:sz w:val="24"/>
          <w:szCs w:val="24"/>
        </w:rPr>
        <w:t>Public Libraries</w:t>
      </w:r>
      <w:r w:rsidRPr="00AB5D6C">
        <w:rPr>
          <w:sz w:val="24"/>
          <w:szCs w:val="24"/>
        </w:rPr>
        <w:t xml:space="preserve"> </w:t>
      </w:r>
      <w:r>
        <w:rPr>
          <w:sz w:val="24"/>
          <w:szCs w:val="24"/>
        </w:rPr>
        <w:t>as discussed in the section below.</w:t>
      </w:r>
    </w:p>
    <w:p w14:paraId="2A8E1131" w14:textId="77777777" w:rsidR="007B6B6E" w:rsidRPr="00AB5D6C" w:rsidRDefault="007B6B6E" w:rsidP="007B6B6E">
      <w:pPr>
        <w:spacing w:after="0" w:line="360" w:lineRule="auto"/>
        <w:ind w:left="-15" w:firstLine="0"/>
        <w:rPr>
          <w:sz w:val="24"/>
          <w:szCs w:val="24"/>
        </w:rPr>
      </w:pPr>
    </w:p>
    <w:p w14:paraId="73BC0DF1" w14:textId="6B897931" w:rsidR="00124796" w:rsidRPr="00AB5D6C" w:rsidRDefault="003227FE" w:rsidP="00124796">
      <w:pPr>
        <w:spacing w:after="0" w:line="360" w:lineRule="auto"/>
        <w:ind w:right="-15"/>
        <w:rPr>
          <w:b/>
          <w:sz w:val="24"/>
          <w:szCs w:val="24"/>
        </w:rPr>
      </w:pPr>
      <w:r>
        <w:rPr>
          <w:b/>
          <w:sz w:val="24"/>
          <w:szCs w:val="24"/>
        </w:rPr>
        <w:t>Strategies for Enhancing Public Library Funding in Nigeria</w:t>
      </w:r>
    </w:p>
    <w:p w14:paraId="2E6EB1C6" w14:textId="17D377EE" w:rsidR="00124796" w:rsidRPr="00AB5D6C" w:rsidRDefault="00124796" w:rsidP="007B6B6E">
      <w:pPr>
        <w:spacing w:after="0" w:line="360" w:lineRule="auto"/>
        <w:ind w:right="-15"/>
        <w:rPr>
          <w:sz w:val="24"/>
          <w:szCs w:val="24"/>
        </w:rPr>
      </w:pPr>
      <w:r w:rsidRPr="00AB5D6C">
        <w:rPr>
          <w:sz w:val="24"/>
          <w:szCs w:val="24"/>
        </w:rPr>
        <w:t xml:space="preserve">The dilapidated status of </w:t>
      </w:r>
      <w:r w:rsidR="009C7177">
        <w:rPr>
          <w:sz w:val="24"/>
          <w:szCs w:val="24"/>
        </w:rPr>
        <w:t>Public Libraries</w:t>
      </w:r>
      <w:r w:rsidRPr="00AB5D6C">
        <w:rPr>
          <w:sz w:val="24"/>
          <w:szCs w:val="24"/>
        </w:rPr>
        <w:t xml:space="preserve"> today is as a result of heavy dependence on the Government for its funding who continue to politicize the budgeting and funding </w:t>
      </w:r>
      <w:r w:rsidR="009C7177">
        <w:rPr>
          <w:sz w:val="24"/>
          <w:szCs w:val="24"/>
        </w:rPr>
        <w:t>Public Libraries</w:t>
      </w:r>
      <w:r w:rsidRPr="00AB5D6C">
        <w:rPr>
          <w:sz w:val="24"/>
          <w:szCs w:val="24"/>
        </w:rPr>
        <w:t xml:space="preserve">. Inadequate funding is a serious challenge affecting the activities of </w:t>
      </w:r>
      <w:r w:rsidR="009C7177">
        <w:rPr>
          <w:sz w:val="24"/>
          <w:szCs w:val="24"/>
        </w:rPr>
        <w:t>Public Libraries</w:t>
      </w:r>
      <w:r w:rsidRPr="00AB5D6C">
        <w:rPr>
          <w:sz w:val="24"/>
          <w:szCs w:val="24"/>
        </w:rPr>
        <w:t xml:space="preserve"> in Nigeria. The government does not fund the public library adequately and this has caused a lot of problems. It hinders effective and efficient service delivery. This problem, according to </w:t>
      </w:r>
      <w:proofErr w:type="spellStart"/>
      <w:r w:rsidRPr="00AB5D6C">
        <w:rPr>
          <w:sz w:val="24"/>
          <w:szCs w:val="24"/>
        </w:rPr>
        <w:t>Ebiwolate</w:t>
      </w:r>
      <w:proofErr w:type="spellEnd"/>
      <w:r w:rsidRPr="00AB5D6C">
        <w:rPr>
          <w:sz w:val="24"/>
          <w:szCs w:val="24"/>
        </w:rPr>
        <w:t xml:space="preserve"> (2010) can be likened to lack of political will. He observed that lack of political leads to negligence on the part of government to fund public library properly; non-approval of budget; and non- release or non-implementation of budget (where approved). Inadequate funding has led to poor condition of services, shortage of professional staff; poor human resource management; extreme dilapidated structures and facilities; obsolete resources; difficulty in extending services to the rural areas, inadequate ICT facilities and others. </w:t>
      </w:r>
      <w:proofErr w:type="spellStart"/>
      <w:r w:rsidRPr="00AB5D6C">
        <w:rPr>
          <w:sz w:val="24"/>
          <w:szCs w:val="24"/>
        </w:rPr>
        <w:t>Aina</w:t>
      </w:r>
      <w:proofErr w:type="spellEnd"/>
      <w:r w:rsidRPr="00AB5D6C">
        <w:rPr>
          <w:sz w:val="24"/>
          <w:szCs w:val="24"/>
        </w:rPr>
        <w:t xml:space="preserve"> (2004) posit</w:t>
      </w:r>
      <w:r w:rsidR="007B6B6E">
        <w:rPr>
          <w:sz w:val="24"/>
          <w:szCs w:val="24"/>
        </w:rPr>
        <w:t>ed</w:t>
      </w:r>
      <w:r w:rsidRPr="00AB5D6C">
        <w:rPr>
          <w:sz w:val="24"/>
          <w:szCs w:val="24"/>
        </w:rPr>
        <w:t xml:space="preserve"> that the services of </w:t>
      </w:r>
      <w:r w:rsidR="009C7177">
        <w:rPr>
          <w:sz w:val="24"/>
          <w:szCs w:val="24"/>
        </w:rPr>
        <w:t>Public Libraries</w:t>
      </w:r>
      <w:r w:rsidRPr="00AB5D6C">
        <w:rPr>
          <w:sz w:val="24"/>
          <w:szCs w:val="24"/>
        </w:rPr>
        <w:t xml:space="preserve"> in Nigeria are grossly inadequate with outdated collections coupled with lack of sufficient professional librarians. The level of patronage of the existing </w:t>
      </w:r>
      <w:r w:rsidR="009C7177">
        <w:rPr>
          <w:sz w:val="24"/>
          <w:szCs w:val="24"/>
        </w:rPr>
        <w:t>Public Libraries</w:t>
      </w:r>
      <w:r w:rsidRPr="00AB5D6C">
        <w:rPr>
          <w:sz w:val="24"/>
          <w:szCs w:val="24"/>
        </w:rPr>
        <w:t xml:space="preserve"> is low, less relevant materials are acquired; awareness and understanding of the public library concept by the community is poor, bureaucratic in-orderliness, poor funding, and lack of zeal to introduce new services. Unfortunately, Internet facilities installed in some </w:t>
      </w:r>
      <w:r w:rsidR="009C7177">
        <w:rPr>
          <w:sz w:val="24"/>
          <w:szCs w:val="24"/>
        </w:rPr>
        <w:t>Public Libraries</w:t>
      </w:r>
      <w:r w:rsidRPr="00AB5D6C">
        <w:rPr>
          <w:sz w:val="24"/>
          <w:szCs w:val="24"/>
        </w:rPr>
        <w:t xml:space="preserve"> cannot be maintained. Consequently, they are no longer functional as a result of inadequate finance for sustenance and maintenance.</w:t>
      </w:r>
    </w:p>
    <w:p w14:paraId="4C05DBF1" w14:textId="77777777" w:rsidR="007B6B6E" w:rsidRDefault="007B6B6E" w:rsidP="00124796">
      <w:pPr>
        <w:spacing w:after="0" w:line="360" w:lineRule="auto"/>
        <w:rPr>
          <w:sz w:val="24"/>
          <w:szCs w:val="24"/>
        </w:rPr>
      </w:pPr>
    </w:p>
    <w:p w14:paraId="67A6CAC0" w14:textId="26ACB4F6" w:rsidR="00124796" w:rsidRDefault="00124796" w:rsidP="00124796">
      <w:pPr>
        <w:spacing w:after="0" w:line="360" w:lineRule="auto"/>
        <w:rPr>
          <w:sz w:val="24"/>
          <w:szCs w:val="24"/>
        </w:rPr>
      </w:pPr>
      <w:r w:rsidRPr="00AB5D6C">
        <w:rPr>
          <w:sz w:val="24"/>
          <w:szCs w:val="24"/>
        </w:rPr>
        <w:t>It is therefore clear that</w:t>
      </w:r>
      <w:r w:rsidR="00E015DE">
        <w:rPr>
          <w:sz w:val="24"/>
          <w:szCs w:val="24"/>
        </w:rPr>
        <w:t xml:space="preserve"> over</w:t>
      </w:r>
      <w:r w:rsidRPr="00AB5D6C">
        <w:rPr>
          <w:sz w:val="24"/>
          <w:szCs w:val="24"/>
        </w:rPr>
        <w:t xml:space="preserve"> reliance on government funds will hard</w:t>
      </w:r>
      <w:r w:rsidR="00E015DE">
        <w:rPr>
          <w:sz w:val="24"/>
          <w:szCs w:val="24"/>
        </w:rPr>
        <w:t>ly</w:t>
      </w:r>
      <w:r w:rsidRPr="00AB5D6C">
        <w:rPr>
          <w:sz w:val="24"/>
          <w:szCs w:val="24"/>
        </w:rPr>
        <w:t xml:space="preserve"> yield any good result and that the library has to look out for alternative means to source funds to manage its affairs.  Self-funding of </w:t>
      </w:r>
      <w:r w:rsidR="009C7177">
        <w:rPr>
          <w:sz w:val="24"/>
          <w:szCs w:val="24"/>
        </w:rPr>
        <w:t>Public Libraries</w:t>
      </w:r>
      <w:r w:rsidRPr="00AB5D6C">
        <w:rPr>
          <w:sz w:val="24"/>
          <w:szCs w:val="24"/>
        </w:rPr>
        <w:t xml:space="preserve"> is possible through fund raising; through </w:t>
      </w:r>
      <w:r w:rsidR="00E015DE">
        <w:rPr>
          <w:sz w:val="24"/>
          <w:szCs w:val="24"/>
        </w:rPr>
        <w:t>religious organizations</w:t>
      </w:r>
      <w:r w:rsidRPr="00AB5D6C">
        <w:rPr>
          <w:sz w:val="24"/>
          <w:szCs w:val="24"/>
        </w:rPr>
        <w:t xml:space="preserve">, donations, other investments, schools and even social clubs, </w:t>
      </w:r>
      <w:r w:rsidR="009C7177">
        <w:rPr>
          <w:sz w:val="24"/>
          <w:szCs w:val="24"/>
        </w:rPr>
        <w:t>Public Libraries</w:t>
      </w:r>
      <w:r w:rsidRPr="00AB5D6C">
        <w:rPr>
          <w:sz w:val="24"/>
          <w:szCs w:val="24"/>
        </w:rPr>
        <w:t xml:space="preserve"> can raise fund to operate the library. </w:t>
      </w:r>
    </w:p>
    <w:p w14:paraId="4AA7107E" w14:textId="0630846C" w:rsidR="007B6B6E" w:rsidRDefault="007B6B6E" w:rsidP="00124796">
      <w:pPr>
        <w:spacing w:after="0" w:line="360" w:lineRule="auto"/>
        <w:rPr>
          <w:sz w:val="24"/>
          <w:szCs w:val="24"/>
        </w:rPr>
      </w:pPr>
    </w:p>
    <w:p w14:paraId="0E54E420" w14:textId="69C05EA3" w:rsidR="007B6B6E" w:rsidRDefault="007B6B6E" w:rsidP="00124796">
      <w:pPr>
        <w:spacing w:after="0" w:line="360" w:lineRule="auto"/>
        <w:rPr>
          <w:sz w:val="24"/>
          <w:szCs w:val="24"/>
        </w:rPr>
      </w:pPr>
    </w:p>
    <w:p w14:paraId="5A316A55" w14:textId="77777777" w:rsidR="007B6B6E" w:rsidRDefault="007B6B6E" w:rsidP="007B6B6E">
      <w:pPr>
        <w:spacing w:after="0" w:line="360" w:lineRule="auto"/>
        <w:ind w:left="0" w:firstLine="0"/>
        <w:rPr>
          <w:sz w:val="24"/>
          <w:szCs w:val="24"/>
        </w:rPr>
      </w:pPr>
    </w:p>
    <w:p w14:paraId="04BD0F14" w14:textId="33F1B173" w:rsidR="00124796" w:rsidRPr="00AB5D6C" w:rsidRDefault="00124796" w:rsidP="007B6B6E">
      <w:pPr>
        <w:spacing w:after="0" w:line="360" w:lineRule="auto"/>
        <w:ind w:left="0" w:firstLine="0"/>
        <w:rPr>
          <w:b/>
          <w:sz w:val="24"/>
          <w:szCs w:val="24"/>
        </w:rPr>
      </w:pPr>
      <w:r w:rsidRPr="00AB5D6C">
        <w:rPr>
          <w:b/>
          <w:sz w:val="24"/>
          <w:szCs w:val="24"/>
        </w:rPr>
        <w:lastRenderedPageBreak/>
        <w:t>Fund Raising</w:t>
      </w:r>
    </w:p>
    <w:p w14:paraId="63F8383F" w14:textId="77777777" w:rsidR="00124796" w:rsidRPr="00AB5D6C" w:rsidRDefault="00124796" w:rsidP="00124796">
      <w:pPr>
        <w:spacing w:after="0" w:line="360" w:lineRule="auto"/>
        <w:rPr>
          <w:sz w:val="24"/>
          <w:szCs w:val="24"/>
        </w:rPr>
      </w:pPr>
      <w:r w:rsidRPr="00AB5D6C">
        <w:rPr>
          <w:sz w:val="24"/>
          <w:szCs w:val="24"/>
        </w:rPr>
        <w:t xml:space="preserve">Through fund raising, staff of the public library can publish a journal and present same for launching, this may attract fund for the procurement and installation of new gadgets; information resources, establishing a rural library; renovating or digitizing of the library materials. </w:t>
      </w:r>
    </w:p>
    <w:p w14:paraId="24A03BAB" w14:textId="77777777" w:rsidR="007B6B6E" w:rsidRDefault="007B6B6E" w:rsidP="00124796">
      <w:pPr>
        <w:spacing w:after="0" w:line="360" w:lineRule="auto"/>
        <w:rPr>
          <w:b/>
          <w:sz w:val="24"/>
          <w:szCs w:val="24"/>
        </w:rPr>
      </w:pPr>
    </w:p>
    <w:p w14:paraId="4492BBC0" w14:textId="34C92BC0" w:rsidR="00124796" w:rsidRPr="00AB5D6C" w:rsidRDefault="00124796" w:rsidP="00124796">
      <w:pPr>
        <w:spacing w:after="0" w:line="360" w:lineRule="auto"/>
        <w:rPr>
          <w:b/>
          <w:sz w:val="24"/>
          <w:szCs w:val="24"/>
        </w:rPr>
      </w:pPr>
      <w:r w:rsidRPr="00AB5D6C">
        <w:rPr>
          <w:b/>
          <w:sz w:val="24"/>
          <w:szCs w:val="24"/>
        </w:rPr>
        <w:t>Friends of the library</w:t>
      </w:r>
    </w:p>
    <w:p w14:paraId="4C39A00C" w14:textId="14E7C4FC" w:rsidR="00124796" w:rsidRPr="00AB5D6C" w:rsidRDefault="00124796" w:rsidP="00124796">
      <w:pPr>
        <w:spacing w:after="0" w:line="360" w:lineRule="auto"/>
        <w:rPr>
          <w:sz w:val="24"/>
          <w:szCs w:val="24"/>
        </w:rPr>
      </w:pPr>
      <w:r w:rsidRPr="00AB5D6C">
        <w:rPr>
          <w:sz w:val="24"/>
          <w:szCs w:val="24"/>
        </w:rPr>
        <w:t>Friend</w:t>
      </w:r>
      <w:r w:rsidR="00A74967">
        <w:rPr>
          <w:sz w:val="24"/>
          <w:szCs w:val="24"/>
        </w:rPr>
        <w:t>s</w:t>
      </w:r>
      <w:r w:rsidR="00A840BB">
        <w:rPr>
          <w:sz w:val="24"/>
          <w:szCs w:val="24"/>
        </w:rPr>
        <w:t xml:space="preserve"> of the L</w:t>
      </w:r>
      <w:r w:rsidRPr="00AB5D6C">
        <w:rPr>
          <w:sz w:val="24"/>
          <w:szCs w:val="24"/>
        </w:rPr>
        <w:t xml:space="preserve">ibrary is an association which can be formed by some lovers of the library, and the public librarian may identify with this association through this, fund can be raised </w:t>
      </w:r>
      <w:r w:rsidR="00A840BB">
        <w:rPr>
          <w:sz w:val="24"/>
          <w:szCs w:val="24"/>
        </w:rPr>
        <w:t xml:space="preserve">to finance the public library. </w:t>
      </w:r>
      <w:r w:rsidRPr="00AB5D6C">
        <w:rPr>
          <w:sz w:val="24"/>
          <w:szCs w:val="24"/>
        </w:rPr>
        <w:t xml:space="preserve">This can be achieved through fund raising events, sponsoring library outreach </w:t>
      </w:r>
      <w:r w:rsidR="000C776D" w:rsidRPr="00AB5D6C">
        <w:rPr>
          <w:sz w:val="24"/>
          <w:szCs w:val="24"/>
        </w:rPr>
        <w:t>programs</w:t>
      </w:r>
      <w:r w:rsidRPr="00AB5D6C">
        <w:rPr>
          <w:sz w:val="24"/>
          <w:szCs w:val="24"/>
        </w:rPr>
        <w:t xml:space="preserve"> and hosting book fairs. </w:t>
      </w:r>
    </w:p>
    <w:p w14:paraId="3ECA0AB2" w14:textId="77777777" w:rsidR="007B6B6E" w:rsidRDefault="007B6B6E" w:rsidP="00124796">
      <w:pPr>
        <w:spacing w:after="0" w:line="360" w:lineRule="auto"/>
        <w:ind w:left="-15" w:firstLine="0"/>
        <w:rPr>
          <w:b/>
          <w:sz w:val="24"/>
          <w:szCs w:val="24"/>
        </w:rPr>
      </w:pPr>
    </w:p>
    <w:p w14:paraId="59BDCA65" w14:textId="321DDD92" w:rsidR="00124796" w:rsidRPr="00AB5D6C" w:rsidRDefault="00124796" w:rsidP="00124796">
      <w:pPr>
        <w:spacing w:after="0" w:line="360" w:lineRule="auto"/>
        <w:ind w:left="-15" w:firstLine="0"/>
        <w:rPr>
          <w:b/>
          <w:sz w:val="24"/>
          <w:szCs w:val="24"/>
        </w:rPr>
      </w:pPr>
      <w:r w:rsidRPr="00AB5D6C">
        <w:rPr>
          <w:b/>
          <w:sz w:val="24"/>
          <w:szCs w:val="24"/>
        </w:rPr>
        <w:t>Advocacy</w:t>
      </w:r>
    </w:p>
    <w:p w14:paraId="610A5CF5" w14:textId="634997C5" w:rsidR="00124796" w:rsidRPr="00AB5D6C" w:rsidRDefault="00124796" w:rsidP="00124796">
      <w:pPr>
        <w:spacing w:after="0" w:line="360" w:lineRule="auto"/>
        <w:ind w:left="-15" w:firstLine="0"/>
        <w:rPr>
          <w:sz w:val="24"/>
          <w:szCs w:val="24"/>
        </w:rPr>
      </w:pPr>
      <w:r w:rsidRPr="00AB5D6C">
        <w:rPr>
          <w:sz w:val="24"/>
          <w:szCs w:val="24"/>
        </w:rPr>
        <w:t xml:space="preserve">This can be achieved by mounting public awareness </w:t>
      </w:r>
      <w:r w:rsidR="00E3603E" w:rsidRPr="00AB5D6C">
        <w:rPr>
          <w:sz w:val="24"/>
          <w:szCs w:val="24"/>
        </w:rPr>
        <w:t>programs</w:t>
      </w:r>
      <w:r w:rsidRPr="00AB5D6C">
        <w:rPr>
          <w:sz w:val="24"/>
          <w:szCs w:val="24"/>
        </w:rPr>
        <w:t xml:space="preserve"> to sensitize the public about the services </w:t>
      </w:r>
      <w:r w:rsidR="009C7177">
        <w:rPr>
          <w:sz w:val="24"/>
          <w:szCs w:val="24"/>
        </w:rPr>
        <w:t>Public Libraries</w:t>
      </w:r>
      <w:r w:rsidRPr="00AB5D6C">
        <w:rPr>
          <w:sz w:val="24"/>
          <w:szCs w:val="24"/>
        </w:rPr>
        <w:t xml:space="preserve"> can offer them. Staff of the library can still be of help to the library by helping to improve the image of the library, this can be done through the following ways: (a) public awareness </w:t>
      </w:r>
      <w:r w:rsidR="00E9342B" w:rsidRPr="00AB5D6C">
        <w:rPr>
          <w:sz w:val="24"/>
          <w:szCs w:val="24"/>
        </w:rPr>
        <w:t>programs</w:t>
      </w:r>
      <w:r w:rsidRPr="00AB5D6C">
        <w:rPr>
          <w:sz w:val="24"/>
          <w:szCs w:val="24"/>
        </w:rPr>
        <w:t xml:space="preserve"> which will be geared towards sensitizing the public about the services of public library, (</w:t>
      </w:r>
      <w:proofErr w:type="spellStart"/>
      <w:r w:rsidRPr="00AB5D6C">
        <w:rPr>
          <w:sz w:val="24"/>
          <w:szCs w:val="24"/>
        </w:rPr>
        <w:t>Okeuhi</w:t>
      </w:r>
      <w:proofErr w:type="spellEnd"/>
      <w:r w:rsidRPr="00AB5D6C">
        <w:rPr>
          <w:sz w:val="24"/>
          <w:szCs w:val="24"/>
        </w:rPr>
        <w:t xml:space="preserve">, 2022). According to Agosto (2008) cited in </w:t>
      </w:r>
      <w:proofErr w:type="spellStart"/>
      <w:r w:rsidRPr="00AB5D6C">
        <w:rPr>
          <w:sz w:val="24"/>
          <w:szCs w:val="24"/>
        </w:rPr>
        <w:t>Okeuhi</w:t>
      </w:r>
      <w:proofErr w:type="spellEnd"/>
      <w:r w:rsidRPr="00AB5D6C">
        <w:rPr>
          <w:sz w:val="24"/>
          <w:szCs w:val="24"/>
        </w:rPr>
        <w:t xml:space="preserve"> </w:t>
      </w:r>
      <w:r w:rsidRPr="00AB5D6C">
        <w:rPr>
          <w:i/>
          <w:sz w:val="24"/>
          <w:szCs w:val="24"/>
        </w:rPr>
        <w:t xml:space="preserve">et al </w:t>
      </w:r>
      <w:r w:rsidRPr="00AB5D6C">
        <w:rPr>
          <w:sz w:val="24"/>
          <w:szCs w:val="24"/>
        </w:rPr>
        <w:t xml:space="preserve">(2022:5), creating  awareness about the services of the public library can bring in a lot as they can volunteer from  time to time to work for the library, they can also help in funding the library. </w:t>
      </w:r>
    </w:p>
    <w:p w14:paraId="44355996" w14:textId="77777777" w:rsidR="007B6B6E" w:rsidRDefault="007B6B6E" w:rsidP="00124796">
      <w:pPr>
        <w:spacing w:after="0" w:line="360" w:lineRule="auto"/>
        <w:ind w:right="-15"/>
        <w:rPr>
          <w:b/>
          <w:sz w:val="24"/>
          <w:szCs w:val="24"/>
        </w:rPr>
      </w:pPr>
    </w:p>
    <w:p w14:paraId="659CFBCB" w14:textId="680934A4" w:rsidR="00124796" w:rsidRPr="00AB5D6C" w:rsidRDefault="00124796" w:rsidP="00124796">
      <w:pPr>
        <w:spacing w:after="0" w:line="360" w:lineRule="auto"/>
        <w:ind w:right="-15"/>
        <w:rPr>
          <w:b/>
          <w:sz w:val="24"/>
          <w:szCs w:val="24"/>
        </w:rPr>
      </w:pPr>
      <w:r w:rsidRPr="00AB5D6C">
        <w:rPr>
          <w:b/>
          <w:sz w:val="24"/>
          <w:szCs w:val="24"/>
        </w:rPr>
        <w:t xml:space="preserve">Private Donation </w:t>
      </w:r>
    </w:p>
    <w:p w14:paraId="52747DF3" w14:textId="4BA96722" w:rsidR="00124796" w:rsidRPr="00AB5D6C" w:rsidRDefault="00124796" w:rsidP="007B6B6E">
      <w:pPr>
        <w:spacing w:after="0" w:line="360" w:lineRule="auto"/>
        <w:ind w:left="-15" w:firstLine="0"/>
        <w:rPr>
          <w:sz w:val="24"/>
          <w:szCs w:val="24"/>
        </w:rPr>
      </w:pPr>
      <w:r w:rsidRPr="00AB5D6C">
        <w:rPr>
          <w:sz w:val="24"/>
          <w:szCs w:val="24"/>
        </w:rPr>
        <w:t xml:space="preserve">Donations from private individuals comprise a greater percentage of funding than any other alternative source. Private donation as a source of public library support is not a new phenomenon. it is quite imperative to adequately fund </w:t>
      </w:r>
      <w:r w:rsidR="009C7177">
        <w:rPr>
          <w:sz w:val="24"/>
          <w:szCs w:val="24"/>
        </w:rPr>
        <w:t>Public Libraries</w:t>
      </w:r>
      <w:r w:rsidRPr="00AB5D6C">
        <w:rPr>
          <w:sz w:val="24"/>
          <w:szCs w:val="24"/>
        </w:rPr>
        <w:t xml:space="preserve"> to enable them satisfy the information needs of different types of clienteles it serves. According to </w:t>
      </w:r>
      <w:proofErr w:type="spellStart"/>
      <w:r w:rsidRPr="00AB5D6C">
        <w:rPr>
          <w:sz w:val="24"/>
          <w:szCs w:val="24"/>
        </w:rPr>
        <w:t>Okeuhi</w:t>
      </w:r>
      <w:proofErr w:type="spellEnd"/>
      <w:r w:rsidRPr="00AB5D6C">
        <w:rPr>
          <w:sz w:val="24"/>
          <w:szCs w:val="24"/>
        </w:rPr>
        <w:t xml:space="preserve">, (2022:6), many </w:t>
      </w:r>
      <w:r w:rsidR="009C7177">
        <w:rPr>
          <w:sz w:val="24"/>
          <w:szCs w:val="24"/>
        </w:rPr>
        <w:t>Public Libraries</w:t>
      </w:r>
      <w:r w:rsidRPr="00AB5D6C">
        <w:rPr>
          <w:sz w:val="24"/>
          <w:szCs w:val="24"/>
        </w:rPr>
        <w:t xml:space="preserve"> across the globe have benefited from personal donations, For instance in the United States. John Jacob Actor made the first significant private donation to a public library by donating $400,000 of his estate funds in 1839 for its establishment. Between 18391999 also, Andrew Carnegie funded the library new building in 1,418 communities across the United States. Similarly, Mr. Emeka </w:t>
      </w:r>
      <w:proofErr w:type="spellStart"/>
      <w:r w:rsidRPr="00AB5D6C">
        <w:rPr>
          <w:sz w:val="24"/>
          <w:szCs w:val="24"/>
        </w:rPr>
        <w:t>Offor</w:t>
      </w:r>
      <w:proofErr w:type="spellEnd"/>
      <w:r w:rsidRPr="00AB5D6C">
        <w:rPr>
          <w:sz w:val="24"/>
          <w:szCs w:val="24"/>
        </w:rPr>
        <w:t xml:space="preserve"> an indigene of </w:t>
      </w:r>
      <w:proofErr w:type="spellStart"/>
      <w:r w:rsidRPr="00AB5D6C">
        <w:rPr>
          <w:sz w:val="24"/>
          <w:szCs w:val="24"/>
        </w:rPr>
        <w:t>Irefi</w:t>
      </w:r>
      <w:proofErr w:type="spellEnd"/>
      <w:r w:rsidRPr="00AB5D6C">
        <w:rPr>
          <w:sz w:val="24"/>
          <w:szCs w:val="24"/>
        </w:rPr>
        <w:t xml:space="preserve"> </w:t>
      </w:r>
      <w:proofErr w:type="spellStart"/>
      <w:r w:rsidRPr="00AB5D6C">
        <w:rPr>
          <w:sz w:val="24"/>
          <w:szCs w:val="24"/>
        </w:rPr>
        <w:t>Orafite</w:t>
      </w:r>
      <w:proofErr w:type="spellEnd"/>
      <w:r w:rsidRPr="00AB5D6C">
        <w:rPr>
          <w:sz w:val="24"/>
          <w:szCs w:val="24"/>
        </w:rPr>
        <w:t xml:space="preserve"> in </w:t>
      </w:r>
      <w:proofErr w:type="spellStart"/>
      <w:r w:rsidRPr="00AB5D6C">
        <w:rPr>
          <w:sz w:val="24"/>
          <w:szCs w:val="24"/>
        </w:rPr>
        <w:t>Ekwusigo</w:t>
      </w:r>
      <w:proofErr w:type="spellEnd"/>
      <w:r w:rsidRPr="00AB5D6C">
        <w:rPr>
          <w:sz w:val="24"/>
          <w:szCs w:val="24"/>
        </w:rPr>
        <w:t xml:space="preserve"> L.G.A of Anambra State has been funding libraries through his foundation that oversees funding and provision of information </w:t>
      </w:r>
      <w:r w:rsidRPr="00AB5D6C">
        <w:rPr>
          <w:sz w:val="24"/>
          <w:szCs w:val="24"/>
        </w:rPr>
        <w:lastRenderedPageBreak/>
        <w:t xml:space="preserve">resources to </w:t>
      </w:r>
      <w:r w:rsidR="009C7177">
        <w:rPr>
          <w:sz w:val="24"/>
          <w:szCs w:val="24"/>
        </w:rPr>
        <w:t>Public Libraries</w:t>
      </w:r>
      <w:r w:rsidRPr="00AB5D6C">
        <w:rPr>
          <w:sz w:val="24"/>
          <w:szCs w:val="24"/>
        </w:rPr>
        <w:t xml:space="preserve">, Rev. Fr. Hyacinth Alia has changed the narrative of </w:t>
      </w:r>
      <w:r w:rsidR="009C7177">
        <w:rPr>
          <w:sz w:val="24"/>
          <w:szCs w:val="24"/>
        </w:rPr>
        <w:t>Public Libraries</w:t>
      </w:r>
      <w:r w:rsidRPr="00AB5D6C">
        <w:rPr>
          <w:sz w:val="24"/>
          <w:szCs w:val="24"/>
        </w:rPr>
        <w:t xml:space="preserve"> in Benue State and </w:t>
      </w:r>
      <w:proofErr w:type="spellStart"/>
      <w:r w:rsidRPr="00AB5D6C">
        <w:rPr>
          <w:sz w:val="24"/>
          <w:szCs w:val="24"/>
        </w:rPr>
        <w:t>Ta’al</w:t>
      </w:r>
      <w:proofErr w:type="spellEnd"/>
      <w:r w:rsidRPr="00AB5D6C">
        <w:rPr>
          <w:sz w:val="24"/>
          <w:szCs w:val="24"/>
        </w:rPr>
        <w:t xml:space="preserve"> </w:t>
      </w:r>
      <w:proofErr w:type="spellStart"/>
      <w:r w:rsidRPr="00AB5D6C">
        <w:rPr>
          <w:sz w:val="24"/>
          <w:szCs w:val="24"/>
        </w:rPr>
        <w:t>Almakura</w:t>
      </w:r>
      <w:proofErr w:type="spellEnd"/>
      <w:r w:rsidRPr="00AB5D6C">
        <w:rPr>
          <w:sz w:val="24"/>
          <w:szCs w:val="24"/>
        </w:rPr>
        <w:t xml:space="preserve"> has gone to the extent of building </w:t>
      </w:r>
      <w:r w:rsidR="009C7177">
        <w:rPr>
          <w:sz w:val="24"/>
          <w:szCs w:val="24"/>
        </w:rPr>
        <w:t>Public Libraries</w:t>
      </w:r>
      <w:r w:rsidRPr="00AB5D6C">
        <w:rPr>
          <w:sz w:val="24"/>
          <w:szCs w:val="24"/>
        </w:rPr>
        <w:t xml:space="preserve"> in Nasarawa State. </w:t>
      </w:r>
    </w:p>
    <w:p w14:paraId="0A9D8EF9" w14:textId="77777777" w:rsidR="007B6B6E" w:rsidRDefault="007B6B6E" w:rsidP="00124796">
      <w:pPr>
        <w:spacing w:after="0" w:line="360" w:lineRule="auto"/>
        <w:ind w:right="-15"/>
        <w:rPr>
          <w:b/>
          <w:sz w:val="24"/>
          <w:szCs w:val="24"/>
        </w:rPr>
      </w:pPr>
    </w:p>
    <w:p w14:paraId="5A10BFFF" w14:textId="4DBA9972" w:rsidR="00124796" w:rsidRPr="00AB5D6C" w:rsidRDefault="00124796" w:rsidP="00124796">
      <w:pPr>
        <w:spacing w:after="0" w:line="360" w:lineRule="auto"/>
        <w:ind w:right="-15"/>
        <w:rPr>
          <w:b/>
          <w:sz w:val="24"/>
          <w:szCs w:val="24"/>
        </w:rPr>
      </w:pPr>
      <w:r w:rsidRPr="00AB5D6C">
        <w:rPr>
          <w:b/>
          <w:sz w:val="24"/>
          <w:szCs w:val="24"/>
        </w:rPr>
        <w:t xml:space="preserve">Grants </w:t>
      </w:r>
    </w:p>
    <w:p w14:paraId="4FA288FB" w14:textId="7A7DE134" w:rsidR="00124796" w:rsidRPr="00AB5D6C" w:rsidRDefault="00124796" w:rsidP="007B6B6E">
      <w:pPr>
        <w:spacing w:after="0" w:line="360" w:lineRule="auto"/>
        <w:ind w:left="-15" w:firstLine="0"/>
        <w:rPr>
          <w:sz w:val="24"/>
          <w:szCs w:val="24"/>
        </w:rPr>
      </w:pPr>
      <w:r w:rsidRPr="00AB5D6C">
        <w:rPr>
          <w:sz w:val="24"/>
          <w:szCs w:val="24"/>
        </w:rPr>
        <w:t xml:space="preserve">According to Abdulrahim (2019) in </w:t>
      </w:r>
      <w:proofErr w:type="spellStart"/>
      <w:r w:rsidRPr="00AB5D6C">
        <w:rPr>
          <w:sz w:val="24"/>
          <w:szCs w:val="24"/>
        </w:rPr>
        <w:t>Okeuhi</w:t>
      </w:r>
      <w:proofErr w:type="spellEnd"/>
      <w:r w:rsidRPr="00AB5D6C">
        <w:rPr>
          <w:sz w:val="24"/>
          <w:szCs w:val="24"/>
        </w:rPr>
        <w:t xml:space="preserve">, (2022:8), there are two types of grants: government grants and corporate and foundation grants. Grant that emanate from the government for a particular organization for the execution of one project or the other us known as government grant. Government in some cases gives </w:t>
      </w:r>
      <w:r w:rsidR="009C7177">
        <w:rPr>
          <w:sz w:val="24"/>
          <w:szCs w:val="24"/>
        </w:rPr>
        <w:t>Public Libraries</w:t>
      </w:r>
      <w:r w:rsidRPr="00AB5D6C">
        <w:rPr>
          <w:sz w:val="24"/>
          <w:szCs w:val="24"/>
        </w:rPr>
        <w:t xml:space="preserve"> grant</w:t>
      </w:r>
      <w:r w:rsidR="00DD5484">
        <w:rPr>
          <w:sz w:val="24"/>
          <w:szCs w:val="24"/>
        </w:rPr>
        <w:t>s</w:t>
      </w:r>
      <w:r w:rsidRPr="00AB5D6C">
        <w:rPr>
          <w:sz w:val="24"/>
          <w:szCs w:val="24"/>
        </w:rPr>
        <w:t xml:space="preserve"> to acquire information resources, develop websites, acquire ICT gadgets, or engage in specific enlightenment campaign that will benefit the citizenry. Grants are not easily accessed in Nigeria, especially now that the country is experiencing economic depression.  </w:t>
      </w:r>
    </w:p>
    <w:p w14:paraId="00F98747" w14:textId="77777777" w:rsidR="007B6B6E" w:rsidRDefault="007B6B6E" w:rsidP="00124796">
      <w:pPr>
        <w:spacing w:after="0" w:line="360" w:lineRule="auto"/>
        <w:ind w:left="-15" w:firstLine="0"/>
        <w:rPr>
          <w:sz w:val="24"/>
          <w:szCs w:val="24"/>
        </w:rPr>
      </w:pPr>
    </w:p>
    <w:p w14:paraId="296DDBE1" w14:textId="598290CA" w:rsidR="00124796" w:rsidRPr="00AB5D6C" w:rsidRDefault="00124796" w:rsidP="00124796">
      <w:pPr>
        <w:spacing w:after="0" w:line="360" w:lineRule="auto"/>
        <w:ind w:left="-15" w:firstLine="0"/>
        <w:rPr>
          <w:sz w:val="24"/>
          <w:szCs w:val="24"/>
        </w:rPr>
      </w:pPr>
      <w:r w:rsidRPr="00AB5D6C">
        <w:rPr>
          <w:sz w:val="24"/>
          <w:szCs w:val="24"/>
        </w:rPr>
        <w:t xml:space="preserve">The second type of grant according to Abdulrahim (2019), is Corporation and foundation grants. This grant forms part the important sources of the alternative funding for </w:t>
      </w:r>
      <w:r w:rsidR="009C7177">
        <w:rPr>
          <w:sz w:val="24"/>
          <w:szCs w:val="24"/>
        </w:rPr>
        <w:t>Public Libraries</w:t>
      </w:r>
      <w:r w:rsidRPr="00AB5D6C">
        <w:rPr>
          <w:sz w:val="24"/>
          <w:szCs w:val="24"/>
        </w:rPr>
        <w:t xml:space="preserve">, and it appears that corporate support for organizations especially the </w:t>
      </w:r>
      <w:r w:rsidR="009C7177">
        <w:rPr>
          <w:sz w:val="24"/>
          <w:szCs w:val="24"/>
        </w:rPr>
        <w:t>Public Libraries</w:t>
      </w:r>
      <w:r w:rsidRPr="00AB5D6C">
        <w:rPr>
          <w:sz w:val="24"/>
          <w:szCs w:val="24"/>
        </w:rPr>
        <w:t xml:space="preserve"> is increasing intermittently. This may be as a result of technological advancement like the social media, the Internet, e-newspapers and magazines etc., that make it possible for people to communicate online. To benefit from this advantage, the administrators of </w:t>
      </w:r>
      <w:r w:rsidR="009C7177">
        <w:rPr>
          <w:sz w:val="24"/>
          <w:szCs w:val="24"/>
        </w:rPr>
        <w:t>Public Libraries</w:t>
      </w:r>
      <w:r w:rsidRPr="00AB5D6C">
        <w:rPr>
          <w:sz w:val="24"/>
          <w:szCs w:val="24"/>
        </w:rPr>
        <w:t xml:space="preserve"> should search for these addresses/links online and use them to access fund to the </w:t>
      </w:r>
      <w:r w:rsidR="009C7177">
        <w:rPr>
          <w:sz w:val="24"/>
          <w:szCs w:val="24"/>
        </w:rPr>
        <w:t>Public Libraries</w:t>
      </w:r>
      <w:r w:rsidRPr="00AB5D6C">
        <w:rPr>
          <w:sz w:val="24"/>
          <w:szCs w:val="24"/>
        </w:rPr>
        <w:t xml:space="preserve">. The Global libraries Initiative has been privileged to partner with the Inter. J. Acad. Lib. Info. Sci. </w:t>
      </w:r>
      <w:r w:rsidR="009C7177">
        <w:rPr>
          <w:sz w:val="24"/>
          <w:szCs w:val="24"/>
        </w:rPr>
        <w:t>Public Libraries</w:t>
      </w:r>
      <w:r w:rsidRPr="00AB5D6C">
        <w:rPr>
          <w:sz w:val="24"/>
          <w:szCs w:val="24"/>
        </w:rPr>
        <w:t>, making available fund for public library development, the organization has also helped to improve the lives of about 280,000,000 people across African Continent (Abdulrahim, 2019).</w:t>
      </w:r>
    </w:p>
    <w:p w14:paraId="1F9BBC89" w14:textId="77777777" w:rsidR="007B6B6E" w:rsidRDefault="007B6B6E" w:rsidP="00124796">
      <w:pPr>
        <w:spacing w:after="0" w:line="360" w:lineRule="auto"/>
        <w:ind w:left="-15" w:firstLine="0"/>
        <w:rPr>
          <w:b/>
          <w:sz w:val="24"/>
          <w:szCs w:val="24"/>
        </w:rPr>
      </w:pPr>
    </w:p>
    <w:p w14:paraId="76990048" w14:textId="7FC765DD" w:rsidR="00124796" w:rsidRPr="00AB5D6C" w:rsidRDefault="00124796" w:rsidP="00124796">
      <w:pPr>
        <w:spacing w:after="0" w:line="360" w:lineRule="auto"/>
        <w:ind w:left="-15" w:firstLine="0"/>
        <w:rPr>
          <w:b/>
          <w:sz w:val="24"/>
          <w:szCs w:val="24"/>
        </w:rPr>
      </w:pPr>
      <w:r w:rsidRPr="00AB5D6C">
        <w:rPr>
          <w:b/>
          <w:sz w:val="24"/>
          <w:szCs w:val="24"/>
        </w:rPr>
        <w:t xml:space="preserve">Investments </w:t>
      </w:r>
    </w:p>
    <w:p w14:paraId="66ACB72D" w14:textId="10C3873B" w:rsidR="00124796" w:rsidRPr="00AB5D6C" w:rsidRDefault="00124796" w:rsidP="00124796">
      <w:pPr>
        <w:spacing w:after="0" w:line="360" w:lineRule="auto"/>
        <w:ind w:left="-15" w:firstLine="180"/>
        <w:rPr>
          <w:sz w:val="24"/>
          <w:szCs w:val="24"/>
        </w:rPr>
      </w:pPr>
      <w:r w:rsidRPr="00AB5D6C">
        <w:rPr>
          <w:sz w:val="24"/>
          <w:szCs w:val="24"/>
        </w:rPr>
        <w:t xml:space="preserve">Most </w:t>
      </w:r>
      <w:r w:rsidR="009C7177">
        <w:rPr>
          <w:sz w:val="24"/>
          <w:szCs w:val="24"/>
        </w:rPr>
        <w:t>Public Libraries</w:t>
      </w:r>
      <w:r w:rsidRPr="00AB5D6C">
        <w:rPr>
          <w:sz w:val="24"/>
          <w:szCs w:val="24"/>
        </w:rPr>
        <w:t xml:space="preserve"> charge fees for selected services such as photocopying. Placing reserves, consultancy, Selected Dissemination of Information (SDI), international brokerage, sending the lists of bestsellers and new arrivals to patrons etc. However, many </w:t>
      </w:r>
      <w:r w:rsidR="009C7177">
        <w:rPr>
          <w:sz w:val="24"/>
          <w:szCs w:val="24"/>
        </w:rPr>
        <w:t>Public Libraries</w:t>
      </w:r>
      <w:r w:rsidRPr="00AB5D6C">
        <w:rPr>
          <w:sz w:val="24"/>
          <w:szCs w:val="24"/>
        </w:rPr>
        <w:t xml:space="preserve"> have not engaged in this profit making service for the first time. Although, Goldberg (2014) for instance is of the view that, </w:t>
      </w:r>
      <w:r w:rsidR="009C7177">
        <w:rPr>
          <w:sz w:val="24"/>
          <w:szCs w:val="24"/>
        </w:rPr>
        <w:t>Public Libraries</w:t>
      </w:r>
      <w:r w:rsidRPr="00AB5D6C">
        <w:rPr>
          <w:sz w:val="24"/>
          <w:szCs w:val="24"/>
        </w:rPr>
        <w:t xml:space="preserve"> should offer their services free of charge to its users. In agreement with this, Johannesen (2004), posits that the introduction of fees to the services of the </w:t>
      </w:r>
      <w:r w:rsidR="009C7177">
        <w:rPr>
          <w:sz w:val="24"/>
          <w:szCs w:val="24"/>
        </w:rPr>
        <w:t xml:space="preserve">Public </w:t>
      </w:r>
      <w:r w:rsidR="009C7177">
        <w:rPr>
          <w:sz w:val="24"/>
          <w:szCs w:val="24"/>
        </w:rPr>
        <w:lastRenderedPageBreak/>
        <w:t>Libraries</w:t>
      </w:r>
      <w:r w:rsidRPr="00AB5D6C">
        <w:rPr>
          <w:sz w:val="24"/>
          <w:szCs w:val="24"/>
        </w:rPr>
        <w:t xml:space="preserve"> is a shift from the general focus to public library services “from an external focus on society to internal focus on the public library itself” and a similar shift from the user as a citizen with rights, to the user as a customer with individual preferences and needs that should be met. Based on the arguments in this study by most authors, there is an indication that provision of service to the library users is more important than charges on the services of the public library, as this practice will discourage the public library users. However, to enhance quality public library services, </w:t>
      </w:r>
      <w:r w:rsidR="009C7177">
        <w:rPr>
          <w:sz w:val="24"/>
          <w:szCs w:val="24"/>
        </w:rPr>
        <w:t>Public Libraries</w:t>
      </w:r>
      <w:r w:rsidRPr="00AB5D6C">
        <w:rPr>
          <w:sz w:val="24"/>
          <w:szCs w:val="24"/>
        </w:rPr>
        <w:t xml:space="preserve"> can engage in side investments such as: photocopy, production and or sales of writing materials, publishing and printing services etc. </w:t>
      </w:r>
    </w:p>
    <w:p w14:paraId="74C0C4C3" w14:textId="77777777" w:rsidR="007B6B6E" w:rsidRDefault="007B6B6E" w:rsidP="00124796">
      <w:pPr>
        <w:spacing w:after="0" w:line="360" w:lineRule="auto"/>
        <w:ind w:right="-15"/>
        <w:rPr>
          <w:b/>
          <w:sz w:val="24"/>
          <w:szCs w:val="24"/>
        </w:rPr>
      </w:pPr>
    </w:p>
    <w:p w14:paraId="74C5798B" w14:textId="349C8C57" w:rsidR="00124796" w:rsidRPr="00AB5D6C" w:rsidRDefault="00124796" w:rsidP="00124796">
      <w:pPr>
        <w:spacing w:after="0" w:line="360" w:lineRule="auto"/>
        <w:ind w:right="-15"/>
        <w:rPr>
          <w:b/>
          <w:sz w:val="24"/>
          <w:szCs w:val="24"/>
        </w:rPr>
      </w:pPr>
      <w:r w:rsidRPr="00AB5D6C">
        <w:rPr>
          <w:b/>
          <w:sz w:val="24"/>
          <w:szCs w:val="24"/>
        </w:rPr>
        <w:t xml:space="preserve">Recommendations </w:t>
      </w:r>
    </w:p>
    <w:p w14:paraId="56D4CB7F" w14:textId="77777777" w:rsidR="00124796" w:rsidRPr="00AB5D6C" w:rsidRDefault="00124796" w:rsidP="00124796">
      <w:pPr>
        <w:spacing w:after="0" w:line="360" w:lineRule="auto"/>
        <w:rPr>
          <w:sz w:val="24"/>
          <w:szCs w:val="24"/>
        </w:rPr>
      </w:pPr>
      <w:r w:rsidRPr="00AB5D6C">
        <w:rPr>
          <w:sz w:val="24"/>
          <w:szCs w:val="24"/>
        </w:rPr>
        <w:t>It was therefore recommended that:</w:t>
      </w:r>
    </w:p>
    <w:p w14:paraId="3C8FA6AC" w14:textId="2704ACCD" w:rsidR="00124796" w:rsidRPr="00AB5D6C" w:rsidRDefault="0085476B" w:rsidP="00124796">
      <w:pPr>
        <w:numPr>
          <w:ilvl w:val="0"/>
          <w:numId w:val="3"/>
        </w:numPr>
        <w:spacing w:after="0" w:line="360" w:lineRule="auto"/>
        <w:ind w:hanging="720"/>
        <w:rPr>
          <w:sz w:val="24"/>
          <w:szCs w:val="24"/>
        </w:rPr>
      </w:pPr>
      <w:r>
        <w:rPr>
          <w:sz w:val="24"/>
          <w:szCs w:val="24"/>
        </w:rPr>
        <w:t xml:space="preserve">Over reliance on government on funding </w:t>
      </w:r>
      <w:r w:rsidR="009C7177">
        <w:rPr>
          <w:sz w:val="24"/>
          <w:szCs w:val="24"/>
        </w:rPr>
        <w:t>Public Libraries</w:t>
      </w:r>
      <w:r w:rsidR="00124796" w:rsidRPr="00AB5D6C">
        <w:rPr>
          <w:sz w:val="24"/>
          <w:szCs w:val="24"/>
        </w:rPr>
        <w:t xml:space="preserve"> should be</w:t>
      </w:r>
      <w:r>
        <w:rPr>
          <w:sz w:val="24"/>
          <w:szCs w:val="24"/>
        </w:rPr>
        <w:t xml:space="preserve"> disabused while other means of funding as earlier discussed should be embraced for effective and efficient information services delivery.</w:t>
      </w:r>
    </w:p>
    <w:p w14:paraId="6DF9DEA9" w14:textId="00CBF359" w:rsidR="00124796" w:rsidRPr="00AB5D6C" w:rsidRDefault="00124796" w:rsidP="00124796">
      <w:pPr>
        <w:numPr>
          <w:ilvl w:val="0"/>
          <w:numId w:val="3"/>
        </w:numPr>
        <w:spacing w:after="0" w:line="360" w:lineRule="auto"/>
        <w:ind w:hanging="720"/>
        <w:rPr>
          <w:sz w:val="24"/>
          <w:szCs w:val="24"/>
        </w:rPr>
      </w:pPr>
      <w:r w:rsidRPr="00AB5D6C">
        <w:rPr>
          <w:sz w:val="24"/>
          <w:szCs w:val="24"/>
        </w:rPr>
        <w:t xml:space="preserve">Staff of the </w:t>
      </w:r>
      <w:r w:rsidR="009C7177">
        <w:rPr>
          <w:sz w:val="24"/>
          <w:szCs w:val="24"/>
        </w:rPr>
        <w:t>Public Libraries</w:t>
      </w:r>
      <w:r w:rsidRPr="00AB5D6C">
        <w:rPr>
          <w:sz w:val="24"/>
          <w:szCs w:val="24"/>
        </w:rPr>
        <w:t xml:space="preserve"> should be </w:t>
      </w:r>
      <w:r w:rsidR="0085476B">
        <w:rPr>
          <w:sz w:val="24"/>
          <w:szCs w:val="24"/>
        </w:rPr>
        <w:t xml:space="preserve">regularly </w:t>
      </w:r>
      <w:r w:rsidRPr="00AB5D6C">
        <w:rPr>
          <w:sz w:val="24"/>
          <w:szCs w:val="24"/>
        </w:rPr>
        <w:t>trained in the use of information and communication technologies</w:t>
      </w:r>
      <w:r w:rsidR="0085476B">
        <w:rPr>
          <w:sz w:val="24"/>
          <w:szCs w:val="24"/>
        </w:rPr>
        <w:t xml:space="preserve"> for continual relevance.</w:t>
      </w:r>
    </w:p>
    <w:p w14:paraId="25DFF2DB" w14:textId="4EA6AD96" w:rsidR="00124796" w:rsidRPr="00AB5D6C" w:rsidRDefault="00124796" w:rsidP="0085476B">
      <w:pPr>
        <w:spacing w:after="0" w:line="360" w:lineRule="auto"/>
        <w:ind w:left="0" w:firstLine="0"/>
        <w:rPr>
          <w:sz w:val="24"/>
          <w:szCs w:val="24"/>
        </w:rPr>
      </w:pPr>
    </w:p>
    <w:p w14:paraId="1B747FF8" w14:textId="5C170B0E" w:rsidR="00124796" w:rsidRPr="00AB5D6C" w:rsidRDefault="0085476B" w:rsidP="00124796">
      <w:pPr>
        <w:numPr>
          <w:ilvl w:val="0"/>
          <w:numId w:val="3"/>
        </w:numPr>
        <w:spacing w:after="0" w:line="360" w:lineRule="auto"/>
        <w:ind w:hanging="720"/>
        <w:rPr>
          <w:sz w:val="24"/>
          <w:szCs w:val="24"/>
        </w:rPr>
      </w:pPr>
      <w:r>
        <w:rPr>
          <w:sz w:val="24"/>
          <w:szCs w:val="24"/>
        </w:rPr>
        <w:t xml:space="preserve">Nigerian </w:t>
      </w:r>
      <w:r w:rsidRPr="00AB5D6C">
        <w:rPr>
          <w:sz w:val="24"/>
          <w:szCs w:val="24"/>
        </w:rPr>
        <w:t>Government</w:t>
      </w:r>
      <w:r w:rsidR="00124796" w:rsidRPr="00AB5D6C">
        <w:rPr>
          <w:sz w:val="24"/>
          <w:szCs w:val="24"/>
        </w:rPr>
        <w:t xml:space="preserve"> should include </w:t>
      </w:r>
      <w:r>
        <w:rPr>
          <w:sz w:val="24"/>
          <w:szCs w:val="24"/>
        </w:rPr>
        <w:t>funding of</w:t>
      </w:r>
      <w:r w:rsidR="00124796" w:rsidRPr="00AB5D6C">
        <w:rPr>
          <w:sz w:val="24"/>
          <w:szCs w:val="24"/>
        </w:rPr>
        <w:t xml:space="preserve"> </w:t>
      </w:r>
      <w:r w:rsidR="009C7177">
        <w:rPr>
          <w:sz w:val="24"/>
          <w:szCs w:val="24"/>
        </w:rPr>
        <w:t>Public Libraries</w:t>
      </w:r>
      <w:r w:rsidR="00124796" w:rsidRPr="00AB5D6C">
        <w:rPr>
          <w:sz w:val="24"/>
          <w:szCs w:val="24"/>
        </w:rPr>
        <w:t xml:space="preserve"> in </w:t>
      </w:r>
      <w:r w:rsidR="00124796">
        <w:rPr>
          <w:sz w:val="24"/>
          <w:szCs w:val="24"/>
        </w:rPr>
        <w:t>its</w:t>
      </w:r>
      <w:r w:rsidR="00124796" w:rsidRPr="00AB5D6C">
        <w:rPr>
          <w:sz w:val="24"/>
          <w:szCs w:val="24"/>
        </w:rPr>
        <w:t xml:space="preserve"> budgets in order to revive</w:t>
      </w:r>
      <w:r w:rsidR="00124796">
        <w:rPr>
          <w:sz w:val="24"/>
          <w:szCs w:val="24"/>
        </w:rPr>
        <w:t xml:space="preserve"> public </w:t>
      </w:r>
      <w:r w:rsidR="00124796" w:rsidRPr="00AB5D6C">
        <w:rPr>
          <w:sz w:val="24"/>
          <w:szCs w:val="24"/>
        </w:rPr>
        <w:t>library services in Nigeria</w:t>
      </w:r>
      <w:r w:rsidR="00124796">
        <w:rPr>
          <w:sz w:val="24"/>
          <w:szCs w:val="24"/>
        </w:rPr>
        <w:t>.</w:t>
      </w:r>
    </w:p>
    <w:p w14:paraId="5F5E20B6" w14:textId="6F63D235" w:rsidR="00124796" w:rsidRPr="00AC37EC" w:rsidRDefault="00124796" w:rsidP="00124796">
      <w:pPr>
        <w:numPr>
          <w:ilvl w:val="0"/>
          <w:numId w:val="3"/>
        </w:numPr>
        <w:spacing w:after="0" w:line="360" w:lineRule="auto"/>
        <w:ind w:hanging="720"/>
        <w:rPr>
          <w:sz w:val="24"/>
          <w:szCs w:val="24"/>
        </w:rPr>
      </w:pPr>
      <w:r w:rsidRPr="00AB5D6C">
        <w:rPr>
          <w:sz w:val="24"/>
          <w:szCs w:val="24"/>
        </w:rPr>
        <w:t xml:space="preserve">Favorable Government policies should be put in place to enable proper running of </w:t>
      </w:r>
      <w:r w:rsidR="009C7177">
        <w:rPr>
          <w:sz w:val="24"/>
          <w:szCs w:val="24"/>
        </w:rPr>
        <w:t>Public Libraries</w:t>
      </w:r>
      <w:r w:rsidRPr="00AB5D6C">
        <w:rPr>
          <w:sz w:val="24"/>
          <w:szCs w:val="24"/>
        </w:rPr>
        <w:t>.</w:t>
      </w:r>
      <w:r w:rsidRPr="00AC37EC">
        <w:rPr>
          <w:sz w:val="24"/>
          <w:szCs w:val="24"/>
        </w:rPr>
        <w:t xml:space="preserve"> </w:t>
      </w:r>
    </w:p>
    <w:p w14:paraId="3919DB3B" w14:textId="77777777" w:rsidR="00124796" w:rsidRPr="00AB5D6C" w:rsidRDefault="00124796" w:rsidP="00124796">
      <w:pPr>
        <w:spacing w:after="0" w:line="360" w:lineRule="auto"/>
        <w:ind w:right="-15"/>
        <w:rPr>
          <w:b/>
          <w:sz w:val="24"/>
          <w:szCs w:val="24"/>
        </w:rPr>
      </w:pPr>
      <w:r w:rsidRPr="00AB5D6C">
        <w:rPr>
          <w:b/>
          <w:sz w:val="24"/>
          <w:szCs w:val="24"/>
        </w:rPr>
        <w:t xml:space="preserve">Conclusion  </w:t>
      </w:r>
    </w:p>
    <w:p w14:paraId="2FFC3C9A" w14:textId="5B095BCF" w:rsidR="00124796" w:rsidRDefault="00124796" w:rsidP="00124796">
      <w:pPr>
        <w:spacing w:after="0" w:line="360" w:lineRule="auto"/>
        <w:ind w:left="-15" w:firstLine="0"/>
        <w:rPr>
          <w:sz w:val="24"/>
          <w:szCs w:val="24"/>
        </w:rPr>
      </w:pPr>
      <w:r w:rsidRPr="00AB5D6C">
        <w:rPr>
          <w:sz w:val="24"/>
          <w:szCs w:val="24"/>
        </w:rPr>
        <w:t xml:space="preserve">From the above, the paper concluded that </w:t>
      </w:r>
      <w:r w:rsidR="009C7177">
        <w:rPr>
          <w:sz w:val="24"/>
          <w:szCs w:val="24"/>
        </w:rPr>
        <w:t>Public Libraries</w:t>
      </w:r>
      <w:r w:rsidRPr="00AB5D6C">
        <w:rPr>
          <w:sz w:val="24"/>
          <w:szCs w:val="24"/>
        </w:rPr>
        <w:t xml:space="preserve"> are made to serve a variety of people with diverse needs in the society without restrictions. Since knowledge is power and knowledge is embedded in books and other </w:t>
      </w:r>
      <w:r w:rsidR="00FD499D">
        <w:rPr>
          <w:sz w:val="24"/>
          <w:szCs w:val="24"/>
        </w:rPr>
        <w:t>information</w:t>
      </w:r>
      <w:r w:rsidRPr="00AB5D6C">
        <w:rPr>
          <w:sz w:val="24"/>
          <w:szCs w:val="24"/>
        </w:rPr>
        <w:t xml:space="preserve"> materials, </w:t>
      </w:r>
      <w:r w:rsidR="00FD499D">
        <w:rPr>
          <w:sz w:val="24"/>
          <w:szCs w:val="24"/>
        </w:rPr>
        <w:t>it is therefore imperative for</w:t>
      </w:r>
      <w:r w:rsidRPr="00AB5D6C">
        <w:rPr>
          <w:sz w:val="24"/>
          <w:szCs w:val="24"/>
        </w:rPr>
        <w:t xml:space="preserve"> </w:t>
      </w:r>
      <w:r w:rsidR="009C7177">
        <w:rPr>
          <w:sz w:val="24"/>
          <w:szCs w:val="24"/>
        </w:rPr>
        <w:t>Public Libraries</w:t>
      </w:r>
      <w:r w:rsidRPr="00AB5D6C">
        <w:rPr>
          <w:sz w:val="24"/>
          <w:szCs w:val="24"/>
        </w:rPr>
        <w:t xml:space="preserve"> </w:t>
      </w:r>
      <w:r w:rsidR="00FD499D">
        <w:rPr>
          <w:sz w:val="24"/>
          <w:szCs w:val="24"/>
        </w:rPr>
        <w:t xml:space="preserve">to be </w:t>
      </w:r>
      <w:r w:rsidRPr="00AB5D6C">
        <w:rPr>
          <w:sz w:val="24"/>
          <w:szCs w:val="24"/>
        </w:rPr>
        <w:t>well equipped by way of effective funding, the society will completely be transformed. This is because the society will be enlightened casting away illiteracy to grant room for literacy. Hence the conclusion</w:t>
      </w:r>
      <w:r w:rsidR="003653C8">
        <w:rPr>
          <w:sz w:val="24"/>
          <w:szCs w:val="24"/>
        </w:rPr>
        <w:t xml:space="preserve"> is</w:t>
      </w:r>
      <w:r w:rsidRPr="00AB5D6C">
        <w:rPr>
          <w:sz w:val="24"/>
          <w:szCs w:val="24"/>
        </w:rPr>
        <w:t xml:space="preserve"> that there is need to properly fund </w:t>
      </w:r>
      <w:r w:rsidR="009C7177">
        <w:rPr>
          <w:sz w:val="24"/>
          <w:szCs w:val="24"/>
        </w:rPr>
        <w:t>Public Libraries</w:t>
      </w:r>
      <w:r w:rsidR="003653C8">
        <w:rPr>
          <w:sz w:val="24"/>
          <w:szCs w:val="24"/>
        </w:rPr>
        <w:t xml:space="preserve"> through other means aside government intervention</w:t>
      </w:r>
      <w:r w:rsidRPr="00AB5D6C">
        <w:rPr>
          <w:sz w:val="24"/>
          <w:szCs w:val="24"/>
        </w:rPr>
        <w:t xml:space="preserve">. This study also concluded that </w:t>
      </w:r>
      <w:r w:rsidR="009C7177">
        <w:rPr>
          <w:sz w:val="24"/>
          <w:szCs w:val="24"/>
        </w:rPr>
        <w:t>Public Libraries</w:t>
      </w:r>
      <w:r w:rsidRPr="00AB5D6C">
        <w:rPr>
          <w:sz w:val="24"/>
          <w:szCs w:val="24"/>
        </w:rPr>
        <w:t xml:space="preserve"> suffer or struggle to stay in existence because of the negligen</w:t>
      </w:r>
      <w:r w:rsidR="003653C8">
        <w:rPr>
          <w:sz w:val="24"/>
          <w:szCs w:val="24"/>
        </w:rPr>
        <w:t>ce</w:t>
      </w:r>
      <w:r w:rsidRPr="00AB5D6C">
        <w:rPr>
          <w:sz w:val="24"/>
          <w:szCs w:val="24"/>
        </w:rPr>
        <w:t xml:space="preserve"> of the government, its policies and the inability of the libraries to look out for alternative means of funding. Thus, it was concluded that </w:t>
      </w:r>
      <w:r w:rsidR="009C7177">
        <w:rPr>
          <w:sz w:val="24"/>
          <w:szCs w:val="24"/>
        </w:rPr>
        <w:t>Public Libraries</w:t>
      </w:r>
      <w:r w:rsidRPr="00AB5D6C">
        <w:rPr>
          <w:sz w:val="24"/>
          <w:szCs w:val="24"/>
        </w:rPr>
        <w:t xml:space="preserve"> </w:t>
      </w:r>
      <w:r w:rsidRPr="00AB5D6C">
        <w:rPr>
          <w:sz w:val="24"/>
          <w:szCs w:val="24"/>
        </w:rPr>
        <w:lastRenderedPageBreak/>
        <w:t xml:space="preserve">should adopt alternative means to fund their services such as: library investments, like photocopy, publishing and printing services, rental services, advocacy, fundraising, invite donations, apply to international bodies or organizations and so on. In a computer age like ours, </w:t>
      </w:r>
      <w:r w:rsidR="009C7177">
        <w:rPr>
          <w:sz w:val="24"/>
          <w:szCs w:val="24"/>
        </w:rPr>
        <w:t>Public Libraries</w:t>
      </w:r>
      <w:r w:rsidRPr="00AB5D6C">
        <w:rPr>
          <w:sz w:val="24"/>
          <w:szCs w:val="24"/>
        </w:rPr>
        <w:t xml:space="preserve"> should be able to serve its users with innovative technologies such as the internet, social media, maker-space, especially for children all types of digital resources. The information resources of </w:t>
      </w:r>
      <w:r w:rsidR="009C7177">
        <w:rPr>
          <w:sz w:val="24"/>
          <w:szCs w:val="24"/>
        </w:rPr>
        <w:t>Public Libraries</w:t>
      </w:r>
      <w:r w:rsidRPr="00AB5D6C">
        <w:rPr>
          <w:sz w:val="24"/>
          <w:szCs w:val="24"/>
        </w:rPr>
        <w:t xml:space="preserve"> should also be digitized so as to facilitate the access of their resources online. </w:t>
      </w:r>
      <w:r w:rsidR="003653C8">
        <w:rPr>
          <w:sz w:val="24"/>
          <w:szCs w:val="24"/>
        </w:rPr>
        <w:t>G</w:t>
      </w:r>
      <w:r w:rsidRPr="00AB5D6C">
        <w:rPr>
          <w:sz w:val="24"/>
          <w:szCs w:val="24"/>
        </w:rPr>
        <w:t xml:space="preserve">overnment should try their best to assist the </w:t>
      </w:r>
      <w:r w:rsidR="009C7177">
        <w:rPr>
          <w:sz w:val="24"/>
          <w:szCs w:val="24"/>
        </w:rPr>
        <w:t>Public Libraries</w:t>
      </w:r>
      <w:r w:rsidRPr="00AB5D6C">
        <w:rPr>
          <w:sz w:val="24"/>
          <w:szCs w:val="24"/>
        </w:rPr>
        <w:t xml:space="preserve"> with adequate funding</w:t>
      </w:r>
      <w:r w:rsidR="003653C8">
        <w:rPr>
          <w:sz w:val="24"/>
          <w:szCs w:val="24"/>
        </w:rPr>
        <w:t xml:space="preserve"> and formulation of policies </w:t>
      </w:r>
      <w:r w:rsidRPr="00AB5D6C">
        <w:rPr>
          <w:sz w:val="24"/>
          <w:szCs w:val="24"/>
        </w:rPr>
        <w:t xml:space="preserve">for the library to </w:t>
      </w:r>
      <w:r w:rsidR="003653C8">
        <w:rPr>
          <w:sz w:val="24"/>
          <w:szCs w:val="24"/>
        </w:rPr>
        <w:t>remain relevant.</w:t>
      </w:r>
      <w:r w:rsidRPr="00AB5D6C">
        <w:rPr>
          <w:sz w:val="24"/>
          <w:szCs w:val="24"/>
        </w:rPr>
        <w:t xml:space="preserve"> </w:t>
      </w:r>
    </w:p>
    <w:p w14:paraId="7AADB56F" w14:textId="77777777" w:rsidR="00124796" w:rsidRPr="00AB5D6C" w:rsidRDefault="00124796" w:rsidP="00124796">
      <w:pPr>
        <w:spacing w:after="0" w:line="360" w:lineRule="auto"/>
        <w:ind w:left="-15" w:firstLine="0"/>
        <w:rPr>
          <w:sz w:val="24"/>
          <w:szCs w:val="24"/>
        </w:rPr>
      </w:pPr>
    </w:p>
    <w:p w14:paraId="736B0099" w14:textId="77777777" w:rsidR="00852862" w:rsidRDefault="00852862" w:rsidP="00124796">
      <w:pPr>
        <w:spacing w:after="0" w:line="360" w:lineRule="auto"/>
        <w:ind w:left="0" w:right="-15" w:firstLine="0"/>
        <w:rPr>
          <w:b/>
          <w:sz w:val="24"/>
          <w:szCs w:val="24"/>
        </w:rPr>
      </w:pPr>
    </w:p>
    <w:p w14:paraId="6B02D5CE" w14:textId="77777777" w:rsidR="00852862" w:rsidRDefault="00852862" w:rsidP="00124796">
      <w:pPr>
        <w:spacing w:after="0" w:line="360" w:lineRule="auto"/>
        <w:ind w:left="0" w:right="-15" w:firstLine="0"/>
        <w:rPr>
          <w:b/>
          <w:sz w:val="24"/>
          <w:szCs w:val="24"/>
        </w:rPr>
      </w:pPr>
    </w:p>
    <w:p w14:paraId="66D13326" w14:textId="77777777" w:rsidR="00852862" w:rsidRDefault="00852862" w:rsidP="00124796">
      <w:pPr>
        <w:spacing w:after="0" w:line="360" w:lineRule="auto"/>
        <w:ind w:left="0" w:right="-15" w:firstLine="0"/>
        <w:rPr>
          <w:b/>
          <w:sz w:val="24"/>
          <w:szCs w:val="24"/>
        </w:rPr>
      </w:pPr>
    </w:p>
    <w:p w14:paraId="02A427A1" w14:textId="77777777" w:rsidR="00852862" w:rsidRDefault="00852862" w:rsidP="00124796">
      <w:pPr>
        <w:spacing w:after="0" w:line="360" w:lineRule="auto"/>
        <w:ind w:left="0" w:right="-15" w:firstLine="0"/>
        <w:rPr>
          <w:b/>
          <w:sz w:val="24"/>
          <w:szCs w:val="24"/>
        </w:rPr>
      </w:pPr>
    </w:p>
    <w:p w14:paraId="6E90F166" w14:textId="77777777" w:rsidR="00852862" w:rsidRDefault="00852862" w:rsidP="00124796">
      <w:pPr>
        <w:spacing w:after="0" w:line="360" w:lineRule="auto"/>
        <w:ind w:left="0" w:right="-15" w:firstLine="0"/>
        <w:rPr>
          <w:b/>
          <w:sz w:val="24"/>
          <w:szCs w:val="24"/>
        </w:rPr>
      </w:pPr>
    </w:p>
    <w:p w14:paraId="4989D2D0" w14:textId="77777777" w:rsidR="00852862" w:rsidRDefault="00852862" w:rsidP="00124796">
      <w:pPr>
        <w:spacing w:after="0" w:line="360" w:lineRule="auto"/>
        <w:ind w:left="0" w:right="-15" w:firstLine="0"/>
        <w:rPr>
          <w:b/>
          <w:sz w:val="24"/>
          <w:szCs w:val="24"/>
        </w:rPr>
      </w:pPr>
    </w:p>
    <w:p w14:paraId="4769509A" w14:textId="77777777" w:rsidR="00852862" w:rsidRDefault="00852862" w:rsidP="00124796">
      <w:pPr>
        <w:spacing w:after="0" w:line="360" w:lineRule="auto"/>
        <w:ind w:left="0" w:right="-15" w:firstLine="0"/>
        <w:rPr>
          <w:b/>
          <w:sz w:val="24"/>
          <w:szCs w:val="24"/>
        </w:rPr>
      </w:pPr>
    </w:p>
    <w:p w14:paraId="2E45F206" w14:textId="77777777" w:rsidR="00852862" w:rsidRDefault="00852862" w:rsidP="00124796">
      <w:pPr>
        <w:spacing w:after="0" w:line="360" w:lineRule="auto"/>
        <w:ind w:left="0" w:right="-15" w:firstLine="0"/>
        <w:rPr>
          <w:b/>
          <w:sz w:val="24"/>
          <w:szCs w:val="24"/>
        </w:rPr>
      </w:pPr>
    </w:p>
    <w:p w14:paraId="202CDA71" w14:textId="77777777" w:rsidR="008F63BF" w:rsidRDefault="008F63BF" w:rsidP="00124796">
      <w:pPr>
        <w:spacing w:after="0" w:line="360" w:lineRule="auto"/>
        <w:ind w:left="0" w:right="-15" w:firstLine="0"/>
        <w:rPr>
          <w:b/>
          <w:sz w:val="24"/>
          <w:szCs w:val="24"/>
        </w:rPr>
      </w:pPr>
    </w:p>
    <w:p w14:paraId="61E62788" w14:textId="77777777" w:rsidR="008F63BF" w:rsidRDefault="008F63BF" w:rsidP="00124796">
      <w:pPr>
        <w:spacing w:after="0" w:line="360" w:lineRule="auto"/>
        <w:ind w:left="0" w:right="-15" w:firstLine="0"/>
        <w:rPr>
          <w:b/>
          <w:sz w:val="24"/>
          <w:szCs w:val="24"/>
        </w:rPr>
      </w:pPr>
    </w:p>
    <w:p w14:paraId="4880F881" w14:textId="77777777" w:rsidR="008F63BF" w:rsidRDefault="008F63BF" w:rsidP="00124796">
      <w:pPr>
        <w:spacing w:after="0" w:line="360" w:lineRule="auto"/>
        <w:ind w:left="0" w:right="-15" w:firstLine="0"/>
        <w:rPr>
          <w:b/>
          <w:sz w:val="24"/>
          <w:szCs w:val="24"/>
        </w:rPr>
      </w:pPr>
    </w:p>
    <w:p w14:paraId="6912B88B" w14:textId="77777777" w:rsidR="008F63BF" w:rsidRDefault="008F63BF" w:rsidP="00124796">
      <w:pPr>
        <w:spacing w:after="0" w:line="360" w:lineRule="auto"/>
        <w:ind w:left="0" w:right="-15" w:firstLine="0"/>
        <w:rPr>
          <w:b/>
          <w:sz w:val="24"/>
          <w:szCs w:val="24"/>
        </w:rPr>
      </w:pPr>
    </w:p>
    <w:p w14:paraId="12EA7DEE" w14:textId="77777777" w:rsidR="008F63BF" w:rsidRDefault="008F63BF" w:rsidP="00124796">
      <w:pPr>
        <w:spacing w:after="0" w:line="360" w:lineRule="auto"/>
        <w:ind w:left="0" w:right="-15" w:firstLine="0"/>
        <w:rPr>
          <w:b/>
          <w:sz w:val="24"/>
          <w:szCs w:val="24"/>
        </w:rPr>
      </w:pPr>
    </w:p>
    <w:p w14:paraId="667CA545" w14:textId="77777777" w:rsidR="008F63BF" w:rsidRDefault="008F63BF" w:rsidP="00124796">
      <w:pPr>
        <w:spacing w:after="0" w:line="360" w:lineRule="auto"/>
        <w:ind w:left="0" w:right="-15" w:firstLine="0"/>
        <w:rPr>
          <w:b/>
          <w:sz w:val="24"/>
          <w:szCs w:val="24"/>
        </w:rPr>
      </w:pPr>
    </w:p>
    <w:p w14:paraId="7E9839DC" w14:textId="77777777" w:rsidR="008F63BF" w:rsidRDefault="008F63BF" w:rsidP="00124796">
      <w:pPr>
        <w:spacing w:after="0" w:line="360" w:lineRule="auto"/>
        <w:ind w:left="0" w:right="-15" w:firstLine="0"/>
        <w:rPr>
          <w:b/>
          <w:sz w:val="24"/>
          <w:szCs w:val="24"/>
        </w:rPr>
      </w:pPr>
    </w:p>
    <w:p w14:paraId="1D08EC8C" w14:textId="77777777" w:rsidR="008F63BF" w:rsidRDefault="008F63BF" w:rsidP="00124796">
      <w:pPr>
        <w:spacing w:after="0" w:line="360" w:lineRule="auto"/>
        <w:ind w:left="0" w:right="-15" w:firstLine="0"/>
        <w:rPr>
          <w:b/>
          <w:sz w:val="24"/>
          <w:szCs w:val="24"/>
        </w:rPr>
      </w:pPr>
    </w:p>
    <w:p w14:paraId="6C6FD686" w14:textId="77777777" w:rsidR="008F63BF" w:rsidRDefault="008F63BF" w:rsidP="00124796">
      <w:pPr>
        <w:spacing w:after="0" w:line="360" w:lineRule="auto"/>
        <w:ind w:left="0" w:right="-15" w:firstLine="0"/>
        <w:rPr>
          <w:b/>
          <w:sz w:val="24"/>
          <w:szCs w:val="24"/>
        </w:rPr>
      </w:pPr>
    </w:p>
    <w:p w14:paraId="3C0F4FD6" w14:textId="77777777" w:rsidR="008F63BF" w:rsidRDefault="008F63BF" w:rsidP="00124796">
      <w:pPr>
        <w:spacing w:after="0" w:line="360" w:lineRule="auto"/>
        <w:ind w:left="0" w:right="-15" w:firstLine="0"/>
        <w:rPr>
          <w:b/>
          <w:sz w:val="24"/>
          <w:szCs w:val="24"/>
        </w:rPr>
      </w:pPr>
    </w:p>
    <w:p w14:paraId="086A1170" w14:textId="77777777" w:rsidR="008F63BF" w:rsidRDefault="008F63BF" w:rsidP="00124796">
      <w:pPr>
        <w:spacing w:after="0" w:line="360" w:lineRule="auto"/>
        <w:ind w:left="0" w:right="-15" w:firstLine="0"/>
        <w:rPr>
          <w:b/>
          <w:sz w:val="24"/>
          <w:szCs w:val="24"/>
        </w:rPr>
      </w:pPr>
    </w:p>
    <w:p w14:paraId="6F729181" w14:textId="77777777" w:rsidR="008F63BF" w:rsidRDefault="008F63BF" w:rsidP="00124796">
      <w:pPr>
        <w:spacing w:after="0" w:line="360" w:lineRule="auto"/>
        <w:ind w:left="0" w:right="-15" w:firstLine="0"/>
        <w:rPr>
          <w:b/>
          <w:sz w:val="24"/>
          <w:szCs w:val="24"/>
        </w:rPr>
      </w:pPr>
    </w:p>
    <w:p w14:paraId="03AA232D" w14:textId="77777777" w:rsidR="008F63BF" w:rsidRDefault="008F63BF" w:rsidP="00124796">
      <w:pPr>
        <w:spacing w:after="0" w:line="360" w:lineRule="auto"/>
        <w:ind w:left="0" w:right="-15" w:firstLine="0"/>
        <w:rPr>
          <w:b/>
          <w:sz w:val="24"/>
          <w:szCs w:val="24"/>
        </w:rPr>
      </w:pPr>
    </w:p>
    <w:p w14:paraId="6D499A01" w14:textId="77777777" w:rsidR="008F63BF" w:rsidRDefault="008F63BF" w:rsidP="00124796">
      <w:pPr>
        <w:spacing w:after="0" w:line="360" w:lineRule="auto"/>
        <w:ind w:left="0" w:right="-15" w:firstLine="0"/>
        <w:rPr>
          <w:b/>
          <w:sz w:val="24"/>
          <w:szCs w:val="24"/>
        </w:rPr>
      </w:pPr>
    </w:p>
    <w:p w14:paraId="75166D30" w14:textId="3BA600F7" w:rsidR="00124796" w:rsidRPr="00AB5D6C" w:rsidRDefault="00124796" w:rsidP="00124796">
      <w:pPr>
        <w:spacing w:after="0" w:line="360" w:lineRule="auto"/>
        <w:ind w:left="0" w:right="-15" w:firstLine="0"/>
        <w:rPr>
          <w:b/>
          <w:sz w:val="24"/>
          <w:szCs w:val="24"/>
        </w:rPr>
      </w:pPr>
      <w:r w:rsidRPr="00AB5D6C">
        <w:rPr>
          <w:b/>
          <w:sz w:val="24"/>
          <w:szCs w:val="24"/>
        </w:rPr>
        <w:lastRenderedPageBreak/>
        <w:t xml:space="preserve">References </w:t>
      </w:r>
    </w:p>
    <w:p w14:paraId="7867D307" w14:textId="2ADF09D3" w:rsidR="00124796" w:rsidRPr="00B05BDE" w:rsidRDefault="00756593" w:rsidP="00CF455D">
      <w:pPr>
        <w:spacing w:after="0" w:line="240" w:lineRule="auto"/>
        <w:ind w:left="180" w:hanging="180"/>
        <w:rPr>
          <w:i/>
          <w:sz w:val="24"/>
          <w:szCs w:val="24"/>
        </w:rPr>
      </w:pPr>
      <w:r>
        <w:rPr>
          <w:sz w:val="24"/>
          <w:szCs w:val="24"/>
        </w:rPr>
        <w:t>Abdulrahim, N.</w:t>
      </w:r>
      <w:r w:rsidR="00A25443">
        <w:rPr>
          <w:sz w:val="24"/>
          <w:szCs w:val="24"/>
        </w:rPr>
        <w:t xml:space="preserve"> </w:t>
      </w:r>
      <w:r>
        <w:rPr>
          <w:sz w:val="24"/>
          <w:szCs w:val="24"/>
        </w:rPr>
        <w:t>O. (2019)</w:t>
      </w:r>
      <w:r w:rsidR="00B05BDE">
        <w:rPr>
          <w:sz w:val="24"/>
          <w:szCs w:val="24"/>
        </w:rPr>
        <w:t xml:space="preserve">. </w:t>
      </w:r>
      <w:r w:rsidR="00B05BDE" w:rsidRPr="00B05BDE">
        <w:rPr>
          <w:i/>
          <w:sz w:val="24"/>
          <w:szCs w:val="24"/>
        </w:rPr>
        <w:t>P</w:t>
      </w:r>
      <w:r w:rsidR="00C01A8F" w:rsidRPr="00B05BDE">
        <w:rPr>
          <w:i/>
          <w:sz w:val="24"/>
          <w:szCs w:val="24"/>
        </w:rPr>
        <w:t>ossible</w:t>
      </w:r>
      <w:r w:rsidR="00124796" w:rsidRPr="00B05BDE">
        <w:rPr>
          <w:i/>
          <w:sz w:val="24"/>
          <w:szCs w:val="24"/>
        </w:rPr>
        <w:t xml:space="preserve"> sources of funding for the public library development in  </w:t>
      </w:r>
    </w:p>
    <w:p w14:paraId="4217B8D7" w14:textId="7882BBE7" w:rsidR="00124796" w:rsidRPr="00AB5D6C" w:rsidRDefault="00124796" w:rsidP="00CF455D">
      <w:pPr>
        <w:spacing w:after="0" w:line="240" w:lineRule="auto"/>
        <w:ind w:left="0" w:firstLine="0"/>
        <w:rPr>
          <w:sz w:val="24"/>
          <w:szCs w:val="24"/>
        </w:rPr>
      </w:pPr>
      <w:r w:rsidRPr="00B05BDE">
        <w:rPr>
          <w:i/>
          <w:sz w:val="24"/>
          <w:szCs w:val="24"/>
        </w:rPr>
        <w:t xml:space="preserve">       Nigeria</w:t>
      </w:r>
      <w:r w:rsidRPr="00AB5D6C">
        <w:rPr>
          <w:sz w:val="24"/>
          <w:szCs w:val="24"/>
        </w:rPr>
        <w:t xml:space="preserve">. Proceedings of Second Annual Conference of the National Librarian, Directors </w:t>
      </w:r>
    </w:p>
    <w:p w14:paraId="626AE2D0" w14:textId="04EC54F5" w:rsidR="00E4290A" w:rsidRDefault="00124796" w:rsidP="00CF455D">
      <w:pPr>
        <w:spacing w:after="0" w:line="240" w:lineRule="auto"/>
        <w:ind w:left="180" w:hanging="180"/>
        <w:rPr>
          <w:sz w:val="24"/>
          <w:szCs w:val="24"/>
        </w:rPr>
      </w:pPr>
      <w:r w:rsidRPr="00AB5D6C">
        <w:rPr>
          <w:sz w:val="24"/>
          <w:szCs w:val="24"/>
        </w:rPr>
        <w:t xml:space="preserve">       and Chairman of State Public Library Boards in Nigeria</w:t>
      </w:r>
      <w:r w:rsidR="00A25443">
        <w:rPr>
          <w:sz w:val="24"/>
          <w:szCs w:val="24"/>
        </w:rPr>
        <w:t>.</w:t>
      </w:r>
      <w:r w:rsidR="002A3793">
        <w:rPr>
          <w:sz w:val="24"/>
          <w:szCs w:val="24"/>
        </w:rPr>
        <w:t xml:space="preserve"> 4-7</w:t>
      </w:r>
      <w:r w:rsidRPr="00AB5D6C">
        <w:rPr>
          <w:sz w:val="24"/>
          <w:szCs w:val="24"/>
        </w:rPr>
        <w:t xml:space="preserve">, Abuja: National </w:t>
      </w:r>
    </w:p>
    <w:p w14:paraId="5B5CB146" w14:textId="063061CD" w:rsidR="00124796" w:rsidRDefault="00E4290A" w:rsidP="00CF455D">
      <w:pPr>
        <w:spacing w:after="0" w:line="240" w:lineRule="auto"/>
        <w:ind w:left="180" w:hanging="180"/>
        <w:rPr>
          <w:sz w:val="24"/>
          <w:szCs w:val="24"/>
        </w:rPr>
      </w:pPr>
      <w:r>
        <w:rPr>
          <w:sz w:val="24"/>
          <w:szCs w:val="24"/>
        </w:rPr>
        <w:t xml:space="preserve">       </w:t>
      </w:r>
      <w:r w:rsidR="00124796" w:rsidRPr="00AB5D6C">
        <w:rPr>
          <w:sz w:val="24"/>
          <w:szCs w:val="24"/>
        </w:rPr>
        <w:t xml:space="preserve">Library of Nigeria. </w:t>
      </w:r>
    </w:p>
    <w:p w14:paraId="06426875" w14:textId="77777777" w:rsidR="00E4290A" w:rsidRPr="00AB5D6C" w:rsidRDefault="00E4290A" w:rsidP="00CF455D">
      <w:pPr>
        <w:spacing w:after="0" w:line="240" w:lineRule="auto"/>
        <w:ind w:left="180" w:hanging="180"/>
        <w:rPr>
          <w:sz w:val="24"/>
          <w:szCs w:val="24"/>
        </w:rPr>
      </w:pPr>
    </w:p>
    <w:p w14:paraId="0E09AE03" w14:textId="092D7AED" w:rsidR="00124796" w:rsidRPr="00AB5D6C" w:rsidRDefault="00F02FE2" w:rsidP="00CF455D">
      <w:pPr>
        <w:tabs>
          <w:tab w:val="left" w:pos="3807"/>
        </w:tabs>
        <w:spacing w:after="0" w:line="240" w:lineRule="auto"/>
        <w:rPr>
          <w:sz w:val="24"/>
          <w:szCs w:val="24"/>
        </w:rPr>
      </w:pPr>
      <w:proofErr w:type="spellStart"/>
      <w:r>
        <w:rPr>
          <w:sz w:val="24"/>
          <w:szCs w:val="24"/>
        </w:rPr>
        <w:t>Aina</w:t>
      </w:r>
      <w:proofErr w:type="spellEnd"/>
      <w:r>
        <w:rPr>
          <w:sz w:val="24"/>
          <w:szCs w:val="24"/>
        </w:rPr>
        <w:t xml:space="preserve"> L.</w:t>
      </w:r>
      <w:r w:rsidR="00410A9B">
        <w:rPr>
          <w:sz w:val="24"/>
          <w:szCs w:val="24"/>
        </w:rPr>
        <w:t xml:space="preserve"> </w:t>
      </w:r>
      <w:r>
        <w:rPr>
          <w:sz w:val="24"/>
          <w:szCs w:val="24"/>
        </w:rPr>
        <w:t>O. (2004)</w:t>
      </w:r>
      <w:r w:rsidR="00A25443">
        <w:rPr>
          <w:sz w:val="24"/>
          <w:szCs w:val="24"/>
        </w:rPr>
        <w:t>.</w:t>
      </w:r>
      <w:r w:rsidR="00124796" w:rsidRPr="00AB5D6C">
        <w:rPr>
          <w:sz w:val="24"/>
          <w:szCs w:val="24"/>
        </w:rPr>
        <w:t xml:space="preserve"> </w:t>
      </w:r>
      <w:r w:rsidR="00124796" w:rsidRPr="00756593">
        <w:rPr>
          <w:i/>
          <w:sz w:val="24"/>
          <w:szCs w:val="24"/>
        </w:rPr>
        <w:t>Library and information Science Text for Africa</w:t>
      </w:r>
      <w:r w:rsidR="00124796" w:rsidRPr="00AB5D6C">
        <w:rPr>
          <w:sz w:val="24"/>
          <w:szCs w:val="24"/>
        </w:rPr>
        <w:t xml:space="preserve">. Third World Information </w:t>
      </w:r>
    </w:p>
    <w:p w14:paraId="24656BEE" w14:textId="09249D0A" w:rsidR="00124796" w:rsidRDefault="00124796" w:rsidP="00CF455D">
      <w:pPr>
        <w:tabs>
          <w:tab w:val="left" w:pos="3807"/>
        </w:tabs>
        <w:spacing w:after="0" w:line="240" w:lineRule="auto"/>
        <w:rPr>
          <w:sz w:val="24"/>
          <w:szCs w:val="24"/>
        </w:rPr>
      </w:pPr>
      <w:r w:rsidRPr="00AB5D6C">
        <w:rPr>
          <w:sz w:val="24"/>
          <w:szCs w:val="24"/>
        </w:rPr>
        <w:t xml:space="preserve">        Services. </w:t>
      </w:r>
      <w:r w:rsidR="00147298">
        <w:rPr>
          <w:sz w:val="24"/>
          <w:szCs w:val="24"/>
        </w:rPr>
        <w:t>DT Publisher, Ghana.</w:t>
      </w:r>
    </w:p>
    <w:p w14:paraId="060E0F0C" w14:textId="77777777" w:rsidR="00147298" w:rsidRPr="00AB5D6C" w:rsidRDefault="00147298" w:rsidP="00CF455D">
      <w:pPr>
        <w:tabs>
          <w:tab w:val="left" w:pos="3807"/>
        </w:tabs>
        <w:spacing w:after="0" w:line="240" w:lineRule="auto"/>
        <w:rPr>
          <w:sz w:val="24"/>
          <w:szCs w:val="24"/>
        </w:rPr>
      </w:pPr>
    </w:p>
    <w:p w14:paraId="21F6BE56" w14:textId="19D0DCF7" w:rsidR="004B5C86" w:rsidRDefault="00124796" w:rsidP="00CF455D">
      <w:pPr>
        <w:spacing w:after="0" w:line="240" w:lineRule="auto"/>
        <w:ind w:left="165" w:hanging="180"/>
        <w:rPr>
          <w:i/>
          <w:sz w:val="24"/>
          <w:szCs w:val="24"/>
        </w:rPr>
      </w:pPr>
      <w:r w:rsidRPr="00AB5D6C">
        <w:rPr>
          <w:sz w:val="24"/>
          <w:szCs w:val="24"/>
        </w:rPr>
        <w:t>Agosto, O.</w:t>
      </w:r>
      <w:r w:rsidR="00410A9B">
        <w:rPr>
          <w:sz w:val="24"/>
          <w:szCs w:val="24"/>
        </w:rPr>
        <w:t xml:space="preserve"> </w:t>
      </w:r>
      <w:r w:rsidRPr="00AB5D6C">
        <w:rPr>
          <w:sz w:val="24"/>
          <w:szCs w:val="24"/>
        </w:rPr>
        <w:t>E.</w:t>
      </w:r>
      <w:r w:rsidR="00F02FE2">
        <w:rPr>
          <w:sz w:val="24"/>
          <w:szCs w:val="24"/>
        </w:rPr>
        <w:t xml:space="preserve"> (2005)</w:t>
      </w:r>
      <w:r w:rsidR="00410A9B">
        <w:rPr>
          <w:sz w:val="24"/>
          <w:szCs w:val="24"/>
        </w:rPr>
        <w:t>.</w:t>
      </w:r>
      <w:r w:rsidRPr="00AB5D6C">
        <w:rPr>
          <w:sz w:val="24"/>
          <w:szCs w:val="24"/>
        </w:rPr>
        <w:t xml:space="preserve"> The digital divide and </w:t>
      </w:r>
      <w:r w:rsidR="009C7177">
        <w:rPr>
          <w:sz w:val="24"/>
          <w:szCs w:val="24"/>
        </w:rPr>
        <w:t>Public Libraries</w:t>
      </w:r>
      <w:r w:rsidR="004B5C86">
        <w:rPr>
          <w:sz w:val="24"/>
          <w:szCs w:val="24"/>
        </w:rPr>
        <w:t>: a first-hand view</w:t>
      </w:r>
      <w:r w:rsidRPr="00AB5D6C">
        <w:rPr>
          <w:sz w:val="24"/>
          <w:szCs w:val="24"/>
        </w:rPr>
        <w:t xml:space="preserve">: </w:t>
      </w:r>
      <w:r w:rsidRPr="004B5C86">
        <w:rPr>
          <w:i/>
          <w:sz w:val="24"/>
          <w:szCs w:val="24"/>
        </w:rPr>
        <w:t>A Journal for</w:t>
      </w:r>
    </w:p>
    <w:p w14:paraId="7253134E" w14:textId="29313CB8" w:rsidR="00124796" w:rsidRPr="004B5C86" w:rsidRDefault="004B5C86" w:rsidP="00CF455D">
      <w:pPr>
        <w:spacing w:after="0" w:line="240" w:lineRule="auto"/>
        <w:ind w:left="165" w:hanging="180"/>
        <w:rPr>
          <w:sz w:val="24"/>
          <w:szCs w:val="24"/>
        </w:rPr>
      </w:pPr>
      <w:r>
        <w:rPr>
          <w:i/>
          <w:sz w:val="24"/>
          <w:szCs w:val="24"/>
        </w:rPr>
        <w:t xml:space="preserve">        </w:t>
      </w:r>
      <w:r w:rsidR="00124796" w:rsidRPr="004B5C86">
        <w:rPr>
          <w:i/>
          <w:sz w:val="24"/>
          <w:szCs w:val="24"/>
        </w:rPr>
        <w:t>Critical Studies and Progressive Politics in Librarianship.</w:t>
      </w:r>
      <w:r>
        <w:rPr>
          <w:sz w:val="24"/>
          <w:szCs w:val="24"/>
        </w:rPr>
        <w:t xml:space="preserve"> 2 (5)</w:t>
      </w:r>
      <w:r w:rsidR="00410A9B">
        <w:rPr>
          <w:sz w:val="24"/>
          <w:szCs w:val="24"/>
        </w:rPr>
        <w:t>.</w:t>
      </w:r>
    </w:p>
    <w:p w14:paraId="3658404F" w14:textId="77777777" w:rsidR="006F2D66" w:rsidRPr="00AB5D6C" w:rsidRDefault="006F2D66" w:rsidP="00CF455D">
      <w:pPr>
        <w:spacing w:after="0" w:line="240" w:lineRule="auto"/>
        <w:ind w:left="165" w:hanging="180"/>
        <w:rPr>
          <w:sz w:val="24"/>
          <w:szCs w:val="24"/>
        </w:rPr>
      </w:pPr>
    </w:p>
    <w:p w14:paraId="0CF088B1" w14:textId="77777777" w:rsidR="00430D15" w:rsidRDefault="00124796" w:rsidP="00CF455D">
      <w:pPr>
        <w:spacing w:after="0" w:line="240" w:lineRule="auto"/>
        <w:ind w:left="705" w:hanging="720"/>
        <w:rPr>
          <w:sz w:val="24"/>
          <w:szCs w:val="24"/>
        </w:rPr>
      </w:pPr>
      <w:proofErr w:type="spellStart"/>
      <w:r w:rsidRPr="00AB5D6C">
        <w:rPr>
          <w:sz w:val="24"/>
          <w:szCs w:val="24"/>
        </w:rPr>
        <w:t>Ajegbomogun</w:t>
      </w:r>
      <w:proofErr w:type="spellEnd"/>
      <w:r w:rsidRPr="00AB5D6C">
        <w:rPr>
          <w:sz w:val="24"/>
          <w:szCs w:val="24"/>
        </w:rPr>
        <w:t>, F. O. (2010). Exploiting computer facilities for internal income generation: a</w:t>
      </w:r>
      <w:r w:rsidR="00430D15">
        <w:rPr>
          <w:sz w:val="24"/>
          <w:szCs w:val="24"/>
        </w:rPr>
        <w:t xml:space="preserve"> </w:t>
      </w:r>
    </w:p>
    <w:p w14:paraId="5C1D28D0" w14:textId="6509EC28" w:rsidR="00031D15" w:rsidRDefault="00430D15" w:rsidP="00CF455D">
      <w:pPr>
        <w:spacing w:after="0" w:line="240" w:lineRule="auto"/>
        <w:ind w:left="705" w:hanging="720"/>
        <w:rPr>
          <w:sz w:val="24"/>
          <w:szCs w:val="24"/>
        </w:rPr>
      </w:pPr>
      <w:r>
        <w:rPr>
          <w:sz w:val="24"/>
          <w:szCs w:val="24"/>
        </w:rPr>
        <w:t xml:space="preserve">        </w:t>
      </w:r>
      <w:r w:rsidR="00124796" w:rsidRPr="00AB5D6C">
        <w:rPr>
          <w:sz w:val="24"/>
          <w:szCs w:val="24"/>
        </w:rPr>
        <w:t xml:space="preserve">comparison of two Nigerian libraries. </w:t>
      </w:r>
      <w:r w:rsidR="00124796" w:rsidRPr="00AB5D6C">
        <w:rPr>
          <w:i/>
          <w:sz w:val="24"/>
          <w:szCs w:val="24"/>
        </w:rPr>
        <w:t>Library Philosophy and Practice (e-journal)</w:t>
      </w:r>
      <w:r w:rsidR="00410A9B">
        <w:rPr>
          <w:i/>
          <w:sz w:val="24"/>
          <w:szCs w:val="24"/>
        </w:rPr>
        <w:t xml:space="preserve"> </w:t>
      </w:r>
      <w:r w:rsidR="00031D15">
        <w:rPr>
          <w:sz w:val="24"/>
          <w:szCs w:val="24"/>
        </w:rPr>
        <w:t>1(43).</w:t>
      </w:r>
      <w:r w:rsidR="00124796" w:rsidRPr="00AB5D6C">
        <w:rPr>
          <w:sz w:val="24"/>
          <w:szCs w:val="24"/>
        </w:rPr>
        <w:t xml:space="preserve">  </w:t>
      </w:r>
    </w:p>
    <w:p w14:paraId="42C7445A" w14:textId="77777777" w:rsidR="004C2107" w:rsidRPr="00AB5D6C" w:rsidRDefault="004C2107" w:rsidP="00CF455D">
      <w:pPr>
        <w:spacing w:after="0" w:line="360" w:lineRule="auto"/>
        <w:ind w:left="705" w:hanging="720"/>
        <w:rPr>
          <w:sz w:val="24"/>
          <w:szCs w:val="24"/>
        </w:rPr>
      </w:pPr>
    </w:p>
    <w:p w14:paraId="0EC13420" w14:textId="77777777" w:rsidR="00430D15" w:rsidRDefault="00124796" w:rsidP="00CF455D">
      <w:pPr>
        <w:spacing w:after="0" w:line="240" w:lineRule="auto"/>
        <w:ind w:left="705" w:hanging="720"/>
        <w:rPr>
          <w:sz w:val="24"/>
          <w:szCs w:val="24"/>
        </w:rPr>
      </w:pPr>
      <w:proofErr w:type="spellStart"/>
      <w:r w:rsidRPr="00AB5D6C">
        <w:rPr>
          <w:sz w:val="24"/>
          <w:szCs w:val="24"/>
        </w:rPr>
        <w:t>Arkorful</w:t>
      </w:r>
      <w:proofErr w:type="spellEnd"/>
      <w:r w:rsidRPr="00AB5D6C">
        <w:rPr>
          <w:sz w:val="24"/>
          <w:szCs w:val="24"/>
        </w:rPr>
        <w:t>, M. A. (2010). Implementing online catalogues in African academic libraries: The</w:t>
      </w:r>
      <w:r w:rsidR="00430D15">
        <w:rPr>
          <w:sz w:val="24"/>
          <w:szCs w:val="24"/>
        </w:rPr>
        <w:t xml:space="preserve">  </w:t>
      </w:r>
    </w:p>
    <w:p w14:paraId="294E747E" w14:textId="77777777" w:rsidR="00430D15" w:rsidRDefault="00430D15" w:rsidP="00CF455D">
      <w:pPr>
        <w:spacing w:after="0" w:line="240" w:lineRule="auto"/>
        <w:ind w:left="705" w:hanging="720"/>
        <w:rPr>
          <w:sz w:val="24"/>
          <w:szCs w:val="24"/>
        </w:rPr>
      </w:pPr>
      <w:r>
        <w:rPr>
          <w:sz w:val="24"/>
          <w:szCs w:val="24"/>
        </w:rPr>
        <w:t xml:space="preserve">       </w:t>
      </w:r>
      <w:r w:rsidR="00124796" w:rsidRPr="00AB5D6C">
        <w:rPr>
          <w:sz w:val="24"/>
          <w:szCs w:val="24"/>
        </w:rPr>
        <w:t xml:space="preserve">collaborative role of international partners in improving access to valuable research materials. </w:t>
      </w:r>
    </w:p>
    <w:p w14:paraId="6EC9B602" w14:textId="77777777" w:rsidR="004C504B" w:rsidRDefault="00430D15" w:rsidP="00CF455D">
      <w:pPr>
        <w:spacing w:after="0" w:line="240" w:lineRule="auto"/>
        <w:ind w:left="705" w:hanging="720"/>
        <w:rPr>
          <w:sz w:val="24"/>
          <w:szCs w:val="24"/>
        </w:rPr>
      </w:pPr>
      <w:r>
        <w:rPr>
          <w:sz w:val="24"/>
          <w:szCs w:val="24"/>
        </w:rPr>
        <w:t xml:space="preserve">       </w:t>
      </w:r>
      <w:r w:rsidR="00124796" w:rsidRPr="00AB5D6C">
        <w:rPr>
          <w:sz w:val="24"/>
          <w:szCs w:val="24"/>
        </w:rPr>
        <w:t xml:space="preserve">Paper presented at World library and information congress: 73rd IFLA </w:t>
      </w:r>
      <w:r>
        <w:rPr>
          <w:sz w:val="24"/>
          <w:szCs w:val="24"/>
        </w:rPr>
        <w:t>G</w:t>
      </w:r>
      <w:r w:rsidR="00124796" w:rsidRPr="00AB5D6C">
        <w:rPr>
          <w:sz w:val="24"/>
          <w:szCs w:val="24"/>
        </w:rPr>
        <w:t xml:space="preserve">eneral </w:t>
      </w:r>
      <w:r>
        <w:rPr>
          <w:sz w:val="24"/>
          <w:szCs w:val="24"/>
        </w:rPr>
        <w:t>C</w:t>
      </w:r>
      <w:r w:rsidR="00124796" w:rsidRPr="00AB5D6C">
        <w:rPr>
          <w:sz w:val="24"/>
          <w:szCs w:val="24"/>
        </w:rPr>
        <w:t xml:space="preserve">onference </w:t>
      </w:r>
    </w:p>
    <w:p w14:paraId="60BFAECB" w14:textId="16280F5F" w:rsidR="00124796" w:rsidRDefault="004C504B" w:rsidP="00CF455D">
      <w:pPr>
        <w:spacing w:after="0" w:line="240" w:lineRule="auto"/>
        <w:ind w:left="705" w:hanging="720"/>
        <w:rPr>
          <w:sz w:val="24"/>
          <w:szCs w:val="24"/>
        </w:rPr>
      </w:pPr>
      <w:r>
        <w:rPr>
          <w:sz w:val="24"/>
          <w:szCs w:val="24"/>
        </w:rPr>
        <w:t xml:space="preserve">       </w:t>
      </w:r>
      <w:r w:rsidR="00124796" w:rsidRPr="00AB5D6C">
        <w:rPr>
          <w:sz w:val="24"/>
          <w:szCs w:val="24"/>
        </w:rPr>
        <w:t>and</w:t>
      </w:r>
      <w:r w:rsidR="00430D15">
        <w:rPr>
          <w:sz w:val="24"/>
          <w:szCs w:val="24"/>
        </w:rPr>
        <w:t xml:space="preserve"> C</w:t>
      </w:r>
      <w:r w:rsidR="00124796" w:rsidRPr="00AB5D6C">
        <w:rPr>
          <w:sz w:val="24"/>
          <w:szCs w:val="24"/>
        </w:rPr>
        <w:t xml:space="preserve">ouncil held in Durban, South Africa, 19 – 23 August. </w:t>
      </w:r>
    </w:p>
    <w:p w14:paraId="0CFAAFA2" w14:textId="77777777" w:rsidR="00031D15" w:rsidRPr="00AB5D6C" w:rsidRDefault="00031D15" w:rsidP="00CF455D">
      <w:pPr>
        <w:spacing w:after="0" w:line="240" w:lineRule="auto"/>
        <w:ind w:left="705" w:hanging="720"/>
        <w:rPr>
          <w:sz w:val="24"/>
          <w:szCs w:val="24"/>
        </w:rPr>
      </w:pPr>
    </w:p>
    <w:p w14:paraId="34A19703" w14:textId="77777777" w:rsidR="00124796" w:rsidRPr="00AB5D6C" w:rsidRDefault="00124796" w:rsidP="00CF455D">
      <w:pPr>
        <w:spacing w:after="0" w:line="240" w:lineRule="auto"/>
        <w:ind w:left="180" w:hanging="180"/>
        <w:rPr>
          <w:sz w:val="24"/>
          <w:szCs w:val="24"/>
        </w:rPr>
      </w:pPr>
      <w:proofErr w:type="spellStart"/>
      <w:r w:rsidRPr="00AB5D6C">
        <w:rPr>
          <w:sz w:val="24"/>
          <w:szCs w:val="24"/>
        </w:rPr>
        <w:t>Dyako</w:t>
      </w:r>
      <w:proofErr w:type="spellEnd"/>
      <w:r w:rsidRPr="00AB5D6C">
        <w:rPr>
          <w:sz w:val="24"/>
          <w:szCs w:val="24"/>
        </w:rPr>
        <w:t xml:space="preserve"> A. L. (2024), United Nations Organization (UNO) and Global Governance. A dissertation</w:t>
      </w:r>
    </w:p>
    <w:p w14:paraId="362B0BD5" w14:textId="5CA93883" w:rsidR="00124796" w:rsidRPr="00AB5D6C" w:rsidRDefault="00124796" w:rsidP="00CF455D">
      <w:pPr>
        <w:spacing w:after="0" w:line="240" w:lineRule="auto"/>
        <w:ind w:left="180" w:hanging="180"/>
        <w:rPr>
          <w:sz w:val="24"/>
          <w:szCs w:val="24"/>
        </w:rPr>
      </w:pPr>
      <w:r w:rsidRPr="00AB5D6C">
        <w:rPr>
          <w:sz w:val="24"/>
          <w:szCs w:val="24"/>
        </w:rPr>
        <w:t xml:space="preserve">         submitted to the Department of Political Science and International Relations, University </w:t>
      </w:r>
    </w:p>
    <w:p w14:paraId="2C71B7A2" w14:textId="62E9D60D" w:rsidR="00124796" w:rsidRDefault="00124796" w:rsidP="00CF455D">
      <w:pPr>
        <w:spacing w:after="0" w:line="240" w:lineRule="auto"/>
        <w:ind w:left="180" w:hanging="180"/>
        <w:rPr>
          <w:sz w:val="24"/>
          <w:szCs w:val="24"/>
        </w:rPr>
      </w:pPr>
      <w:r w:rsidRPr="00AB5D6C">
        <w:rPr>
          <w:sz w:val="24"/>
          <w:szCs w:val="24"/>
        </w:rPr>
        <w:t xml:space="preserve">          of Abuja, Nigeria. </w:t>
      </w:r>
    </w:p>
    <w:p w14:paraId="303AB342" w14:textId="77777777" w:rsidR="00CB5094" w:rsidRPr="00AB5D6C" w:rsidRDefault="00CB5094" w:rsidP="00CF455D">
      <w:pPr>
        <w:spacing w:after="0" w:line="240" w:lineRule="auto"/>
        <w:ind w:left="180" w:hanging="180"/>
        <w:rPr>
          <w:sz w:val="24"/>
          <w:szCs w:val="24"/>
        </w:rPr>
      </w:pPr>
    </w:p>
    <w:p w14:paraId="5F78EDFB" w14:textId="1E2C46EE" w:rsidR="004C504B" w:rsidRDefault="00124796" w:rsidP="00CF455D">
      <w:pPr>
        <w:spacing w:after="0" w:line="240" w:lineRule="auto"/>
        <w:ind w:firstLine="0"/>
        <w:rPr>
          <w:sz w:val="24"/>
          <w:szCs w:val="24"/>
        </w:rPr>
      </w:pPr>
      <w:proofErr w:type="spellStart"/>
      <w:r w:rsidRPr="00AB5D6C">
        <w:rPr>
          <w:sz w:val="24"/>
          <w:szCs w:val="24"/>
        </w:rPr>
        <w:t>Ebiwolate</w:t>
      </w:r>
      <w:proofErr w:type="spellEnd"/>
      <w:r w:rsidRPr="00AB5D6C">
        <w:rPr>
          <w:sz w:val="24"/>
          <w:szCs w:val="24"/>
        </w:rPr>
        <w:t xml:space="preserve">, P.B. (2010). Nigeria public library service to rural areas: libraries in Niger Delta states. </w:t>
      </w:r>
    </w:p>
    <w:p w14:paraId="3FBEA747" w14:textId="5BDE1DEB" w:rsidR="00196E7E" w:rsidRDefault="004C504B" w:rsidP="00CF455D">
      <w:pPr>
        <w:spacing w:after="0" w:line="240" w:lineRule="auto"/>
        <w:ind w:firstLine="0"/>
        <w:rPr>
          <w:sz w:val="24"/>
          <w:szCs w:val="24"/>
        </w:rPr>
      </w:pPr>
      <w:r>
        <w:rPr>
          <w:sz w:val="24"/>
          <w:szCs w:val="24"/>
        </w:rPr>
        <w:t xml:space="preserve">        </w:t>
      </w:r>
      <w:r w:rsidR="00124796" w:rsidRPr="00AB5D6C">
        <w:rPr>
          <w:i/>
          <w:sz w:val="24"/>
          <w:szCs w:val="24"/>
        </w:rPr>
        <w:t>Libraries Philosophy and Practice</w:t>
      </w:r>
      <w:r w:rsidR="00410A9B">
        <w:rPr>
          <w:sz w:val="24"/>
          <w:szCs w:val="24"/>
        </w:rPr>
        <w:t>,</w:t>
      </w:r>
      <w:r w:rsidR="00124796" w:rsidRPr="00AB5D6C">
        <w:rPr>
          <w:sz w:val="24"/>
          <w:szCs w:val="24"/>
        </w:rPr>
        <w:t xml:space="preserve"> 5(7)</w:t>
      </w:r>
      <w:r w:rsidR="00410A9B">
        <w:rPr>
          <w:sz w:val="24"/>
          <w:szCs w:val="24"/>
        </w:rPr>
        <w:t xml:space="preserve">, </w:t>
      </w:r>
      <w:r w:rsidR="00124796" w:rsidRPr="00AB5D6C">
        <w:rPr>
          <w:sz w:val="24"/>
          <w:szCs w:val="24"/>
        </w:rPr>
        <w:t>112-118</w:t>
      </w:r>
      <w:r w:rsidR="00410A9B">
        <w:rPr>
          <w:sz w:val="24"/>
          <w:szCs w:val="24"/>
        </w:rPr>
        <w:t>.</w:t>
      </w:r>
    </w:p>
    <w:p w14:paraId="2C48A877" w14:textId="77777777" w:rsidR="00196E7E" w:rsidRPr="00AB5D6C" w:rsidRDefault="00196E7E" w:rsidP="00CF455D">
      <w:pPr>
        <w:spacing w:after="0" w:line="240" w:lineRule="auto"/>
        <w:ind w:left="720" w:firstLine="0"/>
        <w:rPr>
          <w:sz w:val="24"/>
          <w:szCs w:val="24"/>
        </w:rPr>
      </w:pPr>
    </w:p>
    <w:p w14:paraId="313E8802" w14:textId="77777777" w:rsidR="004C504B" w:rsidRDefault="00124796" w:rsidP="00CF455D">
      <w:pPr>
        <w:spacing w:after="0" w:line="240" w:lineRule="auto"/>
        <w:ind w:left="705" w:hanging="720"/>
        <w:rPr>
          <w:sz w:val="24"/>
          <w:szCs w:val="24"/>
        </w:rPr>
      </w:pPr>
      <w:proofErr w:type="spellStart"/>
      <w:r w:rsidRPr="00AB5D6C">
        <w:rPr>
          <w:sz w:val="24"/>
          <w:szCs w:val="24"/>
        </w:rPr>
        <w:t>Folorunso</w:t>
      </w:r>
      <w:proofErr w:type="spellEnd"/>
      <w:r w:rsidRPr="00AB5D6C">
        <w:rPr>
          <w:sz w:val="24"/>
          <w:szCs w:val="24"/>
        </w:rPr>
        <w:t xml:space="preserve">, O. (2010). Historical Background, Development, and Standard of </w:t>
      </w:r>
      <w:r w:rsidR="009C7177">
        <w:rPr>
          <w:sz w:val="24"/>
          <w:szCs w:val="24"/>
        </w:rPr>
        <w:t>Public Libraries</w:t>
      </w:r>
      <w:r w:rsidRPr="00AB5D6C">
        <w:rPr>
          <w:sz w:val="24"/>
          <w:szCs w:val="24"/>
        </w:rPr>
        <w:t xml:space="preserve">: An </w:t>
      </w:r>
    </w:p>
    <w:p w14:paraId="7FC3A46A" w14:textId="732E994F" w:rsidR="004C504B" w:rsidRDefault="004C504B" w:rsidP="00CF455D">
      <w:pPr>
        <w:spacing w:after="0" w:line="240" w:lineRule="auto"/>
        <w:ind w:left="705" w:hanging="720"/>
        <w:rPr>
          <w:sz w:val="24"/>
          <w:szCs w:val="24"/>
        </w:rPr>
      </w:pPr>
      <w:r>
        <w:rPr>
          <w:sz w:val="24"/>
          <w:szCs w:val="24"/>
        </w:rPr>
        <w:t xml:space="preserve">       </w:t>
      </w:r>
      <w:r w:rsidR="00124796" w:rsidRPr="00AB5D6C">
        <w:rPr>
          <w:sz w:val="24"/>
          <w:szCs w:val="24"/>
        </w:rPr>
        <w:t xml:space="preserve">Overview of the Nigerian Situation ward. </w:t>
      </w:r>
      <w:r w:rsidR="004F7345" w:rsidRPr="004F7345">
        <w:rPr>
          <w:i/>
          <w:sz w:val="24"/>
          <w:szCs w:val="24"/>
        </w:rPr>
        <w:t xml:space="preserve">Journal of </w:t>
      </w:r>
      <w:r w:rsidR="00124796" w:rsidRPr="00AB5D6C">
        <w:rPr>
          <w:i/>
          <w:sz w:val="24"/>
          <w:szCs w:val="24"/>
        </w:rPr>
        <w:t>African Research Review</w:t>
      </w:r>
      <w:r w:rsidR="00124796" w:rsidRPr="00AB5D6C">
        <w:rPr>
          <w:sz w:val="24"/>
          <w:szCs w:val="24"/>
        </w:rPr>
        <w:t>,</w:t>
      </w:r>
      <w:r w:rsidR="004F7345">
        <w:rPr>
          <w:sz w:val="24"/>
          <w:szCs w:val="24"/>
        </w:rPr>
        <w:t xml:space="preserve"> </w:t>
      </w:r>
      <w:r w:rsidR="00124796" w:rsidRPr="00AB5D6C">
        <w:rPr>
          <w:sz w:val="24"/>
          <w:szCs w:val="24"/>
        </w:rPr>
        <w:t>4 (17),</w:t>
      </w:r>
      <w:r>
        <w:rPr>
          <w:sz w:val="24"/>
          <w:szCs w:val="24"/>
        </w:rPr>
        <w:t xml:space="preserve">   </w:t>
      </w:r>
    </w:p>
    <w:p w14:paraId="389AB26D" w14:textId="5A19C80C" w:rsidR="00124796" w:rsidRPr="00AB5D6C" w:rsidRDefault="004C504B" w:rsidP="00CF455D">
      <w:pPr>
        <w:spacing w:after="0" w:line="240" w:lineRule="auto"/>
        <w:ind w:left="705" w:hanging="720"/>
        <w:rPr>
          <w:sz w:val="24"/>
          <w:szCs w:val="24"/>
        </w:rPr>
      </w:pPr>
      <w:r>
        <w:rPr>
          <w:sz w:val="24"/>
          <w:szCs w:val="24"/>
        </w:rPr>
        <w:t xml:space="preserve">        </w:t>
      </w:r>
      <w:r w:rsidR="00124796" w:rsidRPr="00AB5D6C">
        <w:rPr>
          <w:sz w:val="24"/>
          <w:szCs w:val="24"/>
        </w:rPr>
        <w:t xml:space="preserve">302–308.  </w:t>
      </w:r>
    </w:p>
    <w:p w14:paraId="21BBD492" w14:textId="77777777" w:rsidR="00124796" w:rsidRPr="00AB5D6C" w:rsidRDefault="00124796" w:rsidP="00CF455D">
      <w:pPr>
        <w:spacing w:after="0" w:line="360" w:lineRule="auto"/>
        <w:ind w:left="180" w:hanging="180"/>
        <w:rPr>
          <w:sz w:val="24"/>
          <w:szCs w:val="24"/>
        </w:rPr>
      </w:pPr>
    </w:p>
    <w:p w14:paraId="3DD697C4" w14:textId="33511907" w:rsidR="00124796" w:rsidRPr="00AB5D6C" w:rsidRDefault="00124796" w:rsidP="00CF455D">
      <w:pPr>
        <w:spacing w:after="0" w:line="240" w:lineRule="auto"/>
        <w:ind w:left="180" w:hanging="180"/>
        <w:rPr>
          <w:sz w:val="24"/>
          <w:szCs w:val="24"/>
        </w:rPr>
      </w:pPr>
      <w:proofErr w:type="spellStart"/>
      <w:r w:rsidRPr="00AB5D6C">
        <w:rPr>
          <w:sz w:val="24"/>
          <w:szCs w:val="24"/>
        </w:rPr>
        <w:t>Garba</w:t>
      </w:r>
      <w:proofErr w:type="spellEnd"/>
      <w:r w:rsidRPr="00AB5D6C">
        <w:rPr>
          <w:sz w:val="24"/>
          <w:szCs w:val="24"/>
        </w:rPr>
        <w:t xml:space="preserve"> A., </w:t>
      </w:r>
      <w:proofErr w:type="spellStart"/>
      <w:r w:rsidRPr="00AB5D6C">
        <w:rPr>
          <w:sz w:val="24"/>
          <w:szCs w:val="24"/>
        </w:rPr>
        <w:t>Garba</w:t>
      </w:r>
      <w:proofErr w:type="spellEnd"/>
      <w:r w:rsidRPr="00AB5D6C">
        <w:rPr>
          <w:sz w:val="24"/>
          <w:szCs w:val="24"/>
        </w:rPr>
        <w:t xml:space="preserve"> J. D.</w:t>
      </w:r>
      <w:r w:rsidR="00CF455D">
        <w:rPr>
          <w:sz w:val="24"/>
          <w:szCs w:val="24"/>
        </w:rPr>
        <w:t>,</w:t>
      </w:r>
      <w:r w:rsidRPr="00AB5D6C">
        <w:rPr>
          <w:sz w:val="24"/>
          <w:szCs w:val="24"/>
        </w:rPr>
        <w:t xml:space="preserve"> </w:t>
      </w:r>
      <w:r w:rsidR="00410A9B">
        <w:rPr>
          <w:sz w:val="24"/>
          <w:szCs w:val="24"/>
        </w:rPr>
        <w:t>&amp;</w:t>
      </w:r>
      <w:r w:rsidRPr="00AB5D6C">
        <w:rPr>
          <w:sz w:val="24"/>
          <w:szCs w:val="24"/>
        </w:rPr>
        <w:t xml:space="preserve"> </w:t>
      </w:r>
      <w:proofErr w:type="spellStart"/>
      <w:r w:rsidRPr="00AB5D6C">
        <w:rPr>
          <w:sz w:val="24"/>
          <w:szCs w:val="24"/>
        </w:rPr>
        <w:t>Zubairu</w:t>
      </w:r>
      <w:proofErr w:type="spellEnd"/>
      <w:r w:rsidRPr="00AB5D6C">
        <w:rPr>
          <w:sz w:val="24"/>
          <w:szCs w:val="24"/>
        </w:rPr>
        <w:t xml:space="preserve"> G. (2019)</w:t>
      </w:r>
      <w:r w:rsidR="00A25443">
        <w:rPr>
          <w:sz w:val="24"/>
          <w:szCs w:val="24"/>
        </w:rPr>
        <w:t>.</w:t>
      </w:r>
      <w:r w:rsidRPr="00AB5D6C">
        <w:rPr>
          <w:sz w:val="24"/>
          <w:szCs w:val="24"/>
        </w:rPr>
        <w:t xml:space="preserve"> Poor Funding of </w:t>
      </w:r>
      <w:r w:rsidR="009C7177">
        <w:rPr>
          <w:sz w:val="24"/>
          <w:szCs w:val="24"/>
        </w:rPr>
        <w:t>Public Libraries</w:t>
      </w:r>
      <w:r w:rsidRPr="00AB5D6C">
        <w:rPr>
          <w:sz w:val="24"/>
          <w:szCs w:val="24"/>
        </w:rPr>
        <w:t xml:space="preserve"> in Nigeria: A Case </w:t>
      </w:r>
    </w:p>
    <w:p w14:paraId="61A79D9B" w14:textId="7DF6CC4B" w:rsidR="00124796" w:rsidRDefault="00124796" w:rsidP="00CF455D">
      <w:pPr>
        <w:spacing w:after="0" w:line="240" w:lineRule="auto"/>
        <w:ind w:left="180" w:hanging="180"/>
        <w:rPr>
          <w:sz w:val="24"/>
          <w:szCs w:val="24"/>
        </w:rPr>
      </w:pPr>
      <w:r w:rsidRPr="00AB5D6C">
        <w:rPr>
          <w:sz w:val="24"/>
          <w:szCs w:val="24"/>
        </w:rPr>
        <w:t xml:space="preserve">        Study of Niger State. </w:t>
      </w:r>
      <w:r w:rsidRPr="0036186C">
        <w:rPr>
          <w:i/>
          <w:sz w:val="24"/>
          <w:szCs w:val="24"/>
        </w:rPr>
        <w:t>Nasarawa Journal of Library and Information Science (NAJLIS)</w:t>
      </w:r>
      <w:r w:rsidRPr="00AB5D6C">
        <w:rPr>
          <w:sz w:val="24"/>
          <w:szCs w:val="24"/>
        </w:rPr>
        <w:t>, 3(1)</w:t>
      </w:r>
      <w:r w:rsidR="0036186C">
        <w:rPr>
          <w:sz w:val="24"/>
          <w:szCs w:val="24"/>
        </w:rPr>
        <w:t xml:space="preserve">. </w:t>
      </w:r>
    </w:p>
    <w:p w14:paraId="4440AE1B" w14:textId="77777777" w:rsidR="00A4280C" w:rsidRPr="00AB5D6C" w:rsidRDefault="00A4280C" w:rsidP="00CF455D">
      <w:pPr>
        <w:spacing w:after="0" w:line="240" w:lineRule="auto"/>
        <w:ind w:left="180" w:hanging="180"/>
        <w:rPr>
          <w:sz w:val="24"/>
          <w:szCs w:val="24"/>
        </w:rPr>
      </w:pPr>
    </w:p>
    <w:p w14:paraId="66ACA94B" w14:textId="5F2B84A0" w:rsidR="00635D0F" w:rsidRDefault="00635D0F" w:rsidP="00CF455D">
      <w:pPr>
        <w:spacing w:after="0" w:line="240" w:lineRule="auto"/>
        <w:ind w:left="165" w:hanging="180"/>
        <w:rPr>
          <w:i/>
          <w:sz w:val="24"/>
          <w:szCs w:val="24"/>
        </w:rPr>
      </w:pPr>
      <w:proofErr w:type="spellStart"/>
      <w:r>
        <w:rPr>
          <w:sz w:val="24"/>
          <w:szCs w:val="24"/>
        </w:rPr>
        <w:t>Johnnsen</w:t>
      </w:r>
      <w:proofErr w:type="spellEnd"/>
      <w:r>
        <w:rPr>
          <w:sz w:val="24"/>
          <w:szCs w:val="24"/>
        </w:rPr>
        <w:t>, C.O. (2004)</w:t>
      </w:r>
      <w:r w:rsidR="00CF455D">
        <w:rPr>
          <w:sz w:val="24"/>
          <w:szCs w:val="24"/>
        </w:rPr>
        <w:t>.</w:t>
      </w:r>
      <w:r w:rsidR="00124796" w:rsidRPr="00AB5D6C">
        <w:rPr>
          <w:sz w:val="24"/>
          <w:szCs w:val="24"/>
        </w:rPr>
        <w:t xml:space="preserve"> Managing fee based public library services: Values and practices. </w:t>
      </w:r>
      <w:r w:rsidRPr="00635D0F">
        <w:rPr>
          <w:i/>
          <w:sz w:val="24"/>
          <w:szCs w:val="24"/>
        </w:rPr>
        <w:t xml:space="preserve">Journal </w:t>
      </w:r>
    </w:p>
    <w:p w14:paraId="641E64A4" w14:textId="2BD4A719" w:rsidR="00124796" w:rsidRDefault="00635D0F" w:rsidP="00CF455D">
      <w:pPr>
        <w:spacing w:after="0" w:line="240" w:lineRule="auto"/>
        <w:ind w:left="165" w:hanging="180"/>
        <w:rPr>
          <w:sz w:val="24"/>
          <w:szCs w:val="24"/>
        </w:rPr>
      </w:pPr>
      <w:r>
        <w:rPr>
          <w:i/>
          <w:sz w:val="24"/>
          <w:szCs w:val="24"/>
        </w:rPr>
        <w:tab/>
        <w:t xml:space="preserve">     </w:t>
      </w:r>
      <w:r w:rsidRPr="00635D0F">
        <w:rPr>
          <w:i/>
          <w:sz w:val="24"/>
          <w:szCs w:val="24"/>
        </w:rPr>
        <w:t xml:space="preserve">of </w:t>
      </w:r>
      <w:r w:rsidR="00124796" w:rsidRPr="00635D0F">
        <w:rPr>
          <w:i/>
          <w:sz w:val="24"/>
          <w:szCs w:val="24"/>
        </w:rPr>
        <w:t>Library Management</w:t>
      </w:r>
      <w:r w:rsidR="00CF455D">
        <w:rPr>
          <w:sz w:val="24"/>
          <w:szCs w:val="24"/>
        </w:rPr>
        <w:t>,</w:t>
      </w:r>
      <w:r>
        <w:rPr>
          <w:sz w:val="24"/>
          <w:szCs w:val="24"/>
        </w:rPr>
        <w:t xml:space="preserve"> 1(3</w:t>
      </w:r>
      <w:r w:rsidR="00CF455D">
        <w:rPr>
          <w:sz w:val="24"/>
          <w:szCs w:val="24"/>
        </w:rPr>
        <w:t>&amp;</w:t>
      </w:r>
      <w:r>
        <w:rPr>
          <w:sz w:val="24"/>
          <w:szCs w:val="24"/>
        </w:rPr>
        <w:t>4).</w:t>
      </w:r>
    </w:p>
    <w:p w14:paraId="1EC65D46" w14:textId="77777777" w:rsidR="00D43620" w:rsidRPr="00AB5D6C" w:rsidRDefault="00D43620" w:rsidP="00CF455D">
      <w:pPr>
        <w:spacing w:after="0" w:line="360" w:lineRule="auto"/>
        <w:ind w:left="165" w:hanging="180"/>
        <w:rPr>
          <w:sz w:val="24"/>
          <w:szCs w:val="24"/>
        </w:rPr>
      </w:pPr>
    </w:p>
    <w:p w14:paraId="7D07E42E" w14:textId="5DFF2364" w:rsidR="00124796" w:rsidRPr="00D43620" w:rsidRDefault="00124796" w:rsidP="00CF455D">
      <w:pPr>
        <w:spacing w:after="0" w:line="240" w:lineRule="auto"/>
        <w:ind w:left="165" w:hanging="180"/>
        <w:rPr>
          <w:i/>
          <w:sz w:val="24"/>
          <w:szCs w:val="24"/>
        </w:rPr>
      </w:pPr>
      <w:r w:rsidRPr="00AB5D6C">
        <w:rPr>
          <w:sz w:val="24"/>
          <w:szCs w:val="24"/>
        </w:rPr>
        <w:t xml:space="preserve">Kelechi </w:t>
      </w:r>
      <w:r w:rsidRPr="00AB5D6C">
        <w:rPr>
          <w:i/>
          <w:sz w:val="24"/>
          <w:szCs w:val="24"/>
        </w:rPr>
        <w:t xml:space="preserve">et al </w:t>
      </w:r>
      <w:r w:rsidRPr="00AB5D6C">
        <w:rPr>
          <w:sz w:val="24"/>
          <w:szCs w:val="24"/>
        </w:rPr>
        <w:t>(2020)</w:t>
      </w:r>
      <w:r w:rsidR="00CF455D">
        <w:rPr>
          <w:sz w:val="24"/>
          <w:szCs w:val="24"/>
        </w:rPr>
        <w:t>.</w:t>
      </w:r>
      <w:r w:rsidRPr="00AB5D6C">
        <w:rPr>
          <w:sz w:val="24"/>
          <w:szCs w:val="24"/>
        </w:rPr>
        <w:t xml:space="preserve"> Public Library Services in Nigeria: Challenges and Strategies. </w:t>
      </w:r>
      <w:r w:rsidRPr="00D43620">
        <w:rPr>
          <w:i/>
          <w:sz w:val="24"/>
          <w:szCs w:val="24"/>
        </w:rPr>
        <w:t xml:space="preserve">Library and </w:t>
      </w:r>
    </w:p>
    <w:p w14:paraId="3E7B63B8" w14:textId="7167B8A1" w:rsidR="00D43620" w:rsidRPr="00AB5D6C" w:rsidRDefault="00124796" w:rsidP="00CF455D">
      <w:pPr>
        <w:spacing w:after="0" w:line="240" w:lineRule="auto"/>
        <w:ind w:left="165" w:hanging="180"/>
        <w:rPr>
          <w:sz w:val="24"/>
          <w:szCs w:val="24"/>
        </w:rPr>
      </w:pPr>
      <w:r w:rsidRPr="00D43620">
        <w:rPr>
          <w:i/>
          <w:sz w:val="24"/>
          <w:szCs w:val="24"/>
        </w:rPr>
        <w:t xml:space="preserve">       Information Science Digest, </w:t>
      </w:r>
      <w:r w:rsidR="00D43620">
        <w:rPr>
          <w:sz w:val="24"/>
          <w:szCs w:val="24"/>
        </w:rPr>
        <w:t>3 (28-29)</w:t>
      </w:r>
      <w:r w:rsidRPr="00AB5D6C">
        <w:rPr>
          <w:sz w:val="24"/>
          <w:szCs w:val="24"/>
        </w:rPr>
        <w:t>.</w:t>
      </w:r>
    </w:p>
    <w:p w14:paraId="5FB50EBB" w14:textId="238BD4A1" w:rsidR="004C504B" w:rsidRDefault="004C504B" w:rsidP="00CF455D">
      <w:pPr>
        <w:spacing w:after="0" w:line="240" w:lineRule="auto"/>
        <w:ind w:left="0" w:firstLine="0"/>
        <w:rPr>
          <w:sz w:val="24"/>
          <w:szCs w:val="24"/>
        </w:rPr>
      </w:pPr>
    </w:p>
    <w:p w14:paraId="4668EA8C" w14:textId="77777777" w:rsidR="00CF455D" w:rsidRDefault="00CF455D" w:rsidP="00CF455D">
      <w:pPr>
        <w:spacing w:after="0" w:line="240" w:lineRule="auto"/>
        <w:ind w:left="0" w:firstLine="0"/>
        <w:rPr>
          <w:sz w:val="24"/>
          <w:szCs w:val="24"/>
        </w:rPr>
      </w:pPr>
    </w:p>
    <w:p w14:paraId="002C564F" w14:textId="5901A3DC" w:rsidR="00124796" w:rsidRPr="00AB5D6C" w:rsidRDefault="00124796" w:rsidP="00CF455D">
      <w:pPr>
        <w:spacing w:after="0" w:line="240" w:lineRule="auto"/>
        <w:ind w:left="165" w:hanging="180"/>
        <w:rPr>
          <w:sz w:val="24"/>
          <w:szCs w:val="24"/>
        </w:rPr>
      </w:pPr>
      <w:proofErr w:type="spellStart"/>
      <w:r w:rsidRPr="00AB5D6C">
        <w:rPr>
          <w:sz w:val="24"/>
          <w:szCs w:val="24"/>
        </w:rPr>
        <w:t>Okeuhi</w:t>
      </w:r>
      <w:proofErr w:type="spellEnd"/>
      <w:r w:rsidRPr="00AB5D6C">
        <w:rPr>
          <w:sz w:val="24"/>
          <w:szCs w:val="24"/>
        </w:rPr>
        <w:t xml:space="preserve"> N., </w:t>
      </w:r>
      <w:proofErr w:type="spellStart"/>
      <w:r w:rsidRPr="00AB5D6C">
        <w:rPr>
          <w:sz w:val="24"/>
          <w:szCs w:val="24"/>
        </w:rPr>
        <w:t>Ijeoma</w:t>
      </w:r>
      <w:proofErr w:type="spellEnd"/>
      <w:r w:rsidRPr="00AB5D6C">
        <w:rPr>
          <w:sz w:val="24"/>
          <w:szCs w:val="24"/>
        </w:rPr>
        <w:t xml:space="preserve"> O., &amp; </w:t>
      </w:r>
      <w:proofErr w:type="spellStart"/>
      <w:r w:rsidRPr="00AB5D6C">
        <w:rPr>
          <w:sz w:val="24"/>
          <w:szCs w:val="24"/>
        </w:rPr>
        <w:t>Okwueh</w:t>
      </w:r>
      <w:proofErr w:type="spellEnd"/>
      <w:r w:rsidRPr="00AB5D6C">
        <w:rPr>
          <w:sz w:val="24"/>
          <w:szCs w:val="24"/>
        </w:rPr>
        <w:t xml:space="preserve"> (2022)</w:t>
      </w:r>
      <w:r w:rsidR="00CF455D">
        <w:rPr>
          <w:sz w:val="24"/>
          <w:szCs w:val="24"/>
        </w:rPr>
        <w:t>.</w:t>
      </w:r>
      <w:r w:rsidRPr="00AB5D6C">
        <w:rPr>
          <w:sz w:val="24"/>
          <w:szCs w:val="24"/>
        </w:rPr>
        <w:t xml:space="preserve"> Funding of </w:t>
      </w:r>
      <w:r w:rsidR="009C7177">
        <w:rPr>
          <w:sz w:val="24"/>
          <w:szCs w:val="24"/>
        </w:rPr>
        <w:t>Public Libraries</w:t>
      </w:r>
      <w:r w:rsidRPr="00AB5D6C">
        <w:rPr>
          <w:sz w:val="24"/>
          <w:szCs w:val="24"/>
        </w:rPr>
        <w:t xml:space="preserve">: Issues and Way forward. </w:t>
      </w:r>
    </w:p>
    <w:p w14:paraId="3FF7B884" w14:textId="3E24B441" w:rsidR="00124796" w:rsidRPr="00AB5D6C" w:rsidRDefault="00124796" w:rsidP="00CF455D">
      <w:pPr>
        <w:spacing w:after="0" w:line="240" w:lineRule="auto"/>
        <w:ind w:left="165" w:hanging="180"/>
        <w:rPr>
          <w:sz w:val="24"/>
          <w:szCs w:val="24"/>
        </w:rPr>
      </w:pPr>
      <w:r w:rsidRPr="00AB5D6C">
        <w:rPr>
          <w:sz w:val="24"/>
          <w:szCs w:val="24"/>
        </w:rPr>
        <w:t xml:space="preserve">        </w:t>
      </w:r>
      <w:r w:rsidRPr="00D43620">
        <w:rPr>
          <w:i/>
          <w:sz w:val="24"/>
          <w:szCs w:val="24"/>
        </w:rPr>
        <w:t>International Journal of Library and Information Science</w:t>
      </w:r>
      <w:r w:rsidR="00CF455D">
        <w:rPr>
          <w:sz w:val="24"/>
          <w:szCs w:val="24"/>
        </w:rPr>
        <w:t xml:space="preserve">, </w:t>
      </w:r>
      <w:r w:rsidRPr="00AB5D6C">
        <w:rPr>
          <w:sz w:val="24"/>
          <w:szCs w:val="24"/>
        </w:rPr>
        <w:t xml:space="preserve">10(1). </w:t>
      </w:r>
    </w:p>
    <w:p w14:paraId="1D6E730D" w14:textId="37BD7469" w:rsidR="00124796" w:rsidRDefault="00124796" w:rsidP="00CF455D">
      <w:pPr>
        <w:spacing w:after="0" w:line="240" w:lineRule="auto"/>
        <w:ind w:left="165" w:hanging="180"/>
        <w:rPr>
          <w:sz w:val="24"/>
          <w:szCs w:val="24"/>
        </w:rPr>
      </w:pPr>
      <w:r w:rsidRPr="00AB5D6C">
        <w:rPr>
          <w:sz w:val="24"/>
          <w:szCs w:val="24"/>
        </w:rPr>
        <w:t xml:space="preserve">        </w:t>
      </w:r>
      <w:proofErr w:type="gramStart"/>
      <w:r w:rsidRPr="00AB5D6C">
        <w:rPr>
          <w:sz w:val="24"/>
          <w:szCs w:val="24"/>
        </w:rPr>
        <w:t>http:www.academicresearchjournals.org/IJALIS/index.htm</w:t>
      </w:r>
      <w:proofErr w:type="gramEnd"/>
      <w:r w:rsidRPr="00AB5D6C">
        <w:rPr>
          <w:sz w:val="24"/>
          <w:szCs w:val="24"/>
        </w:rPr>
        <w:t xml:space="preserve">. </w:t>
      </w:r>
    </w:p>
    <w:p w14:paraId="2F02FE6C" w14:textId="77777777" w:rsidR="00D43620" w:rsidRPr="00AB5D6C" w:rsidRDefault="00D43620" w:rsidP="00CF455D">
      <w:pPr>
        <w:spacing w:after="0" w:line="240" w:lineRule="auto"/>
        <w:ind w:left="165" w:hanging="180"/>
        <w:rPr>
          <w:sz w:val="24"/>
          <w:szCs w:val="24"/>
        </w:rPr>
      </w:pPr>
    </w:p>
    <w:p w14:paraId="1185EBAA" w14:textId="77777777" w:rsidR="00CF455D" w:rsidRDefault="00124796" w:rsidP="00CF455D">
      <w:pPr>
        <w:spacing w:after="0" w:line="240" w:lineRule="auto"/>
        <w:ind w:left="705" w:hanging="720"/>
        <w:rPr>
          <w:i/>
          <w:sz w:val="24"/>
          <w:szCs w:val="24"/>
        </w:rPr>
      </w:pPr>
      <w:proofErr w:type="spellStart"/>
      <w:r w:rsidRPr="00AB5D6C">
        <w:rPr>
          <w:sz w:val="24"/>
          <w:szCs w:val="24"/>
        </w:rPr>
        <w:t>Od</w:t>
      </w:r>
      <w:r w:rsidR="00BC01B5">
        <w:rPr>
          <w:sz w:val="24"/>
          <w:szCs w:val="24"/>
        </w:rPr>
        <w:t>ebiyi</w:t>
      </w:r>
      <w:proofErr w:type="spellEnd"/>
      <w:r w:rsidR="00BC01B5">
        <w:rPr>
          <w:sz w:val="24"/>
          <w:szCs w:val="24"/>
        </w:rPr>
        <w:t>, A.</w:t>
      </w:r>
      <w:r w:rsidR="00CF455D">
        <w:rPr>
          <w:sz w:val="24"/>
          <w:szCs w:val="24"/>
        </w:rPr>
        <w:t xml:space="preserve"> </w:t>
      </w:r>
      <w:r w:rsidR="00BC01B5">
        <w:rPr>
          <w:sz w:val="24"/>
          <w:szCs w:val="24"/>
        </w:rPr>
        <w:t xml:space="preserve">I. &amp; </w:t>
      </w:r>
      <w:proofErr w:type="spellStart"/>
      <w:r w:rsidR="00BC01B5">
        <w:rPr>
          <w:sz w:val="24"/>
          <w:szCs w:val="24"/>
        </w:rPr>
        <w:t>Aina</w:t>
      </w:r>
      <w:proofErr w:type="spellEnd"/>
      <w:r w:rsidR="00BC01B5">
        <w:rPr>
          <w:sz w:val="24"/>
          <w:szCs w:val="24"/>
        </w:rPr>
        <w:t>, O.</w:t>
      </w:r>
      <w:r w:rsidR="00CF455D">
        <w:rPr>
          <w:sz w:val="24"/>
          <w:szCs w:val="24"/>
        </w:rPr>
        <w:t xml:space="preserve"> </w:t>
      </w:r>
      <w:r w:rsidR="00BC01B5">
        <w:rPr>
          <w:sz w:val="24"/>
          <w:szCs w:val="24"/>
        </w:rPr>
        <w:t>I. (2009)</w:t>
      </w:r>
      <w:r w:rsidR="00CF455D">
        <w:rPr>
          <w:sz w:val="24"/>
          <w:szCs w:val="24"/>
        </w:rPr>
        <w:t>.</w:t>
      </w:r>
      <w:r w:rsidRPr="00AB5D6C">
        <w:rPr>
          <w:sz w:val="24"/>
          <w:szCs w:val="24"/>
        </w:rPr>
        <w:t xml:space="preserve"> </w:t>
      </w:r>
      <w:r w:rsidRPr="00F31B7A">
        <w:rPr>
          <w:i/>
          <w:sz w:val="24"/>
          <w:szCs w:val="24"/>
        </w:rPr>
        <w:t>Alternative modes of financing higher education in Nigeria</w:t>
      </w:r>
      <w:r w:rsidR="00CF455D">
        <w:rPr>
          <w:i/>
          <w:sz w:val="24"/>
          <w:szCs w:val="24"/>
        </w:rPr>
        <w:t xml:space="preserve">  </w:t>
      </w:r>
    </w:p>
    <w:p w14:paraId="31408C72" w14:textId="539811B7" w:rsidR="00124796" w:rsidRPr="00CF455D" w:rsidRDefault="00CF455D" w:rsidP="00CF455D">
      <w:pPr>
        <w:spacing w:after="0" w:line="240" w:lineRule="auto"/>
        <w:ind w:left="705" w:hanging="720"/>
        <w:rPr>
          <w:i/>
          <w:sz w:val="24"/>
          <w:szCs w:val="24"/>
        </w:rPr>
      </w:pPr>
      <w:r>
        <w:rPr>
          <w:i/>
          <w:sz w:val="24"/>
          <w:szCs w:val="24"/>
        </w:rPr>
        <w:t xml:space="preserve">        </w:t>
      </w:r>
      <w:r w:rsidR="00124796" w:rsidRPr="00F31B7A">
        <w:rPr>
          <w:i/>
          <w:sz w:val="24"/>
          <w:szCs w:val="24"/>
        </w:rPr>
        <w:t>and</w:t>
      </w:r>
      <w:r>
        <w:rPr>
          <w:i/>
          <w:sz w:val="24"/>
          <w:szCs w:val="24"/>
        </w:rPr>
        <w:t xml:space="preserve"> </w:t>
      </w:r>
      <w:r w:rsidR="00124796" w:rsidRPr="00F31B7A">
        <w:rPr>
          <w:i/>
          <w:sz w:val="24"/>
          <w:szCs w:val="24"/>
        </w:rPr>
        <w:t>the implication for University governance.</w:t>
      </w:r>
      <w:r w:rsidR="00124796" w:rsidRPr="00AB5D6C">
        <w:rPr>
          <w:sz w:val="24"/>
          <w:szCs w:val="24"/>
        </w:rPr>
        <w:t xml:space="preserve"> </w:t>
      </w:r>
      <w:proofErr w:type="spellStart"/>
      <w:r w:rsidR="00F31B7A">
        <w:rPr>
          <w:sz w:val="24"/>
          <w:szCs w:val="24"/>
        </w:rPr>
        <w:t>Adetun</w:t>
      </w:r>
      <w:proofErr w:type="spellEnd"/>
      <w:r w:rsidR="00F31B7A">
        <w:rPr>
          <w:sz w:val="24"/>
          <w:szCs w:val="24"/>
        </w:rPr>
        <w:t xml:space="preserve"> publishers, </w:t>
      </w:r>
      <w:r w:rsidR="00124796" w:rsidRPr="00AB5D6C">
        <w:rPr>
          <w:sz w:val="24"/>
          <w:szCs w:val="24"/>
        </w:rPr>
        <w:t xml:space="preserve">Nigeria. </w:t>
      </w:r>
    </w:p>
    <w:p w14:paraId="07D7D745" w14:textId="77777777" w:rsidR="00F31B7A" w:rsidRPr="00AB5D6C" w:rsidRDefault="00F31B7A" w:rsidP="00CF455D">
      <w:pPr>
        <w:spacing w:after="0" w:line="240" w:lineRule="auto"/>
        <w:ind w:left="705" w:hanging="720"/>
        <w:rPr>
          <w:sz w:val="24"/>
          <w:szCs w:val="24"/>
        </w:rPr>
      </w:pPr>
    </w:p>
    <w:p w14:paraId="6A29E1AA" w14:textId="77777777" w:rsidR="004C504B" w:rsidRDefault="00124796" w:rsidP="00CF455D">
      <w:pPr>
        <w:spacing w:after="0" w:line="240" w:lineRule="auto"/>
        <w:ind w:left="705" w:hanging="720"/>
        <w:rPr>
          <w:sz w:val="24"/>
          <w:szCs w:val="24"/>
        </w:rPr>
      </w:pPr>
      <w:proofErr w:type="spellStart"/>
      <w:r w:rsidRPr="00AB5D6C">
        <w:rPr>
          <w:sz w:val="24"/>
          <w:szCs w:val="24"/>
        </w:rPr>
        <w:t>Onoyeyan</w:t>
      </w:r>
      <w:proofErr w:type="spellEnd"/>
      <w:r w:rsidRPr="00AB5D6C">
        <w:rPr>
          <w:sz w:val="24"/>
          <w:szCs w:val="24"/>
        </w:rPr>
        <w:t>, G. O., &amp; Adesina, O. I. (2012). A Literature Review of the Role of Libraries in the</w:t>
      </w:r>
      <w:r w:rsidR="004C504B">
        <w:rPr>
          <w:sz w:val="24"/>
          <w:szCs w:val="24"/>
        </w:rPr>
        <w:t xml:space="preserve"> </w:t>
      </w:r>
    </w:p>
    <w:p w14:paraId="37DB5159" w14:textId="77777777" w:rsidR="00CF455D" w:rsidRDefault="004C504B" w:rsidP="00CF455D">
      <w:pPr>
        <w:spacing w:after="0" w:line="240" w:lineRule="auto"/>
        <w:ind w:left="705" w:hanging="720"/>
        <w:rPr>
          <w:sz w:val="24"/>
          <w:szCs w:val="24"/>
        </w:rPr>
      </w:pPr>
      <w:r>
        <w:rPr>
          <w:sz w:val="24"/>
          <w:szCs w:val="24"/>
        </w:rPr>
        <w:t xml:space="preserve">        </w:t>
      </w:r>
      <w:r w:rsidR="00124796" w:rsidRPr="00AB5D6C">
        <w:rPr>
          <w:sz w:val="24"/>
          <w:szCs w:val="24"/>
        </w:rPr>
        <w:t>Provision of Information towards the Attainment of the</w:t>
      </w:r>
      <w:r w:rsidR="00CF455D">
        <w:rPr>
          <w:sz w:val="24"/>
          <w:szCs w:val="24"/>
        </w:rPr>
        <w:t xml:space="preserve"> </w:t>
      </w:r>
      <w:r w:rsidR="00124796" w:rsidRPr="00AB5D6C">
        <w:rPr>
          <w:sz w:val="24"/>
          <w:szCs w:val="24"/>
        </w:rPr>
        <w:t>United Nations Millennium</w:t>
      </w:r>
      <w:r w:rsidR="00CF455D">
        <w:rPr>
          <w:sz w:val="24"/>
          <w:szCs w:val="24"/>
        </w:rPr>
        <w:t xml:space="preserve">   </w:t>
      </w:r>
    </w:p>
    <w:p w14:paraId="381B1A7B" w14:textId="23145D1B" w:rsidR="00F31B7A" w:rsidRDefault="00CF455D" w:rsidP="00CF455D">
      <w:pPr>
        <w:spacing w:after="0" w:line="240" w:lineRule="auto"/>
        <w:ind w:left="705" w:hanging="720"/>
        <w:rPr>
          <w:sz w:val="24"/>
          <w:szCs w:val="24"/>
        </w:rPr>
      </w:pPr>
      <w:r>
        <w:rPr>
          <w:sz w:val="24"/>
          <w:szCs w:val="24"/>
        </w:rPr>
        <w:t xml:space="preserve">        </w:t>
      </w:r>
      <w:r w:rsidR="00124796" w:rsidRPr="00AB5D6C">
        <w:rPr>
          <w:sz w:val="24"/>
          <w:szCs w:val="24"/>
        </w:rPr>
        <w:t xml:space="preserve">Development Goals (MDGs) in Nigeria. </w:t>
      </w:r>
      <w:r w:rsidR="00124796" w:rsidRPr="00AB5D6C">
        <w:rPr>
          <w:i/>
          <w:sz w:val="24"/>
          <w:szCs w:val="24"/>
        </w:rPr>
        <w:t>Library Philosophy an</w:t>
      </w:r>
      <w:r w:rsidR="004C504B">
        <w:rPr>
          <w:i/>
          <w:sz w:val="24"/>
          <w:szCs w:val="24"/>
        </w:rPr>
        <w:t xml:space="preserve">d </w:t>
      </w:r>
      <w:r w:rsidR="00124796" w:rsidRPr="00AB5D6C">
        <w:rPr>
          <w:i/>
          <w:sz w:val="24"/>
          <w:szCs w:val="24"/>
        </w:rPr>
        <w:t>Practice</w:t>
      </w:r>
      <w:r w:rsidR="00124796" w:rsidRPr="00AB5D6C">
        <w:rPr>
          <w:sz w:val="24"/>
          <w:szCs w:val="24"/>
        </w:rPr>
        <w:t>, 4 (3)</w:t>
      </w:r>
      <w:r>
        <w:rPr>
          <w:sz w:val="24"/>
          <w:szCs w:val="24"/>
        </w:rPr>
        <w:t>.</w:t>
      </w:r>
    </w:p>
    <w:p w14:paraId="5F44ACD9" w14:textId="77777777" w:rsidR="00CF455D" w:rsidRPr="00AB5D6C" w:rsidRDefault="00CF455D" w:rsidP="00CF455D">
      <w:pPr>
        <w:spacing w:after="0" w:line="240" w:lineRule="auto"/>
        <w:ind w:left="705" w:hanging="720"/>
        <w:rPr>
          <w:sz w:val="24"/>
          <w:szCs w:val="24"/>
        </w:rPr>
      </w:pPr>
    </w:p>
    <w:p w14:paraId="1E15CD9A" w14:textId="117146EF" w:rsidR="000D623C" w:rsidRDefault="00124796" w:rsidP="00CF455D">
      <w:pPr>
        <w:spacing w:after="0" w:line="240" w:lineRule="auto"/>
        <w:ind w:left="165" w:hanging="180"/>
        <w:rPr>
          <w:i/>
          <w:sz w:val="24"/>
          <w:szCs w:val="24"/>
        </w:rPr>
      </w:pPr>
      <w:r w:rsidRPr="00AB5D6C">
        <w:rPr>
          <w:sz w:val="24"/>
          <w:szCs w:val="24"/>
        </w:rPr>
        <w:t>Sigh, S.</w:t>
      </w:r>
      <w:r w:rsidR="00CF455D">
        <w:rPr>
          <w:sz w:val="24"/>
          <w:szCs w:val="24"/>
        </w:rPr>
        <w:t xml:space="preserve"> </w:t>
      </w:r>
      <w:r w:rsidRPr="00AB5D6C">
        <w:rPr>
          <w:sz w:val="24"/>
          <w:szCs w:val="24"/>
        </w:rPr>
        <w:t xml:space="preserve">P. </w:t>
      </w:r>
      <w:r w:rsidR="00CF455D">
        <w:rPr>
          <w:sz w:val="24"/>
          <w:szCs w:val="24"/>
        </w:rPr>
        <w:t>&amp;</w:t>
      </w:r>
      <w:r w:rsidRPr="00AB5D6C">
        <w:rPr>
          <w:sz w:val="24"/>
          <w:szCs w:val="24"/>
        </w:rPr>
        <w:t xml:space="preserve"> </w:t>
      </w:r>
      <w:proofErr w:type="spellStart"/>
      <w:r w:rsidRPr="00AB5D6C">
        <w:rPr>
          <w:sz w:val="24"/>
          <w:szCs w:val="24"/>
        </w:rPr>
        <w:t>Pinki</w:t>
      </w:r>
      <w:proofErr w:type="spellEnd"/>
      <w:r w:rsidRPr="00AB5D6C">
        <w:rPr>
          <w:sz w:val="24"/>
          <w:szCs w:val="24"/>
        </w:rPr>
        <w:t xml:space="preserve"> (2009). </w:t>
      </w:r>
      <w:r w:rsidRPr="00436DB7">
        <w:rPr>
          <w:i/>
          <w:sz w:val="24"/>
          <w:szCs w:val="24"/>
        </w:rPr>
        <w:t>New skill for LIS professionals in technology intensive environment.</w:t>
      </w:r>
      <w:r w:rsidR="00436DB7" w:rsidRPr="00436DB7">
        <w:rPr>
          <w:i/>
          <w:sz w:val="24"/>
          <w:szCs w:val="24"/>
        </w:rPr>
        <w:t xml:space="preserve"> </w:t>
      </w:r>
    </w:p>
    <w:p w14:paraId="6616DA26" w14:textId="35D24B1E" w:rsidR="00124796" w:rsidRDefault="000D623C" w:rsidP="00CF455D">
      <w:pPr>
        <w:spacing w:after="0" w:line="240" w:lineRule="auto"/>
        <w:ind w:left="165" w:hanging="180"/>
        <w:rPr>
          <w:sz w:val="24"/>
          <w:szCs w:val="24"/>
        </w:rPr>
      </w:pPr>
      <w:r>
        <w:rPr>
          <w:i/>
          <w:sz w:val="24"/>
          <w:szCs w:val="24"/>
        </w:rPr>
        <w:t xml:space="preserve">        </w:t>
      </w:r>
      <w:r w:rsidR="00436DB7">
        <w:rPr>
          <w:sz w:val="24"/>
          <w:szCs w:val="24"/>
        </w:rPr>
        <w:t>Fatu Publishers, Lagos.</w:t>
      </w:r>
      <w:r w:rsidR="00124796" w:rsidRPr="00AB5D6C">
        <w:rPr>
          <w:sz w:val="24"/>
          <w:szCs w:val="24"/>
        </w:rPr>
        <w:t xml:space="preserve"> </w:t>
      </w:r>
    </w:p>
    <w:p w14:paraId="587B6260" w14:textId="77777777" w:rsidR="000D623C" w:rsidRPr="00AB5D6C" w:rsidRDefault="000D623C" w:rsidP="00CF455D">
      <w:pPr>
        <w:spacing w:after="0" w:line="240" w:lineRule="auto"/>
        <w:ind w:left="165" w:hanging="180"/>
        <w:rPr>
          <w:sz w:val="24"/>
          <w:szCs w:val="24"/>
        </w:rPr>
      </w:pPr>
    </w:p>
    <w:p w14:paraId="03265D94" w14:textId="3BFF84DE" w:rsidR="004C504B" w:rsidRDefault="00124796" w:rsidP="00CF455D">
      <w:pPr>
        <w:spacing w:after="0" w:line="240" w:lineRule="auto"/>
        <w:ind w:left="705" w:hanging="720"/>
        <w:rPr>
          <w:sz w:val="24"/>
          <w:szCs w:val="24"/>
        </w:rPr>
      </w:pPr>
      <w:r w:rsidRPr="00AB5D6C">
        <w:rPr>
          <w:sz w:val="24"/>
          <w:szCs w:val="24"/>
        </w:rPr>
        <w:t xml:space="preserve">Sewell, R. G. (2010). </w:t>
      </w:r>
      <w:r w:rsidRPr="00792397">
        <w:rPr>
          <w:i/>
          <w:sz w:val="24"/>
          <w:szCs w:val="24"/>
        </w:rPr>
        <w:t xml:space="preserve">Library materials budget survey: </w:t>
      </w:r>
      <w:r w:rsidR="00CF455D">
        <w:rPr>
          <w:i/>
          <w:sz w:val="24"/>
          <w:szCs w:val="24"/>
        </w:rPr>
        <w:t>T</w:t>
      </w:r>
      <w:r w:rsidRPr="00792397">
        <w:rPr>
          <w:i/>
          <w:sz w:val="24"/>
          <w:szCs w:val="24"/>
        </w:rPr>
        <w:t>he source of funds and new commitments.</w:t>
      </w:r>
      <w:r w:rsidR="004C504B">
        <w:rPr>
          <w:sz w:val="24"/>
          <w:szCs w:val="24"/>
        </w:rPr>
        <w:t xml:space="preserve"> </w:t>
      </w:r>
    </w:p>
    <w:p w14:paraId="15BBCB35" w14:textId="35C023BC" w:rsidR="00124796" w:rsidRDefault="004C504B" w:rsidP="00CF455D">
      <w:pPr>
        <w:spacing w:after="0" w:line="240" w:lineRule="auto"/>
        <w:ind w:left="705" w:hanging="720"/>
        <w:rPr>
          <w:sz w:val="24"/>
          <w:szCs w:val="24"/>
        </w:rPr>
      </w:pPr>
      <w:r>
        <w:rPr>
          <w:sz w:val="24"/>
          <w:szCs w:val="24"/>
        </w:rPr>
        <w:t xml:space="preserve">        </w:t>
      </w:r>
      <w:r w:rsidR="00792397">
        <w:rPr>
          <w:sz w:val="24"/>
          <w:szCs w:val="24"/>
        </w:rPr>
        <w:t>GF, London.</w:t>
      </w:r>
    </w:p>
    <w:p w14:paraId="1079EDF2" w14:textId="77777777" w:rsidR="000D623C" w:rsidRPr="00AB5D6C" w:rsidRDefault="000D623C" w:rsidP="00CF455D">
      <w:pPr>
        <w:spacing w:after="0" w:line="240" w:lineRule="auto"/>
        <w:ind w:left="705" w:hanging="720"/>
        <w:rPr>
          <w:sz w:val="24"/>
          <w:szCs w:val="24"/>
        </w:rPr>
      </w:pPr>
    </w:p>
    <w:p w14:paraId="632A7C80" w14:textId="77777777" w:rsidR="004C504B" w:rsidRDefault="00124796" w:rsidP="00CF455D">
      <w:pPr>
        <w:spacing w:after="0" w:line="240" w:lineRule="auto"/>
        <w:ind w:left="705" w:hanging="720"/>
        <w:rPr>
          <w:sz w:val="24"/>
          <w:szCs w:val="24"/>
        </w:rPr>
      </w:pPr>
      <w:proofErr w:type="spellStart"/>
      <w:r w:rsidRPr="00AB5D6C">
        <w:rPr>
          <w:sz w:val="24"/>
          <w:szCs w:val="24"/>
        </w:rPr>
        <w:t>Unagha</w:t>
      </w:r>
      <w:proofErr w:type="spellEnd"/>
      <w:r w:rsidRPr="00AB5D6C">
        <w:rPr>
          <w:sz w:val="24"/>
          <w:szCs w:val="24"/>
        </w:rPr>
        <w:t xml:space="preserve">, A. O., &amp; </w:t>
      </w:r>
      <w:proofErr w:type="spellStart"/>
      <w:r w:rsidRPr="00AB5D6C">
        <w:rPr>
          <w:sz w:val="24"/>
          <w:szCs w:val="24"/>
        </w:rPr>
        <w:t>Ibenne</w:t>
      </w:r>
      <w:proofErr w:type="spellEnd"/>
      <w:r w:rsidRPr="00AB5D6C">
        <w:rPr>
          <w:sz w:val="24"/>
          <w:szCs w:val="24"/>
        </w:rPr>
        <w:t>, S. K. (2010). Rebranding Nigeria through Strategic Library Services.</w:t>
      </w:r>
      <w:r w:rsidR="004C504B">
        <w:rPr>
          <w:sz w:val="24"/>
          <w:szCs w:val="24"/>
        </w:rPr>
        <w:t xml:space="preserve">  </w:t>
      </w:r>
    </w:p>
    <w:p w14:paraId="606F7D34" w14:textId="1C70C2B2" w:rsidR="00124796" w:rsidRPr="00AB5D6C" w:rsidRDefault="004C504B" w:rsidP="00CF455D">
      <w:pPr>
        <w:spacing w:after="0" w:line="240" w:lineRule="auto"/>
        <w:ind w:left="705" w:hanging="720"/>
        <w:rPr>
          <w:sz w:val="24"/>
          <w:szCs w:val="24"/>
        </w:rPr>
      </w:pPr>
      <w:r>
        <w:rPr>
          <w:sz w:val="24"/>
          <w:szCs w:val="24"/>
        </w:rPr>
        <w:t xml:space="preserve">        </w:t>
      </w:r>
      <w:r w:rsidR="00124796" w:rsidRPr="00AB5D6C">
        <w:rPr>
          <w:i/>
          <w:sz w:val="24"/>
          <w:szCs w:val="24"/>
        </w:rPr>
        <w:t>Library Philosophy and Practice</w:t>
      </w:r>
      <w:r w:rsidR="00792397">
        <w:rPr>
          <w:sz w:val="24"/>
          <w:szCs w:val="24"/>
        </w:rPr>
        <w:t>, 1(5-7).</w:t>
      </w:r>
    </w:p>
    <w:p w14:paraId="302322A3" w14:textId="77777777" w:rsidR="00124796" w:rsidRPr="00AB5D6C" w:rsidRDefault="00124796" w:rsidP="00CF455D">
      <w:pPr>
        <w:spacing w:after="0" w:line="480" w:lineRule="auto"/>
        <w:ind w:firstLine="0"/>
        <w:rPr>
          <w:sz w:val="24"/>
          <w:szCs w:val="24"/>
        </w:rPr>
      </w:pPr>
    </w:p>
    <w:p w14:paraId="76028F52" w14:textId="77777777" w:rsidR="00124796" w:rsidRDefault="00124796" w:rsidP="00436DB7">
      <w:pPr>
        <w:spacing w:line="480" w:lineRule="auto"/>
      </w:pPr>
    </w:p>
    <w:p w14:paraId="026E48DE" w14:textId="77777777" w:rsidR="006A646F" w:rsidRDefault="006A646F">
      <w:pPr>
        <w:spacing w:line="480" w:lineRule="auto"/>
      </w:pPr>
    </w:p>
    <w:p w14:paraId="2901D649" w14:textId="77777777" w:rsidR="006A646F" w:rsidRDefault="006A646F">
      <w:pPr>
        <w:spacing w:line="480" w:lineRule="auto"/>
      </w:pPr>
    </w:p>
    <w:sectPr w:rsidR="006A646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CF721" w14:textId="77777777" w:rsidR="00917A68" w:rsidRDefault="00917A68">
      <w:pPr>
        <w:spacing w:after="0" w:line="240" w:lineRule="auto"/>
      </w:pPr>
      <w:r>
        <w:separator/>
      </w:r>
    </w:p>
  </w:endnote>
  <w:endnote w:type="continuationSeparator" w:id="0">
    <w:p w14:paraId="752D47AD" w14:textId="77777777" w:rsidR="00917A68" w:rsidRDefault="0091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ICTFontTextStyleBody">
    <w:altName w:val="Cambria"/>
    <w:charset w:val="00"/>
    <w:family w:val="roman"/>
    <w:pitch w:val="default"/>
  </w:font>
  <w:font w:name="AGaramond-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156955"/>
      <w:docPartObj>
        <w:docPartGallery w:val="Page Numbers (Bottom of Page)"/>
        <w:docPartUnique/>
      </w:docPartObj>
    </w:sdtPr>
    <w:sdtEndPr>
      <w:rPr>
        <w:noProof/>
      </w:rPr>
    </w:sdtEndPr>
    <w:sdtContent>
      <w:p w14:paraId="4EF48C86" w14:textId="77777777" w:rsidR="009A2813" w:rsidRDefault="00124796">
        <w:pPr>
          <w:pStyle w:val="Footer"/>
          <w:jc w:val="center"/>
        </w:pPr>
        <w:r>
          <w:fldChar w:fldCharType="begin"/>
        </w:r>
        <w:r>
          <w:instrText xml:space="preserve"> PAGE   \* MERGEFORMAT </w:instrText>
        </w:r>
        <w:r>
          <w:fldChar w:fldCharType="separate"/>
        </w:r>
        <w:r w:rsidR="00C01A8F">
          <w:rPr>
            <w:noProof/>
          </w:rPr>
          <w:t>12</w:t>
        </w:r>
        <w:r>
          <w:rPr>
            <w:noProof/>
          </w:rPr>
          <w:fldChar w:fldCharType="end"/>
        </w:r>
      </w:p>
    </w:sdtContent>
  </w:sdt>
  <w:p w14:paraId="16BFCB32" w14:textId="77777777" w:rsidR="009A2813" w:rsidRDefault="00917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D47D3" w14:textId="77777777" w:rsidR="00917A68" w:rsidRDefault="00917A68">
      <w:pPr>
        <w:spacing w:after="0" w:line="240" w:lineRule="auto"/>
      </w:pPr>
      <w:r>
        <w:separator/>
      </w:r>
    </w:p>
  </w:footnote>
  <w:footnote w:type="continuationSeparator" w:id="0">
    <w:p w14:paraId="04BE8E12" w14:textId="77777777" w:rsidR="00917A68" w:rsidRDefault="00917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7621E"/>
    <w:multiLevelType w:val="hybridMultilevel"/>
    <w:tmpl w:val="1808302C"/>
    <w:lvl w:ilvl="0" w:tplc="781A13B2">
      <w:start w:val="1"/>
      <w:numFmt w:val="lowerRoman"/>
      <w:lvlText w:val="%1."/>
      <w:lvlJc w:val="left"/>
      <w:pPr>
        <w:ind w:left="885" w:hanging="72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314F5A2F"/>
    <w:multiLevelType w:val="hybridMultilevel"/>
    <w:tmpl w:val="20DC235E"/>
    <w:lvl w:ilvl="0" w:tplc="B0C4F5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14C4C"/>
    <w:multiLevelType w:val="hybridMultilevel"/>
    <w:tmpl w:val="8258D456"/>
    <w:lvl w:ilvl="0" w:tplc="84D8FBB4">
      <w:start w:val="1"/>
      <w:numFmt w:val="decimal"/>
      <w:lvlText w:val="(%1)"/>
      <w:lvlJc w:val="left"/>
      <w:pPr>
        <w:ind w:left="7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C136CC74">
      <w:start w:val="1"/>
      <w:numFmt w:val="lowerLetter"/>
      <w:lvlText w:val="%2"/>
      <w:lvlJc w:val="left"/>
      <w:pPr>
        <w:ind w:left="10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398C2BFA">
      <w:start w:val="1"/>
      <w:numFmt w:val="lowerRoman"/>
      <w:lvlText w:val="%3"/>
      <w:lvlJc w:val="left"/>
      <w:pPr>
        <w:ind w:left="18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72A46360">
      <w:start w:val="1"/>
      <w:numFmt w:val="decimal"/>
      <w:lvlText w:val="%4"/>
      <w:lvlJc w:val="left"/>
      <w:pPr>
        <w:ind w:left="25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FA0056D6">
      <w:start w:val="1"/>
      <w:numFmt w:val="lowerLetter"/>
      <w:lvlText w:val="%5"/>
      <w:lvlJc w:val="left"/>
      <w:pPr>
        <w:ind w:left="324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D158A638">
      <w:start w:val="1"/>
      <w:numFmt w:val="lowerRoman"/>
      <w:lvlText w:val="%6"/>
      <w:lvlJc w:val="left"/>
      <w:pPr>
        <w:ind w:left="396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33222534">
      <w:start w:val="1"/>
      <w:numFmt w:val="decimal"/>
      <w:lvlText w:val="%7"/>
      <w:lvlJc w:val="left"/>
      <w:pPr>
        <w:ind w:left="468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8948FF12">
      <w:start w:val="1"/>
      <w:numFmt w:val="lowerLetter"/>
      <w:lvlText w:val="%8"/>
      <w:lvlJc w:val="left"/>
      <w:pPr>
        <w:ind w:left="540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1B1EA24A">
      <w:start w:val="1"/>
      <w:numFmt w:val="lowerRoman"/>
      <w:lvlText w:val="%9"/>
      <w:lvlJc w:val="left"/>
      <w:pPr>
        <w:ind w:left="6120"/>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796"/>
    <w:rsid w:val="00027EEC"/>
    <w:rsid w:val="00031D15"/>
    <w:rsid w:val="00050B26"/>
    <w:rsid w:val="000702D3"/>
    <w:rsid w:val="00084EC1"/>
    <w:rsid w:val="000C776D"/>
    <w:rsid w:val="000D623C"/>
    <w:rsid w:val="000E7714"/>
    <w:rsid w:val="00113C17"/>
    <w:rsid w:val="00124796"/>
    <w:rsid w:val="00147298"/>
    <w:rsid w:val="00153DD5"/>
    <w:rsid w:val="001852AA"/>
    <w:rsid w:val="001958C7"/>
    <w:rsid w:val="00195ECB"/>
    <w:rsid w:val="00196E7E"/>
    <w:rsid w:val="001E2FA8"/>
    <w:rsid w:val="001F7E78"/>
    <w:rsid w:val="002235EC"/>
    <w:rsid w:val="00246260"/>
    <w:rsid w:val="00285458"/>
    <w:rsid w:val="002A29EA"/>
    <w:rsid w:val="002A3793"/>
    <w:rsid w:val="002B11BA"/>
    <w:rsid w:val="002D2EA6"/>
    <w:rsid w:val="003227FE"/>
    <w:rsid w:val="003320FC"/>
    <w:rsid w:val="00361283"/>
    <w:rsid w:val="0036186C"/>
    <w:rsid w:val="003653C8"/>
    <w:rsid w:val="00410A9B"/>
    <w:rsid w:val="00413563"/>
    <w:rsid w:val="00430D15"/>
    <w:rsid w:val="00436DB7"/>
    <w:rsid w:val="004705E2"/>
    <w:rsid w:val="00487560"/>
    <w:rsid w:val="004B5C86"/>
    <w:rsid w:val="004C2107"/>
    <w:rsid w:val="004C25FE"/>
    <w:rsid w:val="004C504B"/>
    <w:rsid w:val="004D5546"/>
    <w:rsid w:val="004F7345"/>
    <w:rsid w:val="0051791E"/>
    <w:rsid w:val="00532C2D"/>
    <w:rsid w:val="00537BAD"/>
    <w:rsid w:val="005462D1"/>
    <w:rsid w:val="00572ACA"/>
    <w:rsid w:val="005C6CD4"/>
    <w:rsid w:val="005E5146"/>
    <w:rsid w:val="005E602D"/>
    <w:rsid w:val="006067C1"/>
    <w:rsid w:val="00632050"/>
    <w:rsid w:val="00635D0F"/>
    <w:rsid w:val="00670FDD"/>
    <w:rsid w:val="006A646F"/>
    <w:rsid w:val="006B6230"/>
    <w:rsid w:val="006D6CDA"/>
    <w:rsid w:val="006F2D66"/>
    <w:rsid w:val="006F3CEF"/>
    <w:rsid w:val="006F6528"/>
    <w:rsid w:val="00732466"/>
    <w:rsid w:val="007404D0"/>
    <w:rsid w:val="00746AE6"/>
    <w:rsid w:val="00756593"/>
    <w:rsid w:val="00792397"/>
    <w:rsid w:val="007B6B6E"/>
    <w:rsid w:val="0081675A"/>
    <w:rsid w:val="00852862"/>
    <w:rsid w:val="0085476B"/>
    <w:rsid w:val="0086092D"/>
    <w:rsid w:val="00863B5F"/>
    <w:rsid w:val="0086636F"/>
    <w:rsid w:val="008710EF"/>
    <w:rsid w:val="008A0251"/>
    <w:rsid w:val="008A7012"/>
    <w:rsid w:val="008B1869"/>
    <w:rsid w:val="008F63BF"/>
    <w:rsid w:val="00910625"/>
    <w:rsid w:val="00917A68"/>
    <w:rsid w:val="00917AA1"/>
    <w:rsid w:val="009416B4"/>
    <w:rsid w:val="009C523B"/>
    <w:rsid w:val="009C7177"/>
    <w:rsid w:val="009E6ED6"/>
    <w:rsid w:val="009F7E7C"/>
    <w:rsid w:val="00A21B19"/>
    <w:rsid w:val="00A25443"/>
    <w:rsid w:val="00A4280C"/>
    <w:rsid w:val="00A72B60"/>
    <w:rsid w:val="00A74967"/>
    <w:rsid w:val="00A840BB"/>
    <w:rsid w:val="00A921D5"/>
    <w:rsid w:val="00A977DC"/>
    <w:rsid w:val="00AE4A3F"/>
    <w:rsid w:val="00AE6AB1"/>
    <w:rsid w:val="00B05BDE"/>
    <w:rsid w:val="00B33F05"/>
    <w:rsid w:val="00B570F1"/>
    <w:rsid w:val="00B65F94"/>
    <w:rsid w:val="00BB1D33"/>
    <w:rsid w:val="00BC01B5"/>
    <w:rsid w:val="00BF4ADF"/>
    <w:rsid w:val="00C01A8F"/>
    <w:rsid w:val="00C0415F"/>
    <w:rsid w:val="00C52C1B"/>
    <w:rsid w:val="00CB5094"/>
    <w:rsid w:val="00CD6B0D"/>
    <w:rsid w:val="00CF455D"/>
    <w:rsid w:val="00D27A28"/>
    <w:rsid w:val="00D43620"/>
    <w:rsid w:val="00DD5484"/>
    <w:rsid w:val="00E015DE"/>
    <w:rsid w:val="00E04E5C"/>
    <w:rsid w:val="00E268A1"/>
    <w:rsid w:val="00E3603E"/>
    <w:rsid w:val="00E4290A"/>
    <w:rsid w:val="00E44C58"/>
    <w:rsid w:val="00E45DEA"/>
    <w:rsid w:val="00E922B4"/>
    <w:rsid w:val="00E9342B"/>
    <w:rsid w:val="00F02FE2"/>
    <w:rsid w:val="00F30FD0"/>
    <w:rsid w:val="00F31B7A"/>
    <w:rsid w:val="00F4124E"/>
    <w:rsid w:val="00F82A5D"/>
    <w:rsid w:val="00FD4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7C8EB"/>
  <w15:chartTrackingRefBased/>
  <w15:docId w15:val="{7805025B-B864-41D6-9A69-AF2B88EA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96"/>
    <w:pPr>
      <w:spacing w:after="29" w:line="237" w:lineRule="auto"/>
      <w:ind w:left="-5" w:right="11"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796"/>
    <w:pPr>
      <w:spacing w:after="200" w:line="276" w:lineRule="auto"/>
      <w:ind w:left="720" w:right="0" w:firstLine="0"/>
      <w:contextualSpacing/>
      <w:jc w:val="left"/>
    </w:pPr>
    <w:rPr>
      <w:rFonts w:asciiTheme="minorHAnsi" w:eastAsiaTheme="minorHAnsi" w:hAnsiTheme="minorHAnsi" w:cstheme="minorBidi"/>
      <w:color w:val="auto"/>
      <w:sz w:val="22"/>
    </w:rPr>
  </w:style>
  <w:style w:type="paragraph" w:styleId="NormalWeb">
    <w:name w:val="Normal (Web)"/>
    <w:basedOn w:val="Normal"/>
    <w:uiPriority w:val="99"/>
    <w:unhideWhenUsed/>
    <w:rsid w:val="00124796"/>
    <w:pPr>
      <w:spacing w:before="100" w:beforeAutospacing="1" w:after="100" w:afterAutospacing="1" w:line="240" w:lineRule="auto"/>
      <w:ind w:left="0" w:right="0" w:firstLine="0"/>
      <w:jc w:val="left"/>
    </w:pPr>
    <w:rPr>
      <w:rFonts w:eastAsiaTheme="minorEastAsia"/>
      <w:color w:val="auto"/>
      <w:sz w:val="24"/>
      <w:szCs w:val="24"/>
      <w:lang w:eastAsia="en-GB"/>
    </w:rPr>
  </w:style>
  <w:style w:type="character" w:customStyle="1" w:styleId="s1">
    <w:name w:val="s1"/>
    <w:basedOn w:val="DefaultParagraphFont"/>
    <w:rsid w:val="00124796"/>
    <w:rPr>
      <w:rFonts w:ascii="UICTFontTextStyleBody" w:hAnsi="UICTFontTextStyleBody" w:hint="default"/>
      <w:b w:val="0"/>
      <w:bCs w:val="0"/>
      <w:i w:val="0"/>
      <w:iCs w:val="0"/>
      <w:sz w:val="26"/>
      <w:szCs w:val="26"/>
    </w:rPr>
  </w:style>
  <w:style w:type="character" w:customStyle="1" w:styleId="fontstyle01">
    <w:name w:val="fontstyle01"/>
    <w:basedOn w:val="DefaultParagraphFont"/>
    <w:rsid w:val="00124796"/>
    <w:rPr>
      <w:rFonts w:ascii="AGaramond-Regular" w:hAnsi="AGaramond-Regular" w:hint="default"/>
      <w:b w:val="0"/>
      <w:bCs w:val="0"/>
      <w:i w:val="0"/>
      <w:iCs w:val="0"/>
      <w:color w:val="000000"/>
      <w:sz w:val="22"/>
      <w:szCs w:val="22"/>
    </w:rPr>
  </w:style>
  <w:style w:type="character" w:customStyle="1" w:styleId="fontstyle21">
    <w:name w:val="fontstyle21"/>
    <w:basedOn w:val="DefaultParagraphFont"/>
    <w:rsid w:val="00124796"/>
    <w:rPr>
      <w:rFonts w:ascii="Calibri" w:hAnsi="Calibri" w:cs="Calibri" w:hint="default"/>
      <w:b w:val="0"/>
      <w:bCs w:val="0"/>
      <w:i w:val="0"/>
      <w:iCs w:val="0"/>
      <w:color w:val="000000"/>
      <w:sz w:val="22"/>
      <w:szCs w:val="22"/>
    </w:rPr>
  </w:style>
  <w:style w:type="character" w:styleId="Emphasis">
    <w:name w:val="Emphasis"/>
    <w:basedOn w:val="DefaultParagraphFont"/>
    <w:uiPriority w:val="20"/>
    <w:qFormat/>
    <w:rsid w:val="00124796"/>
    <w:rPr>
      <w:i/>
      <w:iCs/>
    </w:rPr>
  </w:style>
  <w:style w:type="paragraph" w:styleId="Footer">
    <w:name w:val="footer"/>
    <w:basedOn w:val="Normal"/>
    <w:link w:val="FooterChar"/>
    <w:uiPriority w:val="99"/>
    <w:unhideWhenUsed/>
    <w:rsid w:val="001247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96"/>
    <w:rPr>
      <w:rFonts w:ascii="Times New Roman" w:eastAsia="Times New Roman" w:hAnsi="Times New Roman" w:cs="Times New Roman"/>
      <w:color w:val="000000"/>
      <w:sz w:val="20"/>
      <w:lang w:val="en-US"/>
    </w:rPr>
  </w:style>
  <w:style w:type="paragraph" w:customStyle="1" w:styleId="Default">
    <w:name w:val="Default"/>
    <w:rsid w:val="0012479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2070</TotalTime>
  <Pages>13</Pages>
  <Words>4186</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MRS ONANUGA</dc:creator>
  <cp:keywords/>
  <dc:description/>
  <cp:lastModifiedBy>DR MRS ONANUGA</cp:lastModifiedBy>
  <cp:revision>134</cp:revision>
  <dcterms:created xsi:type="dcterms:W3CDTF">2025-01-30T12:52:00Z</dcterms:created>
  <dcterms:modified xsi:type="dcterms:W3CDTF">2025-02-05T06:42:00Z</dcterms:modified>
</cp:coreProperties>
</file>