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0F58" w:rsidRPr="009C22B5" w:rsidRDefault="00C00F58" w:rsidP="00C00F58">
      <w:pPr>
        <w:spacing w:line="360" w:lineRule="auto"/>
        <w:jc w:val="center"/>
        <w:rPr>
          <w:rFonts w:ascii="Times New Roman" w:hAnsi="Times New Roman" w:cs="Times New Roman"/>
          <w:b/>
          <w:sz w:val="28"/>
          <w:szCs w:val="28"/>
          <w:lang w:val="en-US"/>
        </w:rPr>
      </w:pPr>
      <w:bookmarkStart w:id="0" w:name="_GoBack"/>
      <w:bookmarkEnd w:id="0"/>
      <w:r w:rsidRPr="009C22B5">
        <w:rPr>
          <w:rFonts w:ascii="Times New Roman" w:hAnsi="Times New Roman" w:cs="Times New Roman"/>
          <w:b/>
          <w:sz w:val="28"/>
          <w:szCs w:val="28"/>
          <w:lang w:val="en-US"/>
        </w:rPr>
        <w:t>USING SOCIAL MEDIA TO PROMOTE LIBRARY SERVICES</w:t>
      </w:r>
      <w:r w:rsidRPr="004E0C34">
        <w:rPr>
          <w:rFonts w:ascii="Times New Roman" w:hAnsi="Times New Roman" w:cs="Times New Roman"/>
          <w:b/>
          <w:sz w:val="28"/>
          <w:szCs w:val="28"/>
          <w:lang w:val="en-US"/>
        </w:rPr>
        <w:t xml:space="preserve"> </w:t>
      </w:r>
      <w:r w:rsidRPr="004E0C34">
        <w:rPr>
          <w:rFonts w:ascii="Times New Roman" w:hAnsi="Times New Roman" w:cs="Times New Roman"/>
          <w:b/>
          <w:sz w:val="28"/>
          <w:szCs w:val="28"/>
        </w:rPr>
        <w:t>IN THE 21ST CENTURY</w:t>
      </w:r>
    </w:p>
    <w:p w:rsidR="00C00F58" w:rsidRDefault="00C00F58" w:rsidP="00C00F58">
      <w:pPr>
        <w:spacing w:line="360" w:lineRule="auto"/>
        <w:jc w:val="both"/>
        <w:rPr>
          <w:rFonts w:ascii="Times New Roman" w:hAnsi="Times New Roman" w:cs="Times New Roman"/>
          <w:b/>
          <w:sz w:val="24"/>
          <w:szCs w:val="24"/>
          <w:lang w:val="en-US"/>
        </w:rPr>
      </w:pPr>
      <w:r w:rsidRPr="009C22B5">
        <w:rPr>
          <w:rFonts w:ascii="Times New Roman" w:hAnsi="Times New Roman" w:cs="Times New Roman"/>
          <w:b/>
          <w:sz w:val="24"/>
          <w:szCs w:val="24"/>
          <w:lang w:val="en-US"/>
        </w:rPr>
        <w:t>ABSTRACT</w:t>
      </w:r>
    </w:p>
    <w:p w:rsidR="00C00F58" w:rsidRDefault="00C00F58" w:rsidP="00C00F58">
      <w:pPr>
        <w:pStyle w:val="NormalWeb"/>
        <w:spacing w:line="360" w:lineRule="auto"/>
        <w:jc w:val="both"/>
      </w:pPr>
      <w:r>
        <w:rPr>
          <w:b/>
        </w:rPr>
        <w:tab/>
      </w:r>
      <w:r>
        <w:t xml:space="preserve">The assessment explores the role of social media in marketing academic library services in the twenty-first century, examines user awareness and engagement, and analyzes whether user demographics influence library information access. A sample of n = 150 library users was analyzed using descriptive statistics, chi-square tests, and Spearman correlations. The findings show that 60.00% of respondents access social media “always” or “often” for library </w:t>
      </w:r>
      <w:r w:rsidR="00B97172">
        <w:t>information</w:t>
      </w:r>
      <w:r>
        <w:t xml:space="preserve"> and social media usage and perceived usefulness have a positive correlation. Instagram is used for event and image sharing, </w:t>
      </w:r>
      <w:proofErr w:type="spellStart"/>
      <w:r>
        <w:t>WhatsApp</w:t>
      </w:r>
      <w:proofErr w:type="spellEnd"/>
      <w:r>
        <w:t xml:space="preserve"> for short notifications, and </w:t>
      </w:r>
      <w:proofErr w:type="spellStart"/>
      <w:r>
        <w:t>Facebook</w:t>
      </w:r>
      <w:proofErr w:type="spellEnd"/>
      <w:r>
        <w:t xml:space="preserve"> and Twitter for announcements and link sharing. A social media action plan is provided alongside practical recommendations.</w:t>
      </w:r>
    </w:p>
    <w:p w:rsidR="00C00F58" w:rsidRDefault="00C00F58" w:rsidP="00C00F58">
      <w:pPr>
        <w:spacing w:line="360" w:lineRule="auto"/>
        <w:jc w:val="both"/>
        <w:rPr>
          <w:rFonts w:ascii="Times New Roman" w:hAnsi="Times New Roman" w:cs="Times New Roman"/>
          <w:b/>
          <w:sz w:val="24"/>
          <w:szCs w:val="24"/>
          <w:lang w:val="en-US"/>
        </w:rPr>
      </w:pPr>
      <w:r w:rsidRPr="009C22B5">
        <w:rPr>
          <w:rFonts w:ascii="Times New Roman" w:hAnsi="Times New Roman" w:cs="Times New Roman"/>
          <w:b/>
          <w:sz w:val="24"/>
          <w:szCs w:val="24"/>
          <w:lang w:val="en-US"/>
        </w:rPr>
        <w:t>KEYWORDS</w:t>
      </w:r>
    </w:p>
    <w:p w:rsidR="00C00F58" w:rsidRPr="009040CF" w:rsidRDefault="00C00F58" w:rsidP="00C00F58">
      <w:pPr>
        <w:spacing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ab/>
      </w:r>
      <w:r w:rsidRPr="009040CF">
        <w:rPr>
          <w:rFonts w:ascii="Times New Roman" w:hAnsi="Times New Roman" w:cs="Times New Roman"/>
          <w:sz w:val="24"/>
          <w:szCs w:val="24"/>
        </w:rPr>
        <w:t>Social media, library services, user engagement, knowledge sharing, digital divide, library promotion</w:t>
      </w:r>
    </w:p>
    <w:p w:rsidR="00C00F58" w:rsidRDefault="00C00F58" w:rsidP="00C00F58">
      <w:pPr>
        <w:spacing w:line="360" w:lineRule="auto"/>
        <w:jc w:val="both"/>
        <w:rPr>
          <w:rFonts w:ascii="Times New Roman" w:hAnsi="Times New Roman" w:cs="Times New Roman"/>
          <w:b/>
          <w:sz w:val="24"/>
          <w:szCs w:val="24"/>
          <w:lang w:val="en-US"/>
        </w:rPr>
      </w:pPr>
      <w:r w:rsidRPr="009C22B5">
        <w:rPr>
          <w:rFonts w:ascii="Times New Roman" w:hAnsi="Times New Roman" w:cs="Times New Roman"/>
          <w:b/>
          <w:sz w:val="24"/>
          <w:szCs w:val="24"/>
          <w:lang w:val="en-US"/>
        </w:rPr>
        <w:t>INTRODUCTION</w:t>
      </w:r>
    </w:p>
    <w:p w:rsidR="00C00F58" w:rsidRPr="004164BF" w:rsidRDefault="00C00F58" w:rsidP="00C00F58">
      <w:pPr>
        <w:spacing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ab/>
      </w:r>
      <w:r w:rsidRPr="004164BF">
        <w:rPr>
          <w:rFonts w:ascii="Times New Roman" w:hAnsi="Times New Roman" w:cs="Times New Roman"/>
          <w:sz w:val="24"/>
          <w:szCs w:val="24"/>
          <w:shd w:val="clear" w:color="auto" w:fill="FFFFFF"/>
        </w:rPr>
        <w:t xml:space="preserve">In the digital world, social media is a powerful force through which libraries embrace and reach out to their community’s users by promoting their services. Social media has empowered libraries to circumvent traditional physical boundaries, thereby opening them to a global audience, keeping people posted, and creating instantaneous real-time interactions with patrons through </w:t>
      </w:r>
      <w:proofErr w:type="spellStart"/>
      <w:r w:rsidRPr="004164BF">
        <w:rPr>
          <w:rFonts w:ascii="Times New Roman" w:hAnsi="Times New Roman" w:cs="Times New Roman"/>
          <w:sz w:val="24"/>
          <w:szCs w:val="24"/>
          <w:shd w:val="clear" w:color="auto" w:fill="FFFFFF"/>
        </w:rPr>
        <w:t>Facebook</w:t>
      </w:r>
      <w:proofErr w:type="spellEnd"/>
      <w:r w:rsidRPr="004164BF">
        <w:rPr>
          <w:rFonts w:ascii="Times New Roman" w:hAnsi="Times New Roman" w:cs="Times New Roman"/>
          <w:sz w:val="24"/>
          <w:szCs w:val="24"/>
          <w:shd w:val="clear" w:color="auto" w:fill="FFFFFF"/>
        </w:rPr>
        <w:t xml:space="preserve">, </w:t>
      </w:r>
      <w:proofErr w:type="spellStart"/>
      <w:r w:rsidRPr="004164BF">
        <w:rPr>
          <w:rFonts w:ascii="Times New Roman" w:hAnsi="Times New Roman" w:cs="Times New Roman"/>
          <w:sz w:val="24"/>
          <w:szCs w:val="24"/>
          <w:shd w:val="clear" w:color="auto" w:fill="FFFFFF"/>
        </w:rPr>
        <w:t>Instagram</w:t>
      </w:r>
      <w:proofErr w:type="spellEnd"/>
      <w:r w:rsidRPr="004164BF">
        <w:rPr>
          <w:rFonts w:ascii="Times New Roman" w:hAnsi="Times New Roman" w:cs="Times New Roman"/>
          <w:sz w:val="24"/>
          <w:szCs w:val="24"/>
          <w:shd w:val="clear" w:color="auto" w:fill="FFFFFF"/>
        </w:rPr>
        <w:t>, Twitter, and YouTube. These platforms make libraries necessary for modern library strategies by making them dynamic for libraries to advertise new resources, events, and educational programs.</w:t>
      </w:r>
      <w:r w:rsidR="00130B0D">
        <w:rPr>
          <w:rFonts w:ascii="Times New Roman" w:hAnsi="Times New Roman" w:cs="Times New Roman"/>
          <w:sz w:val="24"/>
          <w:szCs w:val="24"/>
          <w:shd w:val="clear" w:color="auto" w:fill="FFFFFF"/>
        </w:rPr>
        <w:t xml:space="preserve"> </w:t>
      </w:r>
      <w:r w:rsidRPr="004164BF">
        <w:rPr>
          <w:rFonts w:ascii="Times New Roman" w:hAnsi="Times New Roman" w:cs="Times New Roman"/>
          <w:sz w:val="24"/>
          <w:szCs w:val="24"/>
          <w:shd w:val="clear" w:color="auto" w:fill="FFFFFF"/>
        </w:rPr>
        <w:t xml:space="preserve">Social media also encourages more direct and personalized communication between libraries and their users. Such is the case in receiving instant feedback through platforms such as Twitter and </w:t>
      </w:r>
      <w:proofErr w:type="spellStart"/>
      <w:r w:rsidRPr="004164BF">
        <w:rPr>
          <w:rFonts w:ascii="Times New Roman" w:hAnsi="Times New Roman" w:cs="Times New Roman"/>
          <w:sz w:val="24"/>
          <w:szCs w:val="24"/>
          <w:shd w:val="clear" w:color="auto" w:fill="FFFFFF"/>
        </w:rPr>
        <w:t>Facebook</w:t>
      </w:r>
      <w:proofErr w:type="spellEnd"/>
      <w:r w:rsidRPr="004164BF">
        <w:rPr>
          <w:rFonts w:ascii="Times New Roman" w:hAnsi="Times New Roman" w:cs="Times New Roman"/>
          <w:sz w:val="24"/>
          <w:szCs w:val="24"/>
          <w:shd w:val="clear" w:color="auto" w:fill="FFFFFF"/>
        </w:rPr>
        <w:t xml:space="preserve">. This can be contrasted with </w:t>
      </w:r>
      <w:proofErr w:type="spellStart"/>
      <w:r w:rsidRPr="004164BF">
        <w:rPr>
          <w:rFonts w:ascii="Times New Roman" w:hAnsi="Times New Roman" w:cs="Times New Roman"/>
          <w:sz w:val="24"/>
          <w:szCs w:val="24"/>
          <w:shd w:val="clear" w:color="auto" w:fill="FFFFFF"/>
        </w:rPr>
        <w:t>Instagram</w:t>
      </w:r>
      <w:proofErr w:type="spellEnd"/>
      <w:r w:rsidRPr="004164BF">
        <w:rPr>
          <w:rFonts w:ascii="Times New Roman" w:hAnsi="Times New Roman" w:cs="Times New Roman"/>
          <w:sz w:val="24"/>
          <w:szCs w:val="24"/>
          <w:shd w:val="clear" w:color="auto" w:fill="FFFFFF"/>
        </w:rPr>
        <w:t xml:space="preserve"> and YouTube, which provide visual content that may reach a wider audience. Libraries can hold webinars and live book discussions and engage their community through such features as interactions. </w:t>
      </w:r>
      <w:r w:rsidR="00B97172" w:rsidRPr="004164BF">
        <w:rPr>
          <w:rFonts w:ascii="Times New Roman" w:hAnsi="Times New Roman" w:cs="Times New Roman"/>
          <w:sz w:val="24"/>
          <w:szCs w:val="24"/>
          <w:shd w:val="clear" w:color="auto" w:fill="FFFFFF"/>
        </w:rPr>
        <w:t>Social media popularize libraries, increases participation among community members, and maximize</w:t>
      </w:r>
      <w:r w:rsidRPr="004164BF">
        <w:rPr>
          <w:rFonts w:ascii="Times New Roman" w:hAnsi="Times New Roman" w:cs="Times New Roman"/>
          <w:sz w:val="24"/>
          <w:szCs w:val="24"/>
          <w:shd w:val="clear" w:color="auto" w:fill="FFFFFF"/>
        </w:rPr>
        <w:t xml:space="preserve"> participation in libraries </w:t>
      </w:r>
      <w:r w:rsidRPr="004164BF">
        <w:rPr>
          <w:rFonts w:ascii="Times New Roman" w:hAnsi="Times New Roman" w:cs="Times New Roman"/>
          <w:b/>
          <w:sz w:val="24"/>
          <w:szCs w:val="24"/>
          <w:shd w:val="clear" w:color="auto" w:fill="FFFFFF"/>
        </w:rPr>
        <w:t>(</w:t>
      </w:r>
      <w:proofErr w:type="spellStart"/>
      <w:r w:rsidRPr="004164BF">
        <w:rPr>
          <w:rFonts w:ascii="Times New Roman" w:hAnsi="Times New Roman" w:cs="Times New Roman"/>
          <w:b/>
          <w:sz w:val="24"/>
          <w:szCs w:val="24"/>
          <w:shd w:val="clear" w:color="auto" w:fill="FFFFFF"/>
        </w:rPr>
        <w:t>Alhassan</w:t>
      </w:r>
      <w:proofErr w:type="spellEnd"/>
      <w:r w:rsidRPr="004164BF">
        <w:rPr>
          <w:rFonts w:ascii="Times New Roman" w:hAnsi="Times New Roman" w:cs="Times New Roman"/>
          <w:b/>
          <w:sz w:val="24"/>
          <w:szCs w:val="24"/>
          <w:shd w:val="clear" w:color="auto" w:fill="FFFFFF"/>
        </w:rPr>
        <w:t xml:space="preserve"> &amp; Ahmed, 2023). </w:t>
      </w:r>
      <w:r w:rsidRPr="004164BF">
        <w:rPr>
          <w:rFonts w:ascii="Times New Roman" w:hAnsi="Times New Roman" w:cs="Times New Roman"/>
          <w:sz w:val="24"/>
          <w:szCs w:val="24"/>
          <w:shd w:val="clear" w:color="auto" w:fill="FFFFFF"/>
        </w:rPr>
        <w:t xml:space="preserve">Despite the promise that social media offers, challenges associated with </w:t>
      </w:r>
      <w:r w:rsidRPr="004164BF">
        <w:rPr>
          <w:rFonts w:ascii="Times New Roman" w:hAnsi="Times New Roman" w:cs="Times New Roman"/>
          <w:sz w:val="24"/>
          <w:szCs w:val="24"/>
          <w:shd w:val="clear" w:color="auto" w:fill="FFFFFF"/>
        </w:rPr>
        <w:lastRenderedPageBreak/>
        <w:t xml:space="preserve">privacy issues, the spread of misinformation, and the digital divide must be addressed to implement it within the service model. Through strategic social media practice, libraries can achieve much greater visibility and reach, yet at the same time, assist in people’s feeling of connection in an increasingly digital world </w:t>
      </w:r>
      <w:r w:rsidRPr="004164BF">
        <w:rPr>
          <w:rFonts w:ascii="Times New Roman" w:hAnsi="Times New Roman" w:cs="Times New Roman"/>
          <w:b/>
          <w:sz w:val="24"/>
          <w:szCs w:val="24"/>
          <w:shd w:val="clear" w:color="auto" w:fill="FFFFFF"/>
        </w:rPr>
        <w:t>(</w:t>
      </w:r>
      <w:proofErr w:type="spellStart"/>
      <w:r w:rsidRPr="004164BF">
        <w:rPr>
          <w:rFonts w:ascii="Times New Roman" w:hAnsi="Times New Roman" w:cs="Times New Roman"/>
          <w:b/>
          <w:sz w:val="24"/>
          <w:szCs w:val="24"/>
          <w:shd w:val="clear" w:color="auto" w:fill="FFFFFF"/>
        </w:rPr>
        <w:t>Villoldo</w:t>
      </w:r>
      <w:proofErr w:type="spellEnd"/>
      <w:r w:rsidRPr="004164BF">
        <w:rPr>
          <w:rFonts w:ascii="Times New Roman" w:hAnsi="Times New Roman" w:cs="Times New Roman"/>
          <w:b/>
          <w:sz w:val="24"/>
          <w:szCs w:val="24"/>
          <w:shd w:val="clear" w:color="auto" w:fill="FFFFFF"/>
        </w:rPr>
        <w:t>, 2012).</w:t>
      </w:r>
    </w:p>
    <w:p w:rsidR="00C00F58" w:rsidRDefault="00C00F58" w:rsidP="00C00F58">
      <w:pPr>
        <w:spacing w:line="360" w:lineRule="auto"/>
        <w:jc w:val="both"/>
        <w:rPr>
          <w:rFonts w:ascii="Times New Roman" w:hAnsi="Times New Roman" w:cs="Times New Roman"/>
          <w:b/>
          <w:sz w:val="24"/>
          <w:szCs w:val="24"/>
          <w:lang w:val="en-US"/>
        </w:rPr>
      </w:pPr>
      <w:r w:rsidRPr="009C22B5">
        <w:rPr>
          <w:rFonts w:ascii="Times New Roman" w:hAnsi="Times New Roman" w:cs="Times New Roman"/>
          <w:b/>
          <w:sz w:val="24"/>
          <w:szCs w:val="24"/>
          <w:lang w:val="en-US"/>
        </w:rPr>
        <w:t>MEANING OF SOCIAL MEDIA</w:t>
      </w:r>
    </w:p>
    <w:p w:rsidR="00C00F58" w:rsidRPr="00FB404F" w:rsidRDefault="00C00F58" w:rsidP="00C00F58">
      <w:pPr>
        <w:spacing w:line="360" w:lineRule="auto"/>
        <w:jc w:val="both"/>
        <w:rPr>
          <w:rFonts w:ascii="Times New Roman" w:hAnsi="Times New Roman" w:cs="Times New Roman"/>
          <w:sz w:val="24"/>
          <w:szCs w:val="24"/>
          <w:shd w:val="clear" w:color="auto" w:fill="FFFFFF"/>
        </w:rPr>
      </w:pPr>
      <w:r w:rsidRPr="00FB404F">
        <w:rPr>
          <w:rFonts w:ascii="Times New Roman" w:hAnsi="Times New Roman" w:cs="Times New Roman"/>
          <w:b/>
          <w:sz w:val="24"/>
          <w:szCs w:val="24"/>
          <w:lang w:val="en-US"/>
        </w:rPr>
        <w:tab/>
      </w:r>
      <w:r w:rsidRPr="00FB404F">
        <w:rPr>
          <w:rFonts w:ascii="Times New Roman" w:hAnsi="Times New Roman" w:cs="Times New Roman"/>
          <w:sz w:val="24"/>
          <w:szCs w:val="24"/>
          <w:shd w:val="clear" w:color="auto" w:fill="FFFFFF"/>
        </w:rPr>
        <w:t xml:space="preserve">Social media is the combination of digital platforms and tools that enable users to interact with content in virtual communities and networks. It is basically defined by a wide range of websites and applications, mainly for communication, collaboration, and content dissemination. There are social media platforms that share information, opinions, multimedia, and ideas in real time. Examples include </w:t>
      </w:r>
      <w:proofErr w:type="spellStart"/>
      <w:r w:rsidRPr="00FB404F">
        <w:rPr>
          <w:rFonts w:ascii="Times New Roman" w:hAnsi="Times New Roman" w:cs="Times New Roman"/>
          <w:sz w:val="24"/>
          <w:szCs w:val="24"/>
          <w:shd w:val="clear" w:color="auto" w:fill="FFFFFF"/>
        </w:rPr>
        <w:t>Facebook</w:t>
      </w:r>
      <w:proofErr w:type="spellEnd"/>
      <w:r w:rsidRPr="00FB404F">
        <w:rPr>
          <w:rFonts w:ascii="Times New Roman" w:hAnsi="Times New Roman" w:cs="Times New Roman"/>
          <w:sz w:val="24"/>
          <w:szCs w:val="24"/>
          <w:shd w:val="clear" w:color="auto" w:fill="FFFFFF"/>
        </w:rPr>
        <w:t xml:space="preserve">, Twitter, </w:t>
      </w:r>
      <w:proofErr w:type="spellStart"/>
      <w:r w:rsidRPr="00FB404F">
        <w:rPr>
          <w:rFonts w:ascii="Times New Roman" w:hAnsi="Times New Roman" w:cs="Times New Roman"/>
          <w:sz w:val="24"/>
          <w:szCs w:val="24"/>
          <w:shd w:val="clear" w:color="auto" w:fill="FFFFFF"/>
        </w:rPr>
        <w:t>Instagram</w:t>
      </w:r>
      <w:proofErr w:type="spellEnd"/>
      <w:r w:rsidRPr="00FB404F">
        <w:rPr>
          <w:rFonts w:ascii="Times New Roman" w:hAnsi="Times New Roman" w:cs="Times New Roman"/>
          <w:sz w:val="24"/>
          <w:szCs w:val="24"/>
          <w:shd w:val="clear" w:color="auto" w:fill="FFFFFF"/>
        </w:rPr>
        <w:t>, LinkedIn, and YouTube.</w:t>
      </w:r>
    </w:p>
    <w:p w:rsidR="00C00F58" w:rsidRPr="00FB404F" w:rsidRDefault="00C00F58" w:rsidP="00C00F58">
      <w:pPr>
        <w:spacing w:line="360" w:lineRule="auto"/>
        <w:jc w:val="both"/>
        <w:rPr>
          <w:rFonts w:ascii="Times New Roman" w:hAnsi="Times New Roman" w:cs="Times New Roman"/>
          <w:b/>
          <w:sz w:val="24"/>
          <w:szCs w:val="24"/>
          <w:shd w:val="clear" w:color="auto" w:fill="FFFFFF"/>
        </w:rPr>
      </w:pPr>
      <w:r w:rsidRPr="00FB404F">
        <w:rPr>
          <w:rFonts w:ascii="Times New Roman" w:hAnsi="Times New Roman" w:cs="Times New Roman"/>
          <w:b/>
          <w:sz w:val="24"/>
          <w:szCs w:val="24"/>
          <w:shd w:val="clear" w:color="auto" w:fill="FFFFFF"/>
        </w:rPr>
        <w:t>Key Features of Social Media:</w:t>
      </w:r>
    </w:p>
    <w:p w:rsidR="00C00F58" w:rsidRPr="00FB404F" w:rsidRDefault="00C00F58" w:rsidP="00C00F58">
      <w:pPr>
        <w:spacing w:line="360" w:lineRule="auto"/>
        <w:jc w:val="both"/>
        <w:rPr>
          <w:rFonts w:ascii="Times New Roman" w:hAnsi="Times New Roman" w:cs="Times New Roman"/>
          <w:sz w:val="24"/>
          <w:szCs w:val="24"/>
          <w:shd w:val="clear" w:color="auto" w:fill="FFFFFF"/>
        </w:rPr>
      </w:pPr>
      <w:r w:rsidRPr="00FB404F">
        <w:rPr>
          <w:rFonts w:ascii="Times New Roman" w:hAnsi="Times New Roman" w:cs="Times New Roman"/>
          <w:b/>
          <w:sz w:val="24"/>
          <w:szCs w:val="24"/>
          <w:shd w:val="clear" w:color="auto" w:fill="FFFFFF"/>
        </w:rPr>
        <w:t>User-generated content:</w:t>
      </w:r>
      <w:r w:rsidRPr="00FB404F">
        <w:rPr>
          <w:rFonts w:ascii="Times New Roman" w:hAnsi="Times New Roman" w:cs="Times New Roman"/>
          <w:sz w:val="24"/>
          <w:szCs w:val="24"/>
          <w:shd w:val="clear" w:color="auto" w:fill="FFFFFF"/>
        </w:rPr>
        <w:t xml:space="preserve"> These sites are user-generated content sites: post, photos, videos, and comments.</w:t>
      </w:r>
    </w:p>
    <w:p w:rsidR="00C00F58" w:rsidRPr="00FB404F" w:rsidRDefault="00C00F58" w:rsidP="00C00F58">
      <w:pPr>
        <w:spacing w:line="360" w:lineRule="auto"/>
        <w:jc w:val="both"/>
        <w:rPr>
          <w:rFonts w:ascii="Times New Roman" w:hAnsi="Times New Roman" w:cs="Times New Roman"/>
          <w:sz w:val="24"/>
          <w:szCs w:val="24"/>
          <w:shd w:val="clear" w:color="auto" w:fill="FFFFFF"/>
        </w:rPr>
      </w:pPr>
      <w:r w:rsidRPr="00FB404F">
        <w:rPr>
          <w:rFonts w:ascii="Times New Roman" w:hAnsi="Times New Roman" w:cs="Times New Roman"/>
          <w:b/>
          <w:sz w:val="24"/>
          <w:szCs w:val="24"/>
          <w:shd w:val="clear" w:color="auto" w:fill="FFFFFF"/>
        </w:rPr>
        <w:t>Interactivity:</w:t>
      </w:r>
      <w:r w:rsidRPr="00FB404F">
        <w:rPr>
          <w:rFonts w:ascii="Times New Roman" w:hAnsi="Times New Roman" w:cs="Times New Roman"/>
          <w:sz w:val="24"/>
          <w:szCs w:val="24"/>
          <w:shd w:val="clear" w:color="auto" w:fill="FFFFFF"/>
        </w:rPr>
        <w:t xml:space="preserve"> There is communication between the users on these sites, encouraging community engagement.</w:t>
      </w:r>
    </w:p>
    <w:p w:rsidR="00C00F58" w:rsidRPr="00FB404F" w:rsidRDefault="00C00F58" w:rsidP="00C00F58">
      <w:pPr>
        <w:spacing w:line="360" w:lineRule="auto"/>
        <w:jc w:val="both"/>
        <w:rPr>
          <w:rFonts w:ascii="Times New Roman" w:hAnsi="Times New Roman" w:cs="Times New Roman"/>
          <w:b/>
          <w:sz w:val="24"/>
          <w:szCs w:val="24"/>
          <w:shd w:val="clear" w:color="auto" w:fill="FFFFFF"/>
        </w:rPr>
      </w:pPr>
      <w:r w:rsidRPr="00FB404F">
        <w:rPr>
          <w:rFonts w:ascii="Times New Roman" w:hAnsi="Times New Roman" w:cs="Times New Roman"/>
          <w:b/>
          <w:sz w:val="24"/>
          <w:szCs w:val="24"/>
          <w:shd w:val="clear" w:color="auto" w:fill="FFFFFF"/>
        </w:rPr>
        <w:t>Reach:</w:t>
      </w:r>
      <w:r w:rsidRPr="00FB404F">
        <w:rPr>
          <w:rFonts w:ascii="Times New Roman" w:hAnsi="Times New Roman" w:cs="Times New Roman"/>
          <w:sz w:val="24"/>
          <w:szCs w:val="24"/>
          <w:shd w:val="clear" w:color="auto" w:fill="FFFFFF"/>
        </w:rPr>
        <w:t xml:space="preserve"> Over geographical borders, connecting users to others. </w:t>
      </w:r>
      <w:r w:rsidRPr="00FB404F">
        <w:rPr>
          <w:rFonts w:ascii="Times New Roman" w:hAnsi="Times New Roman" w:cs="Times New Roman"/>
          <w:b/>
          <w:sz w:val="24"/>
          <w:szCs w:val="24"/>
          <w:shd w:val="clear" w:color="auto" w:fill="FFFFFF"/>
        </w:rPr>
        <w:t>(</w:t>
      </w:r>
      <w:r w:rsidRPr="00FB404F">
        <w:rPr>
          <w:rFonts w:ascii="Times New Roman" w:hAnsi="Times New Roman" w:cs="Times New Roman"/>
          <w:b/>
          <w:sz w:val="24"/>
          <w:szCs w:val="24"/>
        </w:rPr>
        <w:t xml:space="preserve">Kaplan, A. M. and </w:t>
      </w:r>
      <w:proofErr w:type="spellStart"/>
      <w:r w:rsidRPr="00FB404F">
        <w:rPr>
          <w:rFonts w:ascii="Times New Roman" w:hAnsi="Times New Roman" w:cs="Times New Roman"/>
          <w:b/>
          <w:sz w:val="24"/>
          <w:szCs w:val="24"/>
        </w:rPr>
        <w:t>Haenlein</w:t>
      </w:r>
      <w:proofErr w:type="spellEnd"/>
      <w:r w:rsidRPr="00FB404F">
        <w:rPr>
          <w:rFonts w:ascii="Times New Roman" w:hAnsi="Times New Roman" w:cs="Times New Roman"/>
          <w:b/>
          <w:sz w:val="24"/>
          <w:szCs w:val="24"/>
        </w:rPr>
        <w:t>, M. (2010)</w:t>
      </w:r>
    </w:p>
    <w:p w:rsidR="00C00F58" w:rsidRDefault="00C00F58" w:rsidP="00C00F58">
      <w:pPr>
        <w:spacing w:line="360" w:lineRule="auto"/>
        <w:jc w:val="both"/>
        <w:rPr>
          <w:rFonts w:ascii="Times New Roman" w:hAnsi="Times New Roman" w:cs="Times New Roman"/>
          <w:b/>
          <w:sz w:val="24"/>
          <w:szCs w:val="24"/>
          <w:lang w:val="en-US"/>
        </w:rPr>
      </w:pPr>
      <w:r w:rsidRPr="00AE7B5D">
        <w:rPr>
          <w:rFonts w:ascii="Times New Roman" w:hAnsi="Times New Roman" w:cs="Times New Roman"/>
          <w:b/>
          <w:sz w:val="24"/>
          <w:szCs w:val="24"/>
          <w:lang w:val="en-US"/>
        </w:rPr>
        <w:t>USE OF SOCIAL MEDIA BY THE LIBRARY</w:t>
      </w:r>
    </w:p>
    <w:p w:rsidR="00C00F58" w:rsidRPr="00295F68" w:rsidRDefault="00C00F58" w:rsidP="00C00F58">
      <w:pPr>
        <w:spacing w:line="360" w:lineRule="auto"/>
        <w:jc w:val="both"/>
        <w:rPr>
          <w:rFonts w:ascii="Times New Roman" w:hAnsi="Times New Roman" w:cs="Times New Roman"/>
          <w:sz w:val="24"/>
          <w:szCs w:val="24"/>
          <w:shd w:val="clear" w:color="auto" w:fill="FFFFFF"/>
        </w:rPr>
      </w:pPr>
      <w:r w:rsidRPr="00295F68">
        <w:rPr>
          <w:rFonts w:ascii="Times New Roman" w:hAnsi="Times New Roman" w:cs="Times New Roman"/>
          <w:b/>
          <w:sz w:val="24"/>
          <w:szCs w:val="24"/>
          <w:lang w:val="en-US"/>
        </w:rPr>
        <w:tab/>
      </w:r>
      <w:r w:rsidRPr="00295F68">
        <w:rPr>
          <w:rFonts w:ascii="Times New Roman" w:hAnsi="Times New Roman" w:cs="Times New Roman"/>
          <w:sz w:val="24"/>
          <w:szCs w:val="24"/>
          <w:shd w:val="clear" w:color="auto" w:fill="FFFFFF"/>
        </w:rPr>
        <w:t xml:space="preserve">Social media can be a very powerful tool for communicating and facilitating relationships with existing and potential customers, and it is becoming increasingly popular among the library community. Over 70% of libraries use social media tools for promotional purposes, collection management, outreach, or teaching and learning enhancement. However, very little research has been conducted to identify such practices, and how institutions and individuals go about their social media activities in a library setting, or </w:t>
      </w:r>
      <w:r w:rsidR="008B0763">
        <w:rPr>
          <w:rFonts w:ascii="Times New Roman" w:hAnsi="Times New Roman" w:cs="Times New Roman"/>
          <w:sz w:val="24"/>
          <w:szCs w:val="24"/>
          <w:shd w:val="clear" w:color="auto" w:fill="FFFFFF"/>
        </w:rPr>
        <w:t xml:space="preserve">to </w:t>
      </w:r>
      <w:r w:rsidRPr="00295F68">
        <w:rPr>
          <w:rFonts w:ascii="Times New Roman" w:hAnsi="Times New Roman" w:cs="Times New Roman"/>
          <w:sz w:val="24"/>
          <w:szCs w:val="24"/>
          <w:shd w:val="clear" w:color="auto" w:fill="FFFFFF"/>
        </w:rPr>
        <w:t>measures of how successful it is. Taylor and Francis aimed to identify current practices related to libraries and social media for other institutions as a way of benchmarking their practices and providing inspiration toward new approaches. This white paper covers what was examined and discovered from our methodology using librarians from the UK, US, and India. The findings are divided into the following categories:</w:t>
      </w:r>
    </w:p>
    <w:p w:rsidR="00C00F58" w:rsidRPr="00295F68" w:rsidRDefault="00C00F58" w:rsidP="00C00F58">
      <w:pPr>
        <w:spacing w:line="360" w:lineRule="auto"/>
        <w:jc w:val="both"/>
        <w:rPr>
          <w:rFonts w:ascii="Times New Roman" w:hAnsi="Times New Roman" w:cs="Times New Roman"/>
          <w:b/>
          <w:sz w:val="24"/>
          <w:szCs w:val="24"/>
          <w:shd w:val="clear" w:color="auto" w:fill="FFFFFF"/>
        </w:rPr>
      </w:pPr>
      <w:r w:rsidRPr="00295F68">
        <w:rPr>
          <w:rFonts w:ascii="Times New Roman" w:hAnsi="Times New Roman" w:cs="Times New Roman"/>
          <w:b/>
          <w:sz w:val="24"/>
          <w:szCs w:val="24"/>
          <w:shd w:val="clear" w:color="auto" w:fill="FFFFFF"/>
        </w:rPr>
        <w:lastRenderedPageBreak/>
        <w:t>Current social media practices:</w:t>
      </w:r>
    </w:p>
    <w:p w:rsidR="00C00F58" w:rsidRPr="00295F68" w:rsidRDefault="00C00F58" w:rsidP="00C00F58">
      <w:pPr>
        <w:spacing w:line="360" w:lineRule="auto"/>
        <w:ind w:firstLine="720"/>
        <w:jc w:val="both"/>
        <w:rPr>
          <w:rFonts w:ascii="Times New Roman" w:hAnsi="Times New Roman" w:cs="Times New Roman"/>
          <w:sz w:val="24"/>
          <w:szCs w:val="24"/>
          <w:shd w:val="clear" w:color="auto" w:fill="FFFFFF"/>
        </w:rPr>
      </w:pPr>
      <w:r w:rsidRPr="00295F68">
        <w:rPr>
          <w:rFonts w:ascii="Times New Roman" w:hAnsi="Times New Roman" w:cs="Times New Roman"/>
          <w:sz w:val="24"/>
          <w:szCs w:val="24"/>
          <w:shd w:val="clear" w:color="auto" w:fill="FFFFFF"/>
        </w:rPr>
        <w:t xml:space="preserve">This research shows the current variation in how social media is being used within the library community, including details of early experiments with social media, reasons to use social media, and challenges and opportunities it poses. </w:t>
      </w:r>
      <w:r w:rsidRPr="00295F68">
        <w:rPr>
          <w:rFonts w:ascii="Times New Roman" w:hAnsi="Times New Roman" w:cs="Times New Roman"/>
          <w:sz w:val="24"/>
          <w:szCs w:val="24"/>
          <w:shd w:val="clear" w:color="auto" w:fill="FFFFFF"/>
        </w:rPr>
        <w:br/>
        <w:t>An overview of our surveys is provided, along with details on how social media can achieve library objectives and which channels and strategies can be applied to meet them.</w:t>
      </w:r>
    </w:p>
    <w:p w:rsidR="00C00F58" w:rsidRPr="00295F68" w:rsidRDefault="00C00F58" w:rsidP="00C00F58">
      <w:pPr>
        <w:spacing w:line="360" w:lineRule="auto"/>
        <w:jc w:val="both"/>
        <w:rPr>
          <w:rFonts w:ascii="Times New Roman" w:hAnsi="Times New Roman" w:cs="Times New Roman"/>
          <w:b/>
          <w:sz w:val="24"/>
          <w:szCs w:val="24"/>
          <w:shd w:val="clear" w:color="auto" w:fill="FFFFFF"/>
        </w:rPr>
      </w:pPr>
      <w:r w:rsidRPr="00295F68">
        <w:rPr>
          <w:rFonts w:ascii="Times New Roman" w:hAnsi="Times New Roman" w:cs="Times New Roman"/>
          <w:b/>
          <w:sz w:val="24"/>
          <w:szCs w:val="24"/>
          <w:shd w:val="clear" w:color="auto" w:fill="FFFFFF"/>
        </w:rPr>
        <w:t>Social media policies and management:</w:t>
      </w:r>
    </w:p>
    <w:p w:rsidR="00C00F58" w:rsidRPr="00295F68" w:rsidRDefault="00C00F58" w:rsidP="00C00F58">
      <w:pPr>
        <w:spacing w:line="360" w:lineRule="auto"/>
        <w:ind w:firstLine="720"/>
        <w:jc w:val="both"/>
        <w:rPr>
          <w:rFonts w:ascii="Times New Roman" w:hAnsi="Times New Roman" w:cs="Times New Roman"/>
          <w:sz w:val="24"/>
          <w:szCs w:val="24"/>
          <w:shd w:val="clear" w:color="auto" w:fill="FFFFFF"/>
        </w:rPr>
      </w:pPr>
      <w:r w:rsidRPr="00295F68">
        <w:rPr>
          <w:rFonts w:ascii="Times New Roman" w:hAnsi="Times New Roman" w:cs="Times New Roman"/>
          <w:sz w:val="24"/>
          <w:szCs w:val="24"/>
          <w:shd w:val="clear" w:color="auto" w:fill="FFFFFF"/>
        </w:rPr>
        <w:t>As social media usage increases, librarians are introducing policies to assist in managing timing, tone, and content. Here, we look at how this is being done at the institutions within the UK, US, and India.</w:t>
      </w:r>
    </w:p>
    <w:p w:rsidR="00C00F58" w:rsidRPr="00295F68" w:rsidRDefault="00C00F58" w:rsidP="00C00F58">
      <w:pPr>
        <w:spacing w:line="360" w:lineRule="auto"/>
        <w:jc w:val="both"/>
        <w:rPr>
          <w:rFonts w:ascii="Times New Roman" w:hAnsi="Times New Roman" w:cs="Times New Roman"/>
          <w:b/>
          <w:sz w:val="24"/>
          <w:szCs w:val="24"/>
          <w:shd w:val="clear" w:color="auto" w:fill="FFFFFF"/>
        </w:rPr>
      </w:pPr>
      <w:r w:rsidRPr="00295F68">
        <w:rPr>
          <w:rFonts w:ascii="Times New Roman" w:hAnsi="Times New Roman" w:cs="Times New Roman"/>
          <w:b/>
          <w:sz w:val="24"/>
          <w:szCs w:val="24"/>
          <w:shd w:val="clear" w:color="auto" w:fill="FFFFFF"/>
        </w:rPr>
        <w:t>Effectiveness of social media:</w:t>
      </w:r>
    </w:p>
    <w:p w:rsidR="00C00F58" w:rsidRPr="00295F68" w:rsidRDefault="00C00F58" w:rsidP="00C00F58">
      <w:pPr>
        <w:spacing w:line="360" w:lineRule="auto"/>
        <w:ind w:firstLine="720"/>
        <w:jc w:val="both"/>
        <w:rPr>
          <w:rFonts w:ascii="Times New Roman" w:hAnsi="Times New Roman" w:cs="Times New Roman"/>
          <w:sz w:val="24"/>
          <w:szCs w:val="24"/>
          <w:shd w:val="clear" w:color="auto" w:fill="FFFFFF"/>
        </w:rPr>
      </w:pPr>
      <w:r w:rsidRPr="00295F68">
        <w:rPr>
          <w:rFonts w:ascii="Times New Roman" w:hAnsi="Times New Roman" w:cs="Times New Roman"/>
          <w:sz w:val="24"/>
          <w:szCs w:val="24"/>
          <w:shd w:val="clear" w:color="auto" w:fill="FFFFFF"/>
        </w:rPr>
        <w:t>However, how effective is social media in this instance, from the point of view of a library user, concerning librarians’ attempts to engage using this method? Since there is scant evidence on the subject, Taylor and Francis sought to look at the tracking of social media activity by libraries and wh</w:t>
      </w:r>
      <w:r w:rsidR="008B0763">
        <w:rPr>
          <w:rFonts w:ascii="Times New Roman" w:hAnsi="Times New Roman" w:cs="Times New Roman"/>
          <w:sz w:val="24"/>
          <w:szCs w:val="24"/>
          <w:shd w:val="clear" w:color="auto" w:fill="FFFFFF"/>
        </w:rPr>
        <w:t xml:space="preserve">o </w:t>
      </w:r>
      <w:r w:rsidRPr="00295F68">
        <w:rPr>
          <w:rFonts w:ascii="Times New Roman" w:hAnsi="Times New Roman" w:cs="Times New Roman"/>
          <w:sz w:val="24"/>
          <w:szCs w:val="24"/>
          <w:shd w:val="clear" w:color="auto" w:fill="FFFFFF"/>
        </w:rPr>
        <w:t>they are reaching out to.</w:t>
      </w:r>
    </w:p>
    <w:p w:rsidR="00C00F58" w:rsidRPr="00295F68" w:rsidRDefault="00C00F58" w:rsidP="00C00F58">
      <w:pPr>
        <w:spacing w:line="360" w:lineRule="auto"/>
        <w:jc w:val="both"/>
        <w:rPr>
          <w:rFonts w:ascii="Times New Roman" w:hAnsi="Times New Roman" w:cs="Times New Roman"/>
          <w:b/>
          <w:sz w:val="24"/>
          <w:szCs w:val="24"/>
          <w:shd w:val="clear" w:color="auto" w:fill="FFFFFF"/>
        </w:rPr>
      </w:pPr>
      <w:r w:rsidRPr="00295F68">
        <w:rPr>
          <w:rFonts w:ascii="Times New Roman" w:hAnsi="Times New Roman" w:cs="Times New Roman"/>
          <w:b/>
          <w:sz w:val="24"/>
          <w:szCs w:val="24"/>
          <w:shd w:val="clear" w:color="auto" w:fill="FFFFFF"/>
        </w:rPr>
        <w:t>Promotion of the Social Media Channels:</w:t>
      </w:r>
    </w:p>
    <w:p w:rsidR="00C00F58" w:rsidRPr="00295F68" w:rsidRDefault="00C00F58" w:rsidP="00C00F58">
      <w:pPr>
        <w:spacing w:line="360" w:lineRule="auto"/>
        <w:ind w:firstLine="720"/>
        <w:rPr>
          <w:rFonts w:ascii="Times New Roman" w:hAnsi="Times New Roman" w:cs="Times New Roman"/>
          <w:sz w:val="24"/>
          <w:szCs w:val="24"/>
          <w:shd w:val="clear" w:color="auto" w:fill="FFFFFF"/>
        </w:rPr>
      </w:pPr>
      <w:r w:rsidRPr="00295F68">
        <w:rPr>
          <w:rFonts w:ascii="Times New Roman" w:hAnsi="Times New Roman" w:cs="Times New Roman"/>
          <w:sz w:val="24"/>
          <w:szCs w:val="24"/>
          <w:shd w:val="clear" w:color="auto" w:fill="FFFFFF"/>
        </w:rPr>
        <w:t>In our focus groups and interviews, we explored how libraries promoted their social media channels, investigating popular practices, and how librarians promoted their accounts to users.</w:t>
      </w:r>
      <w:r w:rsidRPr="00295F68">
        <w:rPr>
          <w:rFonts w:ascii="Times New Roman" w:hAnsi="Times New Roman" w:cs="Times New Roman"/>
          <w:sz w:val="24"/>
          <w:szCs w:val="24"/>
          <w:shd w:val="clear" w:color="auto" w:fill="FFFFFF"/>
        </w:rPr>
        <w:br/>
      </w:r>
      <w:r w:rsidRPr="00295F68">
        <w:rPr>
          <w:rFonts w:ascii="Times New Roman" w:hAnsi="Times New Roman" w:cs="Times New Roman"/>
          <w:b/>
          <w:sz w:val="24"/>
          <w:szCs w:val="24"/>
          <w:shd w:val="clear" w:color="auto" w:fill="FFFFFF"/>
        </w:rPr>
        <w:t>The future of social media in the library:</w:t>
      </w:r>
    </w:p>
    <w:p w:rsidR="00C00F58" w:rsidRDefault="00C00F58" w:rsidP="00C00F58">
      <w:pPr>
        <w:spacing w:line="360" w:lineRule="auto"/>
        <w:ind w:firstLine="720"/>
        <w:jc w:val="both"/>
        <w:rPr>
          <w:rFonts w:ascii="Times New Roman" w:hAnsi="Times New Roman" w:cs="Times New Roman"/>
          <w:b/>
          <w:sz w:val="24"/>
          <w:szCs w:val="24"/>
          <w:lang w:val="en-US"/>
        </w:rPr>
      </w:pPr>
      <w:r w:rsidRPr="00295F68">
        <w:rPr>
          <w:rFonts w:ascii="Times New Roman" w:hAnsi="Times New Roman" w:cs="Times New Roman"/>
          <w:sz w:val="24"/>
          <w:szCs w:val="24"/>
          <w:shd w:val="clear" w:color="auto" w:fill="FFFFFF"/>
        </w:rPr>
        <w:t>With social media becoming increasingly integrated into the daily role of a librarian, we here in this section what our focus groups have to say about the future of social media as a communication tool for libraries, and what they are doing to adjust to it in the present</w:t>
      </w:r>
      <w:r w:rsidRPr="00B55C7B">
        <w:rPr>
          <w:rFonts w:ascii="Times New Roman" w:hAnsi="Times New Roman" w:cs="Times New Roman"/>
          <w:b/>
          <w:sz w:val="24"/>
          <w:szCs w:val="24"/>
          <w:shd w:val="clear" w:color="auto" w:fill="FFFFFF"/>
        </w:rPr>
        <w:t xml:space="preserve"> (https://librarianresources.taylorandfrancis.com).</w:t>
      </w:r>
      <w:hyperlink r:id="rId7" w:history="1"/>
    </w:p>
    <w:p w:rsidR="00C00F58" w:rsidRPr="00295F68" w:rsidRDefault="00C00F58" w:rsidP="00C00F58">
      <w:pPr>
        <w:spacing w:line="360" w:lineRule="auto"/>
        <w:ind w:firstLine="720"/>
        <w:jc w:val="both"/>
        <w:rPr>
          <w:rFonts w:ascii="Times New Roman" w:hAnsi="Times New Roman" w:cs="Times New Roman"/>
          <w:b/>
          <w:sz w:val="24"/>
          <w:szCs w:val="24"/>
          <w:lang w:val="en-US"/>
        </w:rPr>
      </w:pPr>
    </w:p>
    <w:p w:rsidR="00C00F58" w:rsidRDefault="00C00F58" w:rsidP="00C00F58">
      <w:pPr>
        <w:spacing w:line="360" w:lineRule="auto"/>
        <w:jc w:val="both"/>
        <w:rPr>
          <w:rFonts w:ascii="Times New Roman" w:hAnsi="Times New Roman" w:cs="Times New Roman"/>
          <w:b/>
          <w:sz w:val="24"/>
          <w:szCs w:val="24"/>
          <w:lang w:val="en-US"/>
        </w:rPr>
      </w:pPr>
      <w:r w:rsidRPr="00303CB1">
        <w:rPr>
          <w:rFonts w:ascii="Times New Roman" w:hAnsi="Times New Roman" w:cs="Times New Roman"/>
          <w:b/>
          <w:sz w:val="24"/>
          <w:szCs w:val="24"/>
          <w:lang w:val="en-US"/>
        </w:rPr>
        <w:t>SOCIAL MEDIA MARKETING TIPS FOR LIBRARIES</w:t>
      </w:r>
    </w:p>
    <w:p w:rsidR="00C00F58" w:rsidRPr="009E4C12" w:rsidRDefault="00C00F58" w:rsidP="00C00F58">
      <w:pPr>
        <w:spacing w:line="360" w:lineRule="auto"/>
        <w:jc w:val="both"/>
        <w:rPr>
          <w:rFonts w:ascii="Times New Roman" w:hAnsi="Times New Roman" w:cs="Times New Roman"/>
          <w:b/>
          <w:shd w:val="clear" w:color="auto" w:fill="FFFFFF"/>
        </w:rPr>
      </w:pPr>
      <w:r w:rsidRPr="009E4C12">
        <w:rPr>
          <w:rFonts w:ascii="Times New Roman" w:hAnsi="Times New Roman" w:cs="Times New Roman"/>
          <w:b/>
          <w:shd w:val="clear" w:color="auto" w:fill="FFFFFF"/>
        </w:rPr>
        <w:t>Develop more usage:</w:t>
      </w:r>
    </w:p>
    <w:p w:rsidR="00C00F58" w:rsidRPr="009E4C12" w:rsidRDefault="00C00F58" w:rsidP="00C00F58">
      <w:pPr>
        <w:spacing w:line="360" w:lineRule="auto"/>
        <w:ind w:firstLine="720"/>
        <w:jc w:val="both"/>
        <w:rPr>
          <w:rFonts w:ascii="Times New Roman" w:hAnsi="Times New Roman" w:cs="Times New Roman"/>
          <w:shd w:val="clear" w:color="auto" w:fill="FFFFFF"/>
        </w:rPr>
      </w:pPr>
      <w:r w:rsidRPr="009E4C12">
        <w:rPr>
          <w:rFonts w:ascii="Times New Roman" w:hAnsi="Times New Roman" w:cs="Times New Roman"/>
          <w:shd w:val="clear" w:color="auto" w:fill="FFFFFF"/>
        </w:rPr>
        <w:t>The social networking tool is great in promoting the book or collection to the patrons. Develop usage further by ensuring that users understand as much as possible</w:t>
      </w:r>
      <w:r w:rsidRPr="009E4C12">
        <w:rPr>
          <w:rFonts w:ascii="Times New Roman" w:hAnsi="Times New Roman" w:cs="Times New Roman"/>
          <w:shd w:val="clear" w:color="auto" w:fill="FFFFFF"/>
        </w:rPr>
        <w:br/>
      </w:r>
      <w:r w:rsidRPr="009E4C12">
        <w:rPr>
          <w:rFonts w:ascii="Times New Roman" w:hAnsi="Times New Roman" w:cs="Times New Roman"/>
          <w:shd w:val="clear" w:color="auto" w:fill="FFFFFF"/>
        </w:rPr>
        <w:lastRenderedPageBreak/>
        <w:t xml:space="preserve">Measure influence. You might decide to use Google Analytics and </w:t>
      </w:r>
      <w:proofErr w:type="spellStart"/>
      <w:r w:rsidRPr="009E4C12">
        <w:rPr>
          <w:rFonts w:ascii="Times New Roman" w:hAnsi="Times New Roman" w:cs="Times New Roman"/>
          <w:shd w:val="clear" w:color="auto" w:fill="FFFFFF"/>
        </w:rPr>
        <w:t>Facebook</w:t>
      </w:r>
      <w:proofErr w:type="spellEnd"/>
      <w:r w:rsidRPr="009E4C12">
        <w:rPr>
          <w:rFonts w:ascii="Times New Roman" w:hAnsi="Times New Roman" w:cs="Times New Roman"/>
          <w:shd w:val="clear" w:color="auto" w:fill="FFFFFF"/>
        </w:rPr>
        <w:t xml:space="preserve"> stats or </w:t>
      </w:r>
      <w:proofErr w:type="spellStart"/>
      <w:r w:rsidRPr="009E4C12">
        <w:rPr>
          <w:rFonts w:ascii="Times New Roman" w:hAnsi="Times New Roman" w:cs="Times New Roman"/>
          <w:shd w:val="clear" w:color="auto" w:fill="FFFFFF"/>
        </w:rPr>
        <w:t>Facebook</w:t>
      </w:r>
      <w:proofErr w:type="spellEnd"/>
      <w:r w:rsidRPr="009E4C12">
        <w:rPr>
          <w:rFonts w:ascii="Times New Roman" w:hAnsi="Times New Roman" w:cs="Times New Roman"/>
          <w:shd w:val="clear" w:color="auto" w:fill="FFFFFF"/>
        </w:rPr>
        <w:t xml:space="preserve"> for an instance, it will inform one to know what works best, thus providing a good base for actions through measured influence. </w:t>
      </w:r>
    </w:p>
    <w:p w:rsidR="00C00F58" w:rsidRPr="009E4C12" w:rsidRDefault="00C00F58" w:rsidP="00C00F58">
      <w:pPr>
        <w:spacing w:line="360" w:lineRule="auto"/>
        <w:jc w:val="both"/>
        <w:rPr>
          <w:rFonts w:ascii="Times New Roman" w:hAnsi="Times New Roman" w:cs="Times New Roman"/>
          <w:b/>
          <w:shd w:val="clear" w:color="auto" w:fill="FFFFFF"/>
        </w:rPr>
      </w:pPr>
      <w:r w:rsidRPr="009E4C12">
        <w:rPr>
          <w:rFonts w:ascii="Times New Roman" w:hAnsi="Times New Roman" w:cs="Times New Roman"/>
          <w:b/>
          <w:shd w:val="clear" w:color="auto" w:fill="FFFFFF"/>
        </w:rPr>
        <w:t>Choose what works best:</w:t>
      </w:r>
    </w:p>
    <w:p w:rsidR="00C00F58" w:rsidRPr="009E4C12" w:rsidRDefault="00C00F58" w:rsidP="00C00F58">
      <w:pPr>
        <w:spacing w:line="360" w:lineRule="auto"/>
        <w:ind w:firstLine="720"/>
        <w:jc w:val="both"/>
        <w:rPr>
          <w:rFonts w:ascii="Times New Roman" w:hAnsi="Times New Roman" w:cs="Times New Roman"/>
          <w:shd w:val="clear" w:color="auto" w:fill="FFFFFF"/>
        </w:rPr>
      </w:pPr>
      <w:r w:rsidRPr="009E4C12">
        <w:rPr>
          <w:rFonts w:ascii="Times New Roman" w:hAnsi="Times New Roman" w:cs="Times New Roman"/>
          <w:shd w:val="clear" w:color="auto" w:fill="FFFFFF"/>
        </w:rPr>
        <w:t xml:space="preserve">Identify your target market and research where they spend their time. You can research on the Internet about which channels are used by the most demographics. For instance, more than half of the population that uses </w:t>
      </w:r>
      <w:proofErr w:type="spellStart"/>
      <w:r w:rsidRPr="009E4C12">
        <w:rPr>
          <w:rFonts w:ascii="Times New Roman" w:hAnsi="Times New Roman" w:cs="Times New Roman"/>
          <w:shd w:val="clear" w:color="auto" w:fill="FFFFFF"/>
        </w:rPr>
        <w:t>Instagram</w:t>
      </w:r>
      <w:proofErr w:type="spellEnd"/>
      <w:r w:rsidRPr="009E4C12">
        <w:rPr>
          <w:rFonts w:ascii="Times New Roman" w:hAnsi="Times New Roman" w:cs="Times New Roman"/>
          <w:shd w:val="clear" w:color="auto" w:fill="FFFFFF"/>
        </w:rPr>
        <w:t xml:space="preserve"> is under the age of 34.</w:t>
      </w:r>
    </w:p>
    <w:p w:rsidR="00C00F58" w:rsidRPr="009E4C12" w:rsidRDefault="00C00F58" w:rsidP="00C00F58">
      <w:pPr>
        <w:spacing w:line="360" w:lineRule="auto"/>
        <w:jc w:val="both"/>
        <w:rPr>
          <w:rFonts w:ascii="Times New Roman" w:hAnsi="Times New Roman" w:cs="Times New Roman"/>
          <w:b/>
          <w:shd w:val="clear" w:color="auto" w:fill="FFFFFF"/>
        </w:rPr>
      </w:pPr>
      <w:r w:rsidRPr="009E4C12">
        <w:rPr>
          <w:rFonts w:ascii="Times New Roman" w:hAnsi="Times New Roman" w:cs="Times New Roman"/>
          <w:b/>
          <w:shd w:val="clear" w:color="auto" w:fill="FFFFFF"/>
        </w:rPr>
        <w:t>Market research:</w:t>
      </w:r>
    </w:p>
    <w:p w:rsidR="00C00F58" w:rsidRPr="009E4C12" w:rsidRDefault="00C00F58" w:rsidP="00C00F58">
      <w:pPr>
        <w:spacing w:line="360" w:lineRule="auto"/>
        <w:ind w:firstLine="720"/>
        <w:jc w:val="both"/>
        <w:rPr>
          <w:rFonts w:ascii="Times New Roman" w:hAnsi="Times New Roman" w:cs="Times New Roman"/>
          <w:shd w:val="clear" w:color="auto" w:fill="FFFFFF"/>
        </w:rPr>
      </w:pPr>
      <w:r w:rsidRPr="009E4C12">
        <w:rPr>
          <w:rFonts w:ascii="Times New Roman" w:hAnsi="Times New Roman" w:cs="Times New Roman"/>
          <w:shd w:val="clear" w:color="auto" w:fill="FFFFFF"/>
        </w:rPr>
        <w:t>Use your channels to gain knowledge on whether certain collections are in or out with the users or any other area where you could gain insight.</w:t>
      </w:r>
    </w:p>
    <w:p w:rsidR="00C00F58" w:rsidRPr="009E4C12" w:rsidRDefault="00C00F58" w:rsidP="00C00F58">
      <w:pPr>
        <w:spacing w:line="360" w:lineRule="auto"/>
        <w:jc w:val="both"/>
        <w:rPr>
          <w:rFonts w:ascii="Times New Roman" w:hAnsi="Times New Roman" w:cs="Times New Roman"/>
          <w:b/>
          <w:shd w:val="clear" w:color="auto" w:fill="FFFFFF"/>
        </w:rPr>
      </w:pPr>
      <w:r w:rsidRPr="009E4C12">
        <w:rPr>
          <w:rFonts w:ascii="Times New Roman" w:hAnsi="Times New Roman" w:cs="Times New Roman"/>
          <w:b/>
          <w:shd w:val="clear" w:color="auto" w:fill="FFFFFF"/>
        </w:rPr>
        <w:t>Follow-up policy:</w:t>
      </w:r>
    </w:p>
    <w:p w:rsidR="00C00F58" w:rsidRPr="009E4C12" w:rsidRDefault="00C00F58" w:rsidP="00C00F58">
      <w:pPr>
        <w:spacing w:line="360" w:lineRule="auto"/>
        <w:ind w:firstLine="720"/>
        <w:jc w:val="both"/>
        <w:rPr>
          <w:rFonts w:ascii="Times New Roman" w:hAnsi="Times New Roman" w:cs="Times New Roman"/>
          <w:shd w:val="clear" w:color="auto" w:fill="FFFFFF"/>
        </w:rPr>
      </w:pPr>
      <w:r w:rsidRPr="009E4C12">
        <w:rPr>
          <w:rFonts w:ascii="Times New Roman" w:hAnsi="Times New Roman" w:cs="Times New Roman"/>
          <w:shd w:val="clear" w:color="auto" w:fill="FFFFFF"/>
        </w:rPr>
        <w:t>Implement a social media policy to ensure ethical use across accounts by all staff. See this example of library social media policy.</w:t>
      </w:r>
    </w:p>
    <w:p w:rsidR="00C00F58" w:rsidRPr="009E4C12" w:rsidRDefault="00C00F58" w:rsidP="00C00F58">
      <w:pPr>
        <w:spacing w:line="360" w:lineRule="auto"/>
        <w:jc w:val="both"/>
        <w:rPr>
          <w:rFonts w:ascii="Times New Roman" w:hAnsi="Times New Roman" w:cs="Times New Roman"/>
          <w:b/>
          <w:shd w:val="clear" w:color="auto" w:fill="FFFFFF"/>
        </w:rPr>
      </w:pPr>
      <w:r w:rsidRPr="009E4C12">
        <w:rPr>
          <w:rFonts w:ascii="Times New Roman" w:hAnsi="Times New Roman" w:cs="Times New Roman"/>
          <w:b/>
          <w:shd w:val="clear" w:color="auto" w:fill="FFFFFF"/>
        </w:rPr>
        <w:t>Management platform:</w:t>
      </w:r>
    </w:p>
    <w:p w:rsidR="00C00F58" w:rsidRPr="009E4C12" w:rsidRDefault="00C00F58" w:rsidP="00C00F58">
      <w:pPr>
        <w:spacing w:line="360" w:lineRule="auto"/>
        <w:ind w:firstLine="720"/>
        <w:jc w:val="both"/>
        <w:rPr>
          <w:rFonts w:ascii="Times New Roman" w:hAnsi="Times New Roman" w:cs="Times New Roman"/>
          <w:shd w:val="clear" w:color="auto" w:fill="FFFFFF"/>
        </w:rPr>
      </w:pPr>
      <w:r w:rsidRPr="009E4C12">
        <w:rPr>
          <w:rFonts w:ascii="Times New Roman" w:hAnsi="Times New Roman" w:cs="Times New Roman"/>
          <w:shd w:val="clear" w:color="auto" w:fill="FFFFFF"/>
        </w:rPr>
        <w:t xml:space="preserve">Make your job easier with a social media management platform. Several free and easy-to-use social media management platforms are available, but </w:t>
      </w:r>
      <w:r w:rsidR="00526B31" w:rsidRPr="009E4C12">
        <w:rPr>
          <w:rFonts w:ascii="Times New Roman" w:hAnsi="Times New Roman" w:cs="Times New Roman"/>
          <w:shd w:val="clear" w:color="auto" w:fill="FFFFFF"/>
        </w:rPr>
        <w:t>Hoot suite</w:t>
      </w:r>
      <w:r w:rsidRPr="009E4C12">
        <w:rPr>
          <w:rFonts w:ascii="Times New Roman" w:hAnsi="Times New Roman" w:cs="Times New Roman"/>
          <w:shd w:val="clear" w:color="auto" w:fill="FFFFFF"/>
        </w:rPr>
        <w:t xml:space="preserve"> is the most popular among librarians, followed by </w:t>
      </w:r>
      <w:r w:rsidR="00526B31" w:rsidRPr="009E4C12">
        <w:rPr>
          <w:rFonts w:ascii="Times New Roman" w:hAnsi="Times New Roman" w:cs="Times New Roman"/>
          <w:shd w:val="clear" w:color="auto" w:fill="FFFFFF"/>
        </w:rPr>
        <w:t>Tweet deck</w:t>
      </w:r>
      <w:r w:rsidRPr="009E4C12">
        <w:rPr>
          <w:rFonts w:ascii="Times New Roman" w:hAnsi="Times New Roman" w:cs="Times New Roman"/>
          <w:shd w:val="clear" w:color="auto" w:fill="FFFFFF"/>
        </w:rPr>
        <w:t xml:space="preserve"> and </w:t>
      </w:r>
      <w:proofErr w:type="spellStart"/>
      <w:proofErr w:type="gramStart"/>
      <w:r w:rsidRPr="009E4C12">
        <w:rPr>
          <w:rFonts w:ascii="Times New Roman" w:hAnsi="Times New Roman" w:cs="Times New Roman"/>
          <w:shd w:val="clear" w:color="auto" w:fill="FFFFFF"/>
        </w:rPr>
        <w:t>Feedly</w:t>
      </w:r>
      <w:proofErr w:type="spellEnd"/>
      <w:proofErr w:type="gramEnd"/>
      <w:r w:rsidRPr="009E4C12">
        <w:rPr>
          <w:rFonts w:ascii="Times New Roman" w:hAnsi="Times New Roman" w:cs="Times New Roman"/>
          <w:shd w:val="clear" w:color="auto" w:fill="FFFFFF"/>
        </w:rPr>
        <w:t>.</w:t>
      </w:r>
    </w:p>
    <w:p w:rsidR="00C00F58" w:rsidRPr="009E4C12" w:rsidRDefault="003A5195" w:rsidP="00C00F58">
      <w:pPr>
        <w:spacing w:line="360" w:lineRule="auto"/>
        <w:jc w:val="both"/>
        <w:rPr>
          <w:rFonts w:ascii="Times New Roman" w:hAnsi="Times New Roman" w:cs="Times New Roman"/>
          <w:b/>
          <w:shd w:val="clear" w:color="auto" w:fill="FFFFFF"/>
        </w:rPr>
      </w:pPr>
      <w:r>
        <w:rPr>
          <w:rFonts w:ascii="Times New Roman" w:hAnsi="Times New Roman" w:cs="Times New Roman"/>
          <w:b/>
          <w:shd w:val="clear" w:color="auto" w:fill="FFFFFF"/>
        </w:rPr>
        <w:t>Plan</w:t>
      </w:r>
      <w:r w:rsidR="00C00F58" w:rsidRPr="009E4C12">
        <w:rPr>
          <w:rFonts w:ascii="Times New Roman" w:hAnsi="Times New Roman" w:cs="Times New Roman"/>
          <w:b/>
          <w:shd w:val="clear" w:color="auto" w:fill="FFFFFF"/>
        </w:rPr>
        <w:t>:</w:t>
      </w:r>
    </w:p>
    <w:p w:rsidR="00C00F58" w:rsidRPr="009E4C12" w:rsidRDefault="00C00F58" w:rsidP="00C00F58">
      <w:pPr>
        <w:spacing w:line="360" w:lineRule="auto"/>
        <w:ind w:firstLine="720"/>
        <w:jc w:val="both"/>
        <w:rPr>
          <w:rFonts w:ascii="Times New Roman" w:hAnsi="Times New Roman" w:cs="Times New Roman"/>
          <w:shd w:val="clear" w:color="auto" w:fill="FFFFFF"/>
        </w:rPr>
      </w:pPr>
      <w:r w:rsidRPr="009E4C12">
        <w:rPr>
          <w:rFonts w:ascii="Times New Roman" w:hAnsi="Times New Roman" w:cs="Times New Roman"/>
          <w:shd w:val="clear" w:color="auto" w:fill="FFFFFF"/>
        </w:rPr>
        <w:t>Plan your content with a social media calendar; it will save you time eventually and ensure that your content is varied. Having various activities planned around the academic year may work well. For example, during the exam season, you could share relevant resources to help students.</w:t>
      </w:r>
    </w:p>
    <w:p w:rsidR="00C00F58" w:rsidRPr="009E4C12" w:rsidRDefault="00C00F58" w:rsidP="00C00F58">
      <w:pPr>
        <w:spacing w:line="360" w:lineRule="auto"/>
        <w:jc w:val="both"/>
        <w:rPr>
          <w:rFonts w:ascii="Times New Roman" w:hAnsi="Times New Roman" w:cs="Times New Roman"/>
          <w:b/>
          <w:shd w:val="clear" w:color="auto" w:fill="FFFFFF"/>
        </w:rPr>
      </w:pPr>
      <w:r w:rsidRPr="009E4C12">
        <w:rPr>
          <w:rFonts w:ascii="Times New Roman" w:hAnsi="Times New Roman" w:cs="Times New Roman"/>
          <w:b/>
          <w:shd w:val="clear" w:color="auto" w:fill="FFFFFF"/>
        </w:rPr>
        <w:t>Be interactive:</w:t>
      </w:r>
    </w:p>
    <w:p w:rsidR="00C00F58" w:rsidRDefault="00C00F58" w:rsidP="00C00F58">
      <w:pPr>
        <w:spacing w:line="360" w:lineRule="auto"/>
        <w:ind w:firstLine="720"/>
        <w:jc w:val="both"/>
        <w:rPr>
          <w:rFonts w:ascii="Times New Roman" w:hAnsi="Times New Roman" w:cs="Times New Roman"/>
          <w:shd w:val="clear" w:color="auto" w:fill="FFFFFF"/>
        </w:rPr>
      </w:pPr>
      <w:r w:rsidRPr="009E4C12">
        <w:rPr>
          <w:rFonts w:ascii="Times New Roman" w:hAnsi="Times New Roman" w:cs="Times New Roman"/>
          <w:shd w:val="clear" w:color="auto" w:fill="FFFFFF"/>
        </w:rPr>
        <w:t>Engage with others’ content. Discuss and determine what else is available. Participate in the online world.</w:t>
      </w:r>
    </w:p>
    <w:p w:rsidR="00C00F58" w:rsidRPr="009E4C12" w:rsidRDefault="00C00F58" w:rsidP="00C00F58">
      <w:pPr>
        <w:spacing w:line="360" w:lineRule="auto"/>
        <w:jc w:val="both"/>
        <w:rPr>
          <w:rFonts w:ascii="Times New Roman" w:hAnsi="Times New Roman" w:cs="Times New Roman"/>
          <w:b/>
          <w:shd w:val="clear" w:color="auto" w:fill="FFFFFF"/>
        </w:rPr>
      </w:pPr>
      <w:r w:rsidRPr="009E4C12">
        <w:rPr>
          <w:rFonts w:ascii="Times New Roman" w:hAnsi="Times New Roman" w:cs="Times New Roman"/>
          <w:b/>
          <w:shd w:val="clear" w:color="auto" w:fill="FFFFFF"/>
        </w:rPr>
        <w:t>Customer service:</w:t>
      </w:r>
    </w:p>
    <w:p w:rsidR="00C00F58" w:rsidRPr="009E4C12" w:rsidRDefault="00C00F58" w:rsidP="00C00F58">
      <w:pPr>
        <w:spacing w:line="360" w:lineRule="auto"/>
        <w:ind w:firstLine="720"/>
        <w:jc w:val="both"/>
        <w:rPr>
          <w:rFonts w:ascii="Times New Roman" w:hAnsi="Times New Roman" w:cs="Times New Roman"/>
          <w:shd w:val="clear" w:color="auto" w:fill="FFFFFF"/>
        </w:rPr>
      </w:pPr>
      <w:r w:rsidRPr="009E4C12">
        <w:rPr>
          <w:rFonts w:ascii="Times New Roman" w:hAnsi="Times New Roman" w:cs="Times New Roman"/>
          <w:shd w:val="clear" w:color="auto" w:fill="FFFFFF"/>
        </w:rPr>
        <w:t>Students are quite engaged with online platforms, and librarians have welcomed social media platforms as a means of connecting with their users to offer customer services and networking with other libraries to offer customer service.</w:t>
      </w:r>
    </w:p>
    <w:p w:rsidR="00130B0D" w:rsidRDefault="00130B0D" w:rsidP="00C00F58">
      <w:pPr>
        <w:spacing w:line="360" w:lineRule="auto"/>
        <w:jc w:val="both"/>
        <w:rPr>
          <w:rFonts w:ascii="Times New Roman" w:hAnsi="Times New Roman" w:cs="Times New Roman"/>
          <w:b/>
          <w:shd w:val="clear" w:color="auto" w:fill="FFFFFF"/>
        </w:rPr>
      </w:pPr>
    </w:p>
    <w:p w:rsidR="00130B0D" w:rsidRDefault="00130B0D" w:rsidP="00C00F58">
      <w:pPr>
        <w:spacing w:line="360" w:lineRule="auto"/>
        <w:jc w:val="both"/>
        <w:rPr>
          <w:rFonts w:ascii="Times New Roman" w:hAnsi="Times New Roman" w:cs="Times New Roman"/>
          <w:b/>
          <w:shd w:val="clear" w:color="auto" w:fill="FFFFFF"/>
        </w:rPr>
      </w:pPr>
    </w:p>
    <w:p w:rsidR="00C00F58" w:rsidRPr="009E4C12" w:rsidRDefault="00C00F58" w:rsidP="00C00F58">
      <w:pPr>
        <w:spacing w:line="360" w:lineRule="auto"/>
        <w:jc w:val="both"/>
        <w:rPr>
          <w:rFonts w:ascii="Times New Roman" w:hAnsi="Times New Roman" w:cs="Times New Roman"/>
          <w:b/>
          <w:shd w:val="clear" w:color="auto" w:fill="FFFFFF"/>
        </w:rPr>
      </w:pPr>
      <w:r w:rsidRPr="009E4C12">
        <w:rPr>
          <w:rFonts w:ascii="Times New Roman" w:hAnsi="Times New Roman" w:cs="Times New Roman"/>
          <w:b/>
          <w:shd w:val="clear" w:color="auto" w:fill="FFFFFF"/>
        </w:rPr>
        <w:lastRenderedPageBreak/>
        <w:t>Teaching and learning:</w:t>
      </w:r>
    </w:p>
    <w:p w:rsidR="00C00F58" w:rsidRPr="009E4C12" w:rsidRDefault="00C00F58" w:rsidP="00C00F58">
      <w:pPr>
        <w:spacing w:line="360" w:lineRule="auto"/>
        <w:ind w:firstLine="720"/>
        <w:jc w:val="both"/>
        <w:rPr>
          <w:rFonts w:ascii="Times New Roman" w:hAnsi="Times New Roman" w:cs="Times New Roman"/>
          <w:shd w:val="clear" w:color="auto" w:fill="FFFFFF"/>
        </w:rPr>
      </w:pPr>
      <w:r w:rsidRPr="009E4C12">
        <w:rPr>
          <w:rFonts w:ascii="Times New Roman" w:hAnsi="Times New Roman" w:cs="Times New Roman"/>
          <w:shd w:val="clear" w:color="auto" w:fill="FFFFFF"/>
        </w:rPr>
        <w:t>Websites like YouTube are very useful for obtaining new information, learning, and educating users. Library services can utilize social media to post insights into specific materials and collections to educate and promote what is available.</w:t>
      </w:r>
    </w:p>
    <w:p w:rsidR="00C00F58" w:rsidRPr="009E4C12" w:rsidRDefault="00C00F58" w:rsidP="00C00F58">
      <w:pPr>
        <w:spacing w:line="360" w:lineRule="auto"/>
        <w:jc w:val="both"/>
        <w:rPr>
          <w:rFonts w:ascii="Times New Roman" w:hAnsi="Times New Roman" w:cs="Times New Roman"/>
          <w:shd w:val="clear" w:color="auto" w:fill="FFFFFF"/>
        </w:rPr>
      </w:pPr>
      <w:r w:rsidRPr="009E4C12">
        <w:rPr>
          <w:rFonts w:ascii="Times New Roman" w:hAnsi="Times New Roman" w:cs="Times New Roman"/>
          <w:b/>
          <w:shd w:val="clear" w:color="auto" w:fill="FFFFFF"/>
        </w:rPr>
        <w:t>Outreach</w:t>
      </w:r>
      <w:r>
        <w:rPr>
          <w:rFonts w:ascii="Times New Roman" w:hAnsi="Times New Roman" w:cs="Times New Roman"/>
          <w:b/>
          <w:shd w:val="clear" w:color="auto" w:fill="FFFFFF"/>
        </w:rPr>
        <w:t>:</w:t>
      </w:r>
    </w:p>
    <w:p w:rsidR="00C00F58" w:rsidRDefault="00C00F58" w:rsidP="00C00F58">
      <w:pPr>
        <w:spacing w:line="360" w:lineRule="auto"/>
        <w:ind w:firstLine="720"/>
        <w:jc w:val="both"/>
        <w:rPr>
          <w:rFonts w:ascii="Times New Roman" w:hAnsi="Times New Roman" w:cs="Times New Roman"/>
          <w:shd w:val="clear" w:color="auto" w:fill="FFFFFF"/>
        </w:rPr>
      </w:pPr>
      <w:r w:rsidRPr="009E4C12">
        <w:rPr>
          <w:rFonts w:ascii="Times New Roman" w:hAnsi="Times New Roman" w:cs="Times New Roman"/>
          <w:shd w:val="clear" w:color="auto" w:fill="FFFFFF"/>
        </w:rPr>
        <w:t xml:space="preserve">Sharing pictures and other content is </w:t>
      </w:r>
      <w:r w:rsidR="00526B31" w:rsidRPr="009E4C12">
        <w:rPr>
          <w:rFonts w:ascii="Times New Roman" w:hAnsi="Times New Roman" w:cs="Times New Roman"/>
          <w:shd w:val="clear" w:color="auto" w:fill="FFFFFF"/>
        </w:rPr>
        <w:t>a good way of letting users knows</w:t>
      </w:r>
      <w:r w:rsidRPr="009E4C12">
        <w:rPr>
          <w:rFonts w:ascii="Times New Roman" w:hAnsi="Times New Roman" w:cs="Times New Roman"/>
          <w:shd w:val="clear" w:color="auto" w:fill="FFFFFF"/>
        </w:rPr>
        <w:t xml:space="preserve"> what the library is up to. It can be used for specific events, new developments, or simply to show users what it can be used for.</w:t>
      </w:r>
    </w:p>
    <w:p w:rsidR="00C00F58" w:rsidRPr="009E4C12" w:rsidRDefault="00C00F58" w:rsidP="00C00F58">
      <w:pPr>
        <w:spacing w:line="360" w:lineRule="auto"/>
        <w:jc w:val="both"/>
        <w:rPr>
          <w:rFonts w:ascii="Times New Roman" w:hAnsi="Times New Roman" w:cs="Times New Roman"/>
          <w:b/>
          <w:shd w:val="clear" w:color="auto" w:fill="FFFFFF"/>
        </w:rPr>
      </w:pPr>
      <w:r w:rsidRPr="009E4C12">
        <w:rPr>
          <w:rFonts w:ascii="Times New Roman" w:hAnsi="Times New Roman" w:cs="Times New Roman"/>
          <w:b/>
          <w:shd w:val="clear" w:color="auto" w:fill="FFFFFF"/>
        </w:rPr>
        <w:t>Social media strategy</w:t>
      </w:r>
      <w:r>
        <w:rPr>
          <w:rFonts w:ascii="Times New Roman" w:hAnsi="Times New Roman" w:cs="Times New Roman"/>
          <w:b/>
          <w:shd w:val="clear" w:color="auto" w:fill="FFFFFF"/>
        </w:rPr>
        <w:t>:</w:t>
      </w:r>
    </w:p>
    <w:p w:rsidR="00C00F58" w:rsidRPr="009E4C12" w:rsidRDefault="00C00F58" w:rsidP="00C00F58">
      <w:pPr>
        <w:spacing w:line="360" w:lineRule="auto"/>
        <w:ind w:firstLine="720"/>
        <w:jc w:val="both"/>
        <w:rPr>
          <w:rFonts w:ascii="Times New Roman" w:hAnsi="Times New Roman" w:cs="Times New Roman"/>
          <w:shd w:val="clear" w:color="auto" w:fill="FFFFFF"/>
        </w:rPr>
      </w:pPr>
      <w:r w:rsidRPr="009E4C12">
        <w:rPr>
          <w:rFonts w:ascii="Times New Roman" w:hAnsi="Times New Roman" w:cs="Times New Roman"/>
          <w:shd w:val="clear" w:color="auto" w:fill="FFFFFF"/>
        </w:rPr>
        <w:t>Develop a library social media strategy to follow. This will help keep your channels focused on activities that fit your aims. If you want to get more users through the door</w:t>
      </w:r>
      <w:proofErr w:type="gramStart"/>
      <w:r w:rsidRPr="009E4C12">
        <w:rPr>
          <w:rFonts w:ascii="Times New Roman" w:hAnsi="Times New Roman" w:cs="Times New Roman"/>
          <w:shd w:val="clear" w:color="auto" w:fill="FFFFFF"/>
        </w:rPr>
        <w:t>,  your</w:t>
      </w:r>
      <w:proofErr w:type="gramEnd"/>
      <w:r w:rsidRPr="009E4C12">
        <w:rPr>
          <w:rFonts w:ascii="Times New Roman" w:hAnsi="Times New Roman" w:cs="Times New Roman"/>
          <w:shd w:val="clear" w:color="auto" w:fill="FFFFFF"/>
        </w:rPr>
        <w:t xml:space="preserve"> posts should aim to increase the library’s awareness and get users’ engagement.</w:t>
      </w:r>
    </w:p>
    <w:p w:rsidR="00C00F58" w:rsidRPr="009E4C12" w:rsidRDefault="00C00F58" w:rsidP="00C00F58">
      <w:pPr>
        <w:spacing w:line="360" w:lineRule="auto"/>
        <w:jc w:val="both"/>
        <w:rPr>
          <w:rFonts w:ascii="Times New Roman" w:hAnsi="Times New Roman" w:cs="Times New Roman"/>
          <w:b/>
          <w:shd w:val="clear" w:color="auto" w:fill="FFFFFF"/>
        </w:rPr>
      </w:pPr>
      <w:r w:rsidRPr="009E4C12">
        <w:rPr>
          <w:rFonts w:ascii="Times New Roman" w:hAnsi="Times New Roman" w:cs="Times New Roman"/>
          <w:b/>
          <w:shd w:val="clear" w:color="auto" w:fill="FFFFFF"/>
        </w:rPr>
        <w:t>Training</w:t>
      </w:r>
      <w:r>
        <w:rPr>
          <w:rFonts w:ascii="Times New Roman" w:hAnsi="Times New Roman" w:cs="Times New Roman"/>
          <w:b/>
          <w:shd w:val="clear" w:color="auto" w:fill="FFFFFF"/>
        </w:rPr>
        <w:t>:</w:t>
      </w:r>
    </w:p>
    <w:p w:rsidR="00C00F58" w:rsidRDefault="00C00F58" w:rsidP="00C00F58">
      <w:pPr>
        <w:spacing w:line="360" w:lineRule="auto"/>
        <w:ind w:firstLine="720"/>
        <w:jc w:val="both"/>
        <w:rPr>
          <w:rFonts w:ascii="Times New Roman" w:hAnsi="Times New Roman" w:cs="Times New Roman"/>
          <w:sz w:val="24"/>
          <w:szCs w:val="24"/>
          <w:lang w:val="en-US"/>
        </w:rPr>
      </w:pPr>
      <w:r w:rsidRPr="009E4C12">
        <w:rPr>
          <w:rFonts w:ascii="Times New Roman" w:hAnsi="Times New Roman" w:cs="Times New Roman"/>
          <w:shd w:val="clear" w:color="auto" w:fill="FFFFFF"/>
        </w:rPr>
        <w:t>If several library staff members will post on the social media accounts, ensure that training is provided in best practice</w:t>
      </w:r>
      <w:r w:rsidR="003A5195">
        <w:rPr>
          <w:rFonts w:ascii="Times New Roman" w:hAnsi="Times New Roman" w:cs="Times New Roman"/>
          <w:shd w:val="clear" w:color="auto" w:fill="FFFFFF"/>
        </w:rPr>
        <w:t>s</w:t>
      </w:r>
      <w:r w:rsidRPr="009E4C12">
        <w:rPr>
          <w:rFonts w:ascii="Times New Roman" w:hAnsi="Times New Roman" w:cs="Times New Roman"/>
          <w:shd w:val="clear" w:color="auto" w:fill="FFFFFF"/>
        </w:rPr>
        <w:t xml:space="preserve">. Ensure that all staff </w:t>
      </w:r>
      <w:r w:rsidR="00130B0D" w:rsidRPr="009E4C12">
        <w:rPr>
          <w:rFonts w:ascii="Times New Roman" w:hAnsi="Times New Roman" w:cs="Times New Roman"/>
          <w:shd w:val="clear" w:color="auto" w:fill="FFFFFF"/>
        </w:rPr>
        <w:t>follows</w:t>
      </w:r>
      <w:r w:rsidRPr="009E4C12">
        <w:rPr>
          <w:rFonts w:ascii="Times New Roman" w:hAnsi="Times New Roman" w:cs="Times New Roman"/>
          <w:shd w:val="clear" w:color="auto" w:fill="FFFFFF"/>
        </w:rPr>
        <w:t xml:space="preserve"> the same calendar and strategy. </w:t>
      </w:r>
      <w:r w:rsidRPr="00130B0D">
        <w:rPr>
          <w:rFonts w:ascii="Times New Roman" w:hAnsi="Times New Roman" w:cs="Times New Roman"/>
          <w:shd w:val="clear" w:color="auto" w:fill="FFFFFF"/>
        </w:rPr>
        <w:t>(</w:t>
      </w:r>
      <w:hyperlink r:id="rId8" w:history="1">
        <w:r w:rsidRPr="00130B0D">
          <w:rPr>
            <w:rStyle w:val="Hyperlink"/>
            <w:rFonts w:ascii="Times New Roman" w:hAnsi="Times New Roman" w:cs="Times New Roman"/>
            <w:color w:val="auto"/>
            <w:sz w:val="24"/>
            <w:szCs w:val="24"/>
            <w:u w:val="none"/>
            <w:lang w:val="en-US"/>
          </w:rPr>
          <w:t>https://librarianresources.taylorandfrancis.com/insights/library-advocacy/how-libraries-are-applying-social-media/</w:t>
        </w:r>
      </w:hyperlink>
      <w:r w:rsidRPr="00130B0D">
        <w:rPr>
          <w:rFonts w:ascii="Times New Roman" w:hAnsi="Times New Roman" w:cs="Times New Roman"/>
          <w:sz w:val="24"/>
          <w:szCs w:val="24"/>
          <w:lang w:val="en-US"/>
        </w:rPr>
        <w:t>)</w:t>
      </w:r>
    </w:p>
    <w:p w:rsidR="00C00F58" w:rsidRPr="003F4ACE" w:rsidRDefault="00C00F58" w:rsidP="00C00F58">
      <w:pPr>
        <w:spacing w:line="360" w:lineRule="auto"/>
        <w:jc w:val="both"/>
        <w:rPr>
          <w:rFonts w:ascii="Times New Roman" w:hAnsi="Times New Roman" w:cs="Times New Roman"/>
          <w:b/>
          <w:sz w:val="24"/>
          <w:szCs w:val="24"/>
          <w:lang w:val="en-US"/>
        </w:rPr>
      </w:pPr>
      <w:r w:rsidRPr="003F4ACE">
        <w:rPr>
          <w:rFonts w:ascii="Times New Roman" w:hAnsi="Times New Roman" w:cs="Times New Roman"/>
          <w:b/>
          <w:sz w:val="24"/>
          <w:szCs w:val="24"/>
        </w:rPr>
        <w:t>WHAT ARE THE BENEFITS OF SOCIAL MEDIA FOR LIBRARY USE?</w:t>
      </w:r>
    </w:p>
    <w:p w:rsidR="00C00F58" w:rsidRPr="0082155D" w:rsidRDefault="00C00F58" w:rsidP="00C00F58">
      <w:pPr>
        <w:spacing w:line="360" w:lineRule="auto"/>
        <w:jc w:val="both"/>
        <w:rPr>
          <w:rFonts w:ascii="Times New Roman" w:hAnsi="Times New Roman" w:cs="Times New Roman"/>
          <w:sz w:val="24"/>
          <w:szCs w:val="24"/>
          <w:shd w:val="clear" w:color="auto" w:fill="FFFFFF"/>
        </w:rPr>
      </w:pPr>
      <w:r>
        <w:rPr>
          <w:rFonts w:ascii="Times New Roman" w:hAnsi="Times New Roman" w:cs="Times New Roman"/>
          <w:b/>
          <w:sz w:val="24"/>
          <w:szCs w:val="24"/>
          <w:lang w:val="en-US"/>
        </w:rPr>
        <w:tab/>
      </w:r>
      <w:r w:rsidRPr="0082155D">
        <w:rPr>
          <w:rFonts w:ascii="Times New Roman" w:hAnsi="Times New Roman" w:cs="Times New Roman"/>
          <w:sz w:val="24"/>
          <w:szCs w:val="24"/>
          <w:shd w:val="clear" w:color="auto" w:fill="FFFFFF"/>
        </w:rPr>
        <w:t>Social media bring</w:t>
      </w:r>
      <w:r w:rsidR="003A5195">
        <w:rPr>
          <w:rFonts w:ascii="Times New Roman" w:hAnsi="Times New Roman" w:cs="Times New Roman"/>
          <w:sz w:val="24"/>
          <w:szCs w:val="24"/>
          <w:shd w:val="clear" w:color="auto" w:fill="FFFFFF"/>
        </w:rPr>
        <w:t>s</w:t>
      </w:r>
      <w:r w:rsidRPr="0082155D">
        <w:rPr>
          <w:rFonts w:ascii="Times New Roman" w:hAnsi="Times New Roman" w:cs="Times New Roman"/>
          <w:sz w:val="24"/>
          <w:szCs w:val="24"/>
          <w:shd w:val="clear" w:color="auto" w:fill="FFFFFF"/>
        </w:rPr>
        <w:t xml:space="preserve"> different advantages to libraries: they can communicate with users, market their services, and build a sense of community. Among them are but are not limited to</w:t>
      </w:r>
    </w:p>
    <w:p w:rsidR="00C00F58" w:rsidRPr="0082155D" w:rsidRDefault="00C00F58" w:rsidP="00C00F58">
      <w:pPr>
        <w:spacing w:line="360" w:lineRule="auto"/>
        <w:jc w:val="both"/>
        <w:rPr>
          <w:rFonts w:ascii="Times New Roman" w:hAnsi="Times New Roman" w:cs="Times New Roman"/>
          <w:b/>
          <w:sz w:val="24"/>
          <w:szCs w:val="24"/>
          <w:shd w:val="clear" w:color="auto" w:fill="FFFFFF"/>
        </w:rPr>
      </w:pPr>
      <w:r w:rsidRPr="0082155D">
        <w:rPr>
          <w:rFonts w:ascii="Times New Roman" w:hAnsi="Times New Roman" w:cs="Times New Roman"/>
          <w:b/>
          <w:sz w:val="24"/>
          <w:szCs w:val="24"/>
          <w:shd w:val="clear" w:color="auto" w:fill="FFFFFF"/>
        </w:rPr>
        <w:t>1. Increased visibility and awareness:</w:t>
      </w:r>
    </w:p>
    <w:p w:rsidR="00C00F58" w:rsidRPr="0082155D" w:rsidRDefault="00C00F58" w:rsidP="00C00F58">
      <w:pPr>
        <w:spacing w:line="360" w:lineRule="auto"/>
        <w:ind w:firstLine="720"/>
        <w:jc w:val="both"/>
        <w:rPr>
          <w:rFonts w:ascii="Times New Roman" w:hAnsi="Times New Roman" w:cs="Times New Roman"/>
          <w:sz w:val="24"/>
          <w:szCs w:val="24"/>
          <w:shd w:val="clear" w:color="auto" w:fill="FFFFFF"/>
        </w:rPr>
      </w:pPr>
      <w:r w:rsidRPr="0082155D">
        <w:rPr>
          <w:rFonts w:ascii="Times New Roman" w:hAnsi="Times New Roman" w:cs="Times New Roman"/>
          <w:sz w:val="24"/>
          <w:szCs w:val="24"/>
          <w:shd w:val="clear" w:color="auto" w:fill="FFFFFF"/>
        </w:rPr>
        <w:t xml:space="preserve">Libraries will notify the public of what is available in their collections, events, and services when using these services, such as </w:t>
      </w:r>
      <w:proofErr w:type="spellStart"/>
      <w:r w:rsidRPr="0082155D">
        <w:rPr>
          <w:rFonts w:ascii="Times New Roman" w:hAnsi="Times New Roman" w:cs="Times New Roman"/>
          <w:sz w:val="24"/>
          <w:szCs w:val="24"/>
          <w:shd w:val="clear" w:color="auto" w:fill="FFFFFF"/>
        </w:rPr>
        <w:t>Facebook</w:t>
      </w:r>
      <w:proofErr w:type="spellEnd"/>
      <w:r w:rsidRPr="0082155D">
        <w:rPr>
          <w:rFonts w:ascii="Times New Roman" w:hAnsi="Times New Roman" w:cs="Times New Roman"/>
          <w:sz w:val="24"/>
          <w:szCs w:val="24"/>
          <w:shd w:val="clear" w:color="auto" w:fill="FFFFFF"/>
        </w:rPr>
        <w:t xml:space="preserve">, </w:t>
      </w:r>
      <w:proofErr w:type="spellStart"/>
      <w:r w:rsidRPr="0082155D">
        <w:rPr>
          <w:rFonts w:ascii="Times New Roman" w:hAnsi="Times New Roman" w:cs="Times New Roman"/>
          <w:sz w:val="24"/>
          <w:szCs w:val="24"/>
          <w:shd w:val="clear" w:color="auto" w:fill="FFFFFF"/>
        </w:rPr>
        <w:t>Instagram</w:t>
      </w:r>
      <w:proofErr w:type="spellEnd"/>
      <w:r w:rsidRPr="0082155D">
        <w:rPr>
          <w:rFonts w:ascii="Times New Roman" w:hAnsi="Times New Roman" w:cs="Times New Roman"/>
          <w:sz w:val="24"/>
          <w:szCs w:val="24"/>
          <w:shd w:val="clear" w:color="auto" w:fill="FFFFFF"/>
        </w:rPr>
        <w:t>, and Twitter. This method will launch user participation, and citizens will be directed to accessible sources made available in a library. (</w:t>
      </w:r>
      <w:proofErr w:type="spellStart"/>
      <w:r w:rsidRPr="0082155D">
        <w:rPr>
          <w:rFonts w:ascii="Times New Roman" w:hAnsi="Times New Roman" w:cs="Times New Roman"/>
          <w:b/>
          <w:sz w:val="24"/>
          <w:szCs w:val="24"/>
          <w:shd w:val="clear" w:color="auto" w:fill="FFFFFF"/>
        </w:rPr>
        <w:t>Vassilakaki</w:t>
      </w:r>
      <w:proofErr w:type="spellEnd"/>
      <w:r w:rsidRPr="0082155D">
        <w:rPr>
          <w:rFonts w:ascii="Times New Roman" w:hAnsi="Times New Roman" w:cs="Times New Roman"/>
          <w:b/>
          <w:sz w:val="24"/>
          <w:szCs w:val="24"/>
          <w:shd w:val="clear" w:color="auto" w:fill="FFFFFF"/>
        </w:rPr>
        <w:t xml:space="preserve">, E., &amp; </w:t>
      </w:r>
      <w:proofErr w:type="spellStart"/>
      <w:r w:rsidRPr="0082155D">
        <w:rPr>
          <w:rFonts w:ascii="Times New Roman" w:hAnsi="Times New Roman" w:cs="Times New Roman"/>
          <w:b/>
          <w:sz w:val="24"/>
          <w:szCs w:val="24"/>
          <w:shd w:val="clear" w:color="auto" w:fill="FFFFFF"/>
        </w:rPr>
        <w:t>Garoufallou</w:t>
      </w:r>
      <w:proofErr w:type="spellEnd"/>
      <w:r w:rsidRPr="0082155D">
        <w:rPr>
          <w:rFonts w:ascii="Times New Roman" w:hAnsi="Times New Roman" w:cs="Times New Roman"/>
          <w:b/>
          <w:sz w:val="24"/>
          <w:szCs w:val="24"/>
          <w:shd w:val="clear" w:color="auto" w:fill="FFFFFF"/>
        </w:rPr>
        <w:t>, E. (2015)</w:t>
      </w:r>
      <w:r w:rsidRPr="0082155D">
        <w:rPr>
          <w:rFonts w:ascii="Times New Roman" w:hAnsi="Times New Roman" w:cs="Times New Roman"/>
          <w:sz w:val="24"/>
          <w:szCs w:val="24"/>
          <w:shd w:val="clear" w:color="auto" w:fill="FFFFFF"/>
        </w:rPr>
        <w:t xml:space="preserve"> </w:t>
      </w:r>
    </w:p>
    <w:p w:rsidR="00C00F58" w:rsidRPr="0082155D" w:rsidRDefault="00C00F58" w:rsidP="00C00F58">
      <w:pPr>
        <w:spacing w:line="360" w:lineRule="auto"/>
        <w:jc w:val="both"/>
        <w:rPr>
          <w:rFonts w:ascii="Times New Roman" w:hAnsi="Times New Roman" w:cs="Times New Roman"/>
          <w:b/>
          <w:sz w:val="24"/>
          <w:szCs w:val="24"/>
          <w:shd w:val="clear" w:color="auto" w:fill="FFFFFF"/>
        </w:rPr>
      </w:pPr>
      <w:r w:rsidRPr="0082155D">
        <w:rPr>
          <w:rFonts w:ascii="Times New Roman" w:hAnsi="Times New Roman" w:cs="Times New Roman"/>
          <w:b/>
          <w:sz w:val="24"/>
          <w:szCs w:val="24"/>
          <w:shd w:val="clear" w:color="auto" w:fill="FFFFFF"/>
        </w:rPr>
        <w:t>2. Direct Communication:</w:t>
      </w:r>
    </w:p>
    <w:p w:rsidR="00C00F58" w:rsidRPr="0082155D" w:rsidRDefault="00C00F58" w:rsidP="00C00F58">
      <w:pPr>
        <w:spacing w:line="360" w:lineRule="auto"/>
        <w:ind w:firstLine="720"/>
        <w:jc w:val="both"/>
        <w:rPr>
          <w:rFonts w:ascii="Times New Roman" w:hAnsi="Times New Roman" w:cs="Times New Roman"/>
          <w:b/>
          <w:sz w:val="24"/>
          <w:szCs w:val="24"/>
          <w:shd w:val="clear" w:color="auto" w:fill="FFFFFF"/>
        </w:rPr>
      </w:pPr>
      <w:r w:rsidRPr="0082155D">
        <w:rPr>
          <w:rFonts w:ascii="Times New Roman" w:hAnsi="Times New Roman" w:cs="Times New Roman"/>
          <w:sz w:val="24"/>
          <w:szCs w:val="24"/>
          <w:shd w:val="clear" w:color="auto" w:fill="FFFFFF"/>
        </w:rPr>
        <w:t xml:space="preserve">Libraries can directly post messages on social media to their users about queries, complaints, or even news related to new procurements, workshops, or changes in policies. </w:t>
      </w:r>
      <w:r w:rsidRPr="0082155D">
        <w:rPr>
          <w:rFonts w:ascii="Times New Roman" w:hAnsi="Times New Roman" w:cs="Times New Roman"/>
          <w:b/>
          <w:sz w:val="24"/>
          <w:szCs w:val="24"/>
          <w:shd w:val="clear" w:color="auto" w:fill="FFFFFF"/>
        </w:rPr>
        <w:t xml:space="preserve">(Collins, G., &amp; </w:t>
      </w:r>
      <w:proofErr w:type="spellStart"/>
      <w:r w:rsidRPr="0082155D">
        <w:rPr>
          <w:rFonts w:ascii="Times New Roman" w:hAnsi="Times New Roman" w:cs="Times New Roman"/>
          <w:b/>
          <w:sz w:val="24"/>
          <w:szCs w:val="24"/>
          <w:shd w:val="clear" w:color="auto" w:fill="FFFFFF"/>
        </w:rPr>
        <w:t>Quan-Haase</w:t>
      </w:r>
      <w:proofErr w:type="spellEnd"/>
      <w:r w:rsidRPr="0082155D">
        <w:rPr>
          <w:rFonts w:ascii="Times New Roman" w:hAnsi="Times New Roman" w:cs="Times New Roman"/>
          <w:b/>
          <w:sz w:val="24"/>
          <w:szCs w:val="24"/>
          <w:shd w:val="clear" w:color="auto" w:fill="FFFFFF"/>
        </w:rPr>
        <w:t>, A. (2012)</w:t>
      </w:r>
    </w:p>
    <w:p w:rsidR="00C00F58" w:rsidRPr="0082155D" w:rsidRDefault="00C00F58" w:rsidP="00C00F58">
      <w:pPr>
        <w:spacing w:line="360" w:lineRule="auto"/>
        <w:jc w:val="both"/>
        <w:rPr>
          <w:rFonts w:ascii="Times New Roman" w:hAnsi="Times New Roman" w:cs="Times New Roman"/>
          <w:b/>
          <w:sz w:val="24"/>
          <w:szCs w:val="24"/>
          <w:shd w:val="clear" w:color="auto" w:fill="FFFFFF"/>
        </w:rPr>
      </w:pPr>
      <w:r w:rsidRPr="0082155D">
        <w:rPr>
          <w:rFonts w:ascii="Times New Roman" w:hAnsi="Times New Roman" w:cs="Times New Roman"/>
          <w:b/>
          <w:sz w:val="24"/>
          <w:szCs w:val="24"/>
          <w:shd w:val="clear" w:color="auto" w:fill="FFFFFF"/>
        </w:rPr>
        <w:lastRenderedPageBreak/>
        <w:t>3. Community Involvement:</w:t>
      </w:r>
    </w:p>
    <w:p w:rsidR="00C00F58" w:rsidRPr="0082155D" w:rsidRDefault="00C00F58" w:rsidP="00C00F58">
      <w:pPr>
        <w:spacing w:line="360" w:lineRule="auto"/>
        <w:ind w:firstLine="720"/>
        <w:jc w:val="both"/>
        <w:rPr>
          <w:rFonts w:ascii="Times New Roman" w:hAnsi="Times New Roman" w:cs="Times New Roman"/>
          <w:b/>
          <w:sz w:val="24"/>
          <w:szCs w:val="24"/>
          <w:shd w:val="clear" w:color="auto" w:fill="FFFFFF"/>
        </w:rPr>
      </w:pPr>
      <w:r w:rsidRPr="0082155D">
        <w:rPr>
          <w:rFonts w:ascii="Times New Roman" w:hAnsi="Times New Roman" w:cs="Times New Roman"/>
          <w:sz w:val="24"/>
          <w:szCs w:val="24"/>
          <w:shd w:val="clear" w:color="auto" w:fill="FFFFFF"/>
        </w:rPr>
        <w:t>Social media open</w:t>
      </w:r>
      <w:r w:rsidR="003A5195">
        <w:rPr>
          <w:rFonts w:ascii="Times New Roman" w:hAnsi="Times New Roman" w:cs="Times New Roman"/>
          <w:sz w:val="24"/>
          <w:szCs w:val="24"/>
          <w:shd w:val="clear" w:color="auto" w:fill="FFFFFF"/>
        </w:rPr>
        <w:t>s</w:t>
      </w:r>
      <w:r w:rsidRPr="0082155D">
        <w:rPr>
          <w:rFonts w:ascii="Times New Roman" w:hAnsi="Times New Roman" w:cs="Times New Roman"/>
          <w:sz w:val="24"/>
          <w:szCs w:val="24"/>
          <w:shd w:val="clear" w:color="auto" w:fill="FFFFFF"/>
        </w:rPr>
        <w:t xml:space="preserve"> up an avenue for two-way communication between the library and its community. The library can publish user-generated content, perhaps organizing virtual book club discussions or even polls on the preferences of the community. </w:t>
      </w:r>
      <w:r w:rsidRPr="0082155D">
        <w:rPr>
          <w:rFonts w:ascii="Times New Roman" w:hAnsi="Times New Roman" w:cs="Times New Roman"/>
          <w:b/>
          <w:sz w:val="24"/>
          <w:szCs w:val="24"/>
          <w:shd w:val="clear" w:color="auto" w:fill="FFFFFF"/>
        </w:rPr>
        <w:t xml:space="preserve">(Young, S. W. H., &amp; </w:t>
      </w:r>
      <w:proofErr w:type="spellStart"/>
      <w:r w:rsidRPr="0082155D">
        <w:rPr>
          <w:rFonts w:ascii="Times New Roman" w:hAnsi="Times New Roman" w:cs="Times New Roman"/>
          <w:b/>
          <w:sz w:val="24"/>
          <w:szCs w:val="24"/>
          <w:shd w:val="clear" w:color="auto" w:fill="FFFFFF"/>
        </w:rPr>
        <w:t>Rossmann</w:t>
      </w:r>
      <w:proofErr w:type="spellEnd"/>
      <w:r w:rsidRPr="0082155D">
        <w:rPr>
          <w:rFonts w:ascii="Times New Roman" w:hAnsi="Times New Roman" w:cs="Times New Roman"/>
          <w:b/>
          <w:sz w:val="24"/>
          <w:szCs w:val="24"/>
          <w:shd w:val="clear" w:color="auto" w:fill="FFFFFF"/>
        </w:rPr>
        <w:t>, D. (2015)</w:t>
      </w:r>
    </w:p>
    <w:p w:rsidR="00C00F58" w:rsidRPr="0082155D" w:rsidRDefault="00C00F58" w:rsidP="00C00F58">
      <w:pPr>
        <w:spacing w:line="360" w:lineRule="auto"/>
        <w:jc w:val="both"/>
        <w:rPr>
          <w:rFonts w:ascii="Times New Roman" w:hAnsi="Times New Roman" w:cs="Times New Roman"/>
          <w:b/>
          <w:sz w:val="24"/>
          <w:szCs w:val="24"/>
          <w:shd w:val="clear" w:color="auto" w:fill="FFFFFF"/>
        </w:rPr>
      </w:pPr>
      <w:r w:rsidRPr="0082155D">
        <w:rPr>
          <w:rFonts w:ascii="Times New Roman" w:hAnsi="Times New Roman" w:cs="Times New Roman"/>
          <w:b/>
          <w:sz w:val="24"/>
          <w:szCs w:val="24"/>
          <w:shd w:val="clear" w:color="auto" w:fill="FFFFFF"/>
        </w:rPr>
        <w:t>4. Literacy Empowerment:</w:t>
      </w:r>
    </w:p>
    <w:p w:rsidR="00C00F58" w:rsidRPr="0082155D" w:rsidRDefault="00C00F58" w:rsidP="00C00F58">
      <w:pPr>
        <w:spacing w:line="360" w:lineRule="auto"/>
        <w:ind w:firstLine="720"/>
        <w:jc w:val="both"/>
        <w:rPr>
          <w:rFonts w:ascii="Times New Roman" w:hAnsi="Times New Roman" w:cs="Times New Roman"/>
          <w:sz w:val="24"/>
          <w:szCs w:val="24"/>
          <w:shd w:val="clear" w:color="auto" w:fill="FFFFFF"/>
        </w:rPr>
      </w:pPr>
      <w:r w:rsidRPr="0082155D">
        <w:rPr>
          <w:rFonts w:ascii="Times New Roman" w:hAnsi="Times New Roman" w:cs="Times New Roman"/>
          <w:sz w:val="24"/>
          <w:szCs w:val="24"/>
          <w:shd w:val="clear" w:color="auto" w:fill="FFFFFF"/>
        </w:rPr>
        <w:t xml:space="preserve">Libraries can educate users on how to use information appropriately through social media by disseminating tutorials, </w:t>
      </w:r>
      <w:proofErr w:type="spellStart"/>
      <w:r w:rsidRPr="0082155D">
        <w:rPr>
          <w:rFonts w:ascii="Times New Roman" w:hAnsi="Times New Roman" w:cs="Times New Roman"/>
          <w:sz w:val="24"/>
          <w:szCs w:val="24"/>
          <w:shd w:val="clear" w:color="auto" w:fill="FFFFFF"/>
        </w:rPr>
        <w:t>infographics</w:t>
      </w:r>
      <w:proofErr w:type="spellEnd"/>
      <w:r w:rsidRPr="0082155D">
        <w:rPr>
          <w:rFonts w:ascii="Times New Roman" w:hAnsi="Times New Roman" w:cs="Times New Roman"/>
          <w:sz w:val="24"/>
          <w:szCs w:val="24"/>
          <w:shd w:val="clear" w:color="auto" w:fill="FFFFFF"/>
        </w:rPr>
        <w:t>, and tips. (</w:t>
      </w:r>
      <w:r w:rsidRPr="0082155D">
        <w:rPr>
          <w:rFonts w:ascii="Times New Roman" w:hAnsi="Times New Roman" w:cs="Times New Roman"/>
          <w:b/>
          <w:sz w:val="24"/>
          <w:szCs w:val="24"/>
          <w:shd w:val="clear" w:color="auto" w:fill="FFFFFF"/>
        </w:rPr>
        <w:t>Chu, S. K. W., &amp; Du, H. S. (2013)</w:t>
      </w:r>
    </w:p>
    <w:p w:rsidR="00C00F58" w:rsidRPr="0082155D" w:rsidRDefault="00C00F58" w:rsidP="00C00F58">
      <w:pPr>
        <w:spacing w:line="360" w:lineRule="auto"/>
        <w:jc w:val="both"/>
        <w:rPr>
          <w:rFonts w:ascii="Times New Roman" w:hAnsi="Times New Roman" w:cs="Times New Roman"/>
          <w:b/>
          <w:sz w:val="24"/>
          <w:szCs w:val="24"/>
          <w:shd w:val="clear" w:color="auto" w:fill="FFFFFF"/>
        </w:rPr>
      </w:pPr>
      <w:r w:rsidRPr="0082155D">
        <w:rPr>
          <w:rFonts w:ascii="Times New Roman" w:hAnsi="Times New Roman" w:cs="Times New Roman"/>
          <w:b/>
          <w:sz w:val="24"/>
          <w:szCs w:val="24"/>
          <w:shd w:val="clear" w:color="auto" w:fill="FFFFFF"/>
        </w:rPr>
        <w:t>5. Development of digital resources:</w:t>
      </w:r>
    </w:p>
    <w:p w:rsidR="00C00F58" w:rsidRPr="0082155D" w:rsidRDefault="00C00F58" w:rsidP="00C00F58">
      <w:pPr>
        <w:spacing w:line="360" w:lineRule="auto"/>
        <w:ind w:firstLine="720"/>
        <w:jc w:val="both"/>
        <w:rPr>
          <w:rFonts w:ascii="Times New Roman" w:hAnsi="Times New Roman" w:cs="Times New Roman"/>
          <w:sz w:val="24"/>
          <w:szCs w:val="24"/>
          <w:shd w:val="clear" w:color="auto" w:fill="FFFFFF"/>
        </w:rPr>
      </w:pPr>
      <w:r w:rsidRPr="0082155D">
        <w:rPr>
          <w:rFonts w:ascii="Times New Roman" w:hAnsi="Times New Roman" w:cs="Times New Roman"/>
          <w:sz w:val="24"/>
          <w:szCs w:val="24"/>
          <w:shd w:val="clear" w:color="auto" w:fill="FFFFFF"/>
        </w:rPr>
        <w:t xml:space="preserve">Libraries can develop digital resources through social media by disseminating eBooks, databases, and online journals such that users become habitual users of those resources. </w:t>
      </w:r>
      <w:r w:rsidRPr="0082155D">
        <w:rPr>
          <w:rFonts w:ascii="Times New Roman" w:hAnsi="Times New Roman" w:cs="Times New Roman"/>
          <w:b/>
          <w:sz w:val="24"/>
          <w:szCs w:val="24"/>
          <w:shd w:val="clear" w:color="auto" w:fill="FFFFFF"/>
        </w:rPr>
        <w:t>(</w:t>
      </w:r>
      <w:proofErr w:type="spellStart"/>
      <w:r w:rsidRPr="0082155D">
        <w:rPr>
          <w:rFonts w:ascii="Times New Roman" w:hAnsi="Times New Roman" w:cs="Times New Roman"/>
          <w:b/>
          <w:sz w:val="24"/>
          <w:szCs w:val="24"/>
          <w:shd w:val="clear" w:color="auto" w:fill="FFFFFF"/>
        </w:rPr>
        <w:t>Boateng</w:t>
      </w:r>
      <w:proofErr w:type="spellEnd"/>
      <w:r w:rsidRPr="0082155D">
        <w:rPr>
          <w:rFonts w:ascii="Times New Roman" w:hAnsi="Times New Roman" w:cs="Times New Roman"/>
          <w:b/>
          <w:sz w:val="24"/>
          <w:szCs w:val="24"/>
          <w:shd w:val="clear" w:color="auto" w:fill="FFFFFF"/>
        </w:rPr>
        <w:t xml:space="preserve"> F, Liu YQ. (2014)</w:t>
      </w:r>
    </w:p>
    <w:p w:rsidR="00C00F58" w:rsidRPr="0082155D" w:rsidRDefault="00C00F58" w:rsidP="00C00F58">
      <w:pPr>
        <w:spacing w:line="360" w:lineRule="auto"/>
        <w:jc w:val="both"/>
        <w:rPr>
          <w:rFonts w:ascii="Times New Roman" w:hAnsi="Times New Roman" w:cs="Times New Roman"/>
          <w:b/>
          <w:sz w:val="24"/>
          <w:szCs w:val="24"/>
          <w:shd w:val="clear" w:color="auto" w:fill="FFFFFF"/>
        </w:rPr>
      </w:pPr>
      <w:r w:rsidRPr="0082155D">
        <w:rPr>
          <w:rFonts w:ascii="Times New Roman" w:hAnsi="Times New Roman" w:cs="Times New Roman"/>
          <w:b/>
          <w:sz w:val="24"/>
          <w:szCs w:val="24"/>
          <w:shd w:val="clear" w:color="auto" w:fill="FFFFFF"/>
        </w:rPr>
        <w:t>6. Cheap Marketing:</w:t>
      </w:r>
    </w:p>
    <w:p w:rsidR="00C00F58" w:rsidRPr="0082155D" w:rsidRDefault="00C00F58" w:rsidP="00C00F58">
      <w:pPr>
        <w:spacing w:line="360" w:lineRule="auto"/>
        <w:ind w:firstLine="720"/>
        <w:jc w:val="both"/>
        <w:rPr>
          <w:rFonts w:ascii="Times New Roman" w:hAnsi="Times New Roman" w:cs="Times New Roman"/>
          <w:sz w:val="24"/>
          <w:szCs w:val="24"/>
          <w:shd w:val="clear" w:color="auto" w:fill="FFFFFF"/>
        </w:rPr>
      </w:pPr>
      <w:r w:rsidRPr="0082155D">
        <w:rPr>
          <w:rFonts w:ascii="Times New Roman" w:hAnsi="Times New Roman" w:cs="Times New Roman"/>
          <w:sz w:val="24"/>
          <w:szCs w:val="24"/>
          <w:shd w:val="clear" w:color="auto" w:fill="FFFFFF"/>
        </w:rPr>
        <w:t xml:space="preserve">Libraries capitalize on free social media by advertising services, events, and other resources available without spending a dime. </w:t>
      </w:r>
      <w:r w:rsidRPr="0082155D">
        <w:rPr>
          <w:rFonts w:ascii="Times New Roman" w:hAnsi="Times New Roman" w:cs="Times New Roman"/>
          <w:b/>
          <w:sz w:val="24"/>
          <w:szCs w:val="24"/>
          <w:shd w:val="clear" w:color="auto" w:fill="FFFFFF"/>
        </w:rPr>
        <w:t>(</w:t>
      </w:r>
      <w:proofErr w:type="spellStart"/>
      <w:r w:rsidRPr="0082155D">
        <w:rPr>
          <w:rFonts w:ascii="Times New Roman" w:hAnsi="Times New Roman" w:cs="Times New Roman"/>
          <w:b/>
          <w:sz w:val="24"/>
          <w:szCs w:val="24"/>
          <w:shd w:val="clear" w:color="auto" w:fill="FFFFFF"/>
        </w:rPr>
        <w:t>Charnigo</w:t>
      </w:r>
      <w:proofErr w:type="spellEnd"/>
      <w:r w:rsidRPr="0082155D">
        <w:rPr>
          <w:rFonts w:ascii="Times New Roman" w:hAnsi="Times New Roman" w:cs="Times New Roman"/>
          <w:b/>
          <w:sz w:val="24"/>
          <w:szCs w:val="24"/>
          <w:shd w:val="clear" w:color="auto" w:fill="FFFFFF"/>
        </w:rPr>
        <w:t>, L., &amp; Barnett-Ellis, P. 2007)</w:t>
      </w:r>
    </w:p>
    <w:p w:rsidR="00C00F58" w:rsidRPr="0082155D" w:rsidRDefault="00C00F58" w:rsidP="00C00F58">
      <w:pPr>
        <w:spacing w:line="360" w:lineRule="auto"/>
        <w:jc w:val="both"/>
        <w:rPr>
          <w:rFonts w:ascii="Times New Roman" w:hAnsi="Times New Roman" w:cs="Times New Roman"/>
          <w:b/>
          <w:sz w:val="24"/>
          <w:szCs w:val="24"/>
          <w:shd w:val="clear" w:color="auto" w:fill="FFFFFF"/>
        </w:rPr>
      </w:pPr>
      <w:r w:rsidRPr="0082155D">
        <w:rPr>
          <w:rFonts w:ascii="Times New Roman" w:hAnsi="Times New Roman" w:cs="Times New Roman"/>
          <w:b/>
          <w:sz w:val="24"/>
          <w:szCs w:val="24"/>
          <w:shd w:val="clear" w:color="auto" w:fill="FFFFFF"/>
        </w:rPr>
        <w:t>7. Professional Network:</w:t>
      </w:r>
    </w:p>
    <w:p w:rsidR="00C00F58" w:rsidRPr="0082155D" w:rsidRDefault="00C00F58" w:rsidP="00C00F58">
      <w:pPr>
        <w:spacing w:line="360" w:lineRule="auto"/>
        <w:ind w:firstLine="720"/>
        <w:jc w:val="both"/>
        <w:rPr>
          <w:rFonts w:ascii="Times New Roman" w:hAnsi="Times New Roman" w:cs="Times New Roman"/>
          <w:b/>
          <w:sz w:val="24"/>
          <w:szCs w:val="24"/>
        </w:rPr>
      </w:pPr>
      <w:r w:rsidRPr="0082155D">
        <w:rPr>
          <w:rFonts w:ascii="Times New Roman" w:hAnsi="Times New Roman" w:cs="Times New Roman"/>
          <w:sz w:val="24"/>
          <w:szCs w:val="24"/>
          <w:shd w:val="clear" w:color="auto" w:fill="FFFFFF"/>
        </w:rPr>
        <w:t xml:space="preserve">A professional networking site, such as LinkedIn, further assists librarians in exchanging information with peers and other bodies. They foster cooperation and best practices interchange. </w:t>
      </w:r>
      <w:r w:rsidRPr="0082155D">
        <w:rPr>
          <w:rFonts w:ascii="Times New Roman" w:hAnsi="Times New Roman" w:cs="Times New Roman"/>
          <w:b/>
          <w:sz w:val="24"/>
          <w:szCs w:val="24"/>
          <w:shd w:val="clear" w:color="auto" w:fill="FFFFFF"/>
        </w:rPr>
        <w:t>(</w:t>
      </w:r>
      <w:proofErr w:type="spellStart"/>
      <w:r w:rsidRPr="0082155D">
        <w:rPr>
          <w:rFonts w:ascii="Times New Roman" w:hAnsi="Times New Roman" w:cs="Times New Roman"/>
          <w:b/>
          <w:sz w:val="24"/>
          <w:szCs w:val="24"/>
          <w:shd w:val="clear" w:color="auto" w:fill="FFFFFF"/>
        </w:rPr>
        <w:t>Ayu</w:t>
      </w:r>
      <w:proofErr w:type="spellEnd"/>
      <w:r w:rsidRPr="0082155D">
        <w:rPr>
          <w:rFonts w:ascii="Times New Roman" w:hAnsi="Times New Roman" w:cs="Times New Roman"/>
          <w:b/>
          <w:sz w:val="24"/>
          <w:szCs w:val="24"/>
          <w:shd w:val="clear" w:color="auto" w:fill="FFFFFF"/>
        </w:rPr>
        <w:t xml:space="preserve"> &amp; </w:t>
      </w:r>
      <w:proofErr w:type="spellStart"/>
      <w:r w:rsidRPr="0082155D">
        <w:rPr>
          <w:rFonts w:ascii="Times New Roman" w:hAnsi="Times New Roman" w:cs="Times New Roman"/>
          <w:b/>
          <w:sz w:val="24"/>
          <w:szCs w:val="24"/>
          <w:shd w:val="clear" w:color="auto" w:fill="FFFFFF"/>
        </w:rPr>
        <w:t>Abrizah</w:t>
      </w:r>
      <w:proofErr w:type="spellEnd"/>
      <w:r w:rsidRPr="0082155D">
        <w:rPr>
          <w:rFonts w:ascii="Times New Roman" w:hAnsi="Times New Roman" w:cs="Times New Roman"/>
          <w:b/>
          <w:sz w:val="24"/>
          <w:szCs w:val="24"/>
          <w:shd w:val="clear" w:color="auto" w:fill="FFFFFF"/>
        </w:rPr>
        <w:t>, 2011)</w:t>
      </w:r>
    </w:p>
    <w:p w:rsidR="00C00F58" w:rsidRPr="0079240D" w:rsidRDefault="00C00F58" w:rsidP="00C00F58">
      <w:pPr>
        <w:pStyle w:val="NormalWeb"/>
        <w:spacing w:line="360" w:lineRule="auto"/>
        <w:jc w:val="both"/>
        <w:rPr>
          <w:b/>
        </w:rPr>
      </w:pPr>
      <w:r w:rsidRPr="0079240D">
        <w:rPr>
          <w:b/>
        </w:rPr>
        <w:t>METHODOLOGY</w:t>
      </w:r>
    </w:p>
    <w:p w:rsidR="00C00F58" w:rsidRDefault="00C00F58" w:rsidP="00C00F58">
      <w:pPr>
        <w:pStyle w:val="NormalWeb"/>
        <w:spacing w:line="360" w:lineRule="auto"/>
        <w:jc w:val="both"/>
      </w:pPr>
      <w:r w:rsidRPr="00E42676">
        <w:rPr>
          <w:b/>
        </w:rPr>
        <w:t>Design:</w:t>
      </w:r>
      <w:r>
        <w:t xml:space="preserve"> A cross-sectional survey.</w:t>
      </w:r>
    </w:p>
    <w:p w:rsidR="00C00F58" w:rsidRDefault="00C00F58" w:rsidP="00C00F58">
      <w:pPr>
        <w:pStyle w:val="NormalWeb"/>
        <w:spacing w:line="360" w:lineRule="auto"/>
        <w:jc w:val="both"/>
      </w:pPr>
      <w:r w:rsidRPr="00E42676">
        <w:rPr>
          <w:b/>
        </w:rPr>
        <w:t>Population:</w:t>
      </w:r>
      <w:r>
        <w:t xml:space="preserve"> Patrons of a university library (students, research scholars, faculty, and staff).</w:t>
      </w:r>
    </w:p>
    <w:p w:rsidR="00C00F58" w:rsidRDefault="00C00F58" w:rsidP="00C00F58">
      <w:pPr>
        <w:pStyle w:val="NormalWeb"/>
        <w:spacing w:line="360" w:lineRule="auto"/>
        <w:jc w:val="both"/>
      </w:pPr>
      <w:r w:rsidRPr="00E42676">
        <w:rPr>
          <w:b/>
        </w:rPr>
        <w:t>Sampling:</w:t>
      </w:r>
      <w:r>
        <w:t xml:space="preserve"> Non-representative sampling (e.g., users who presented at the library or institution-wide email/social media channels)</w:t>
      </w:r>
      <w:proofErr w:type="gramStart"/>
      <w:r>
        <w:t>..</w:t>
      </w:r>
      <w:proofErr w:type="gramEnd"/>
    </w:p>
    <w:p w:rsidR="00C00F58" w:rsidRDefault="00C00F58" w:rsidP="00C00F58">
      <w:pPr>
        <w:pStyle w:val="NormalWeb"/>
        <w:spacing w:line="360" w:lineRule="auto"/>
        <w:jc w:val="both"/>
      </w:pPr>
      <w:r>
        <w:t xml:space="preserve">An instrument was used for data collection, which was a self‐administered questionnaire based on a combination of closed and </w:t>
      </w:r>
      <w:proofErr w:type="spellStart"/>
      <w:r>
        <w:t>Likert</w:t>
      </w:r>
      <w:proofErr w:type="spellEnd"/>
      <w:r>
        <w:t xml:space="preserve"> questions (Appendix).</w:t>
      </w:r>
    </w:p>
    <w:p w:rsidR="00C00F58" w:rsidRDefault="00C00F58" w:rsidP="00C00F58">
      <w:pPr>
        <w:pStyle w:val="NormalWeb"/>
        <w:spacing w:line="360" w:lineRule="auto"/>
        <w:jc w:val="both"/>
      </w:pPr>
      <w:r w:rsidRPr="00E42676">
        <w:rPr>
          <w:b/>
        </w:rPr>
        <w:lastRenderedPageBreak/>
        <w:t>The sample size used here:</w:t>
      </w:r>
      <w:r>
        <w:t xml:space="preserve"> n = 150.</w:t>
      </w:r>
    </w:p>
    <w:p w:rsidR="00C00F58" w:rsidRPr="00E42676" w:rsidRDefault="00C00F58" w:rsidP="00C00F58">
      <w:pPr>
        <w:pStyle w:val="Heading1"/>
        <w:rPr>
          <w:rFonts w:ascii="Times New Roman" w:hAnsi="Times New Roman" w:cs="Times New Roman"/>
          <w:color w:val="auto"/>
          <w:sz w:val="24"/>
          <w:szCs w:val="24"/>
        </w:rPr>
      </w:pPr>
      <w:r w:rsidRPr="00E42676">
        <w:rPr>
          <w:rFonts w:ascii="Times New Roman" w:hAnsi="Times New Roman" w:cs="Times New Roman"/>
          <w:color w:val="auto"/>
          <w:sz w:val="24"/>
          <w:szCs w:val="24"/>
        </w:rPr>
        <w:t>Sample and example data (illustrative)</w:t>
      </w:r>
    </w:p>
    <w:p w:rsidR="00C00F58" w:rsidRDefault="00C00F58" w:rsidP="00C00F58">
      <w:pPr>
        <w:pStyle w:val="NormalWeb"/>
      </w:pPr>
      <w:r w:rsidRPr="0079240D">
        <w:t>Frequency of social media use to receive library information (n = 150):</w:t>
      </w:r>
    </w:p>
    <w:tbl>
      <w:tblPr>
        <w:tblStyle w:val="TableGrid"/>
        <w:tblpPr w:leftFromText="180" w:rightFromText="180" w:vertAnchor="text" w:horzAnchor="page" w:tblpX="2143" w:tblpY="141"/>
        <w:tblOverlap w:val="never"/>
        <w:tblW w:w="5949" w:type="dxa"/>
        <w:tblLook w:val="04A0"/>
      </w:tblPr>
      <w:tblGrid>
        <w:gridCol w:w="2122"/>
        <w:gridCol w:w="1275"/>
        <w:gridCol w:w="2552"/>
      </w:tblGrid>
      <w:tr w:rsidR="00C00F58" w:rsidTr="0070758B">
        <w:trPr>
          <w:trHeight w:val="204"/>
        </w:trPr>
        <w:tc>
          <w:tcPr>
            <w:tcW w:w="2122" w:type="dxa"/>
            <w:vAlign w:val="center"/>
          </w:tcPr>
          <w:p w:rsidR="00C00F58" w:rsidRPr="0079240D" w:rsidRDefault="00C00F58" w:rsidP="0070758B">
            <w:pPr>
              <w:jc w:val="center"/>
              <w:rPr>
                <w:rFonts w:ascii="Times New Roman" w:hAnsi="Times New Roman" w:cs="Times New Roman"/>
                <w:b/>
                <w:bCs/>
                <w:sz w:val="24"/>
                <w:szCs w:val="24"/>
              </w:rPr>
            </w:pPr>
            <w:r w:rsidRPr="0079240D">
              <w:rPr>
                <w:rFonts w:ascii="Times New Roman" w:hAnsi="Times New Roman" w:cs="Times New Roman"/>
                <w:b/>
                <w:bCs/>
                <w:sz w:val="24"/>
                <w:szCs w:val="24"/>
              </w:rPr>
              <w:t>Response</w:t>
            </w:r>
          </w:p>
        </w:tc>
        <w:tc>
          <w:tcPr>
            <w:tcW w:w="1275" w:type="dxa"/>
            <w:vAlign w:val="center"/>
          </w:tcPr>
          <w:p w:rsidR="00C00F58" w:rsidRPr="0079240D" w:rsidRDefault="00C00F58" w:rsidP="0070758B">
            <w:pPr>
              <w:jc w:val="center"/>
              <w:rPr>
                <w:rFonts w:ascii="Times New Roman" w:hAnsi="Times New Roman" w:cs="Times New Roman"/>
                <w:b/>
                <w:bCs/>
                <w:sz w:val="24"/>
                <w:szCs w:val="24"/>
              </w:rPr>
            </w:pPr>
            <w:r w:rsidRPr="0079240D">
              <w:rPr>
                <w:rFonts w:ascii="Times New Roman" w:hAnsi="Times New Roman" w:cs="Times New Roman"/>
                <w:b/>
                <w:bCs/>
                <w:sz w:val="24"/>
                <w:szCs w:val="24"/>
              </w:rPr>
              <w:t>Count</w:t>
            </w:r>
          </w:p>
        </w:tc>
        <w:tc>
          <w:tcPr>
            <w:tcW w:w="2552" w:type="dxa"/>
            <w:vAlign w:val="center"/>
          </w:tcPr>
          <w:p w:rsidR="00C00F58" w:rsidRPr="0079240D" w:rsidRDefault="00C00F58" w:rsidP="0070758B">
            <w:pPr>
              <w:jc w:val="center"/>
              <w:rPr>
                <w:rFonts w:ascii="Times New Roman" w:hAnsi="Times New Roman" w:cs="Times New Roman"/>
                <w:b/>
                <w:bCs/>
                <w:sz w:val="24"/>
                <w:szCs w:val="24"/>
              </w:rPr>
            </w:pPr>
            <w:r w:rsidRPr="0079240D">
              <w:rPr>
                <w:rFonts w:ascii="Times New Roman" w:hAnsi="Times New Roman" w:cs="Times New Roman"/>
                <w:b/>
                <w:bCs/>
                <w:sz w:val="24"/>
                <w:szCs w:val="24"/>
              </w:rPr>
              <w:t>Percentage</w:t>
            </w:r>
          </w:p>
        </w:tc>
      </w:tr>
      <w:tr w:rsidR="00C00F58" w:rsidTr="0070758B">
        <w:trPr>
          <w:trHeight w:val="204"/>
        </w:trPr>
        <w:tc>
          <w:tcPr>
            <w:tcW w:w="2122" w:type="dxa"/>
            <w:vAlign w:val="center"/>
          </w:tcPr>
          <w:p w:rsidR="00C00F58" w:rsidRPr="0079240D" w:rsidRDefault="00C00F58" w:rsidP="0070758B">
            <w:pPr>
              <w:jc w:val="center"/>
              <w:rPr>
                <w:rFonts w:ascii="Times New Roman" w:hAnsi="Times New Roman" w:cs="Times New Roman"/>
                <w:sz w:val="24"/>
                <w:szCs w:val="24"/>
              </w:rPr>
            </w:pPr>
            <w:r w:rsidRPr="0079240D">
              <w:rPr>
                <w:rFonts w:ascii="Times New Roman" w:hAnsi="Times New Roman" w:cs="Times New Roman"/>
                <w:sz w:val="24"/>
                <w:szCs w:val="24"/>
              </w:rPr>
              <w:t>Always</w:t>
            </w:r>
          </w:p>
        </w:tc>
        <w:tc>
          <w:tcPr>
            <w:tcW w:w="1275" w:type="dxa"/>
            <w:vAlign w:val="center"/>
          </w:tcPr>
          <w:p w:rsidR="00C00F58" w:rsidRPr="0079240D" w:rsidRDefault="00C00F58" w:rsidP="0070758B">
            <w:pPr>
              <w:jc w:val="center"/>
              <w:rPr>
                <w:rFonts w:ascii="Times New Roman" w:hAnsi="Times New Roman" w:cs="Times New Roman"/>
                <w:sz w:val="24"/>
                <w:szCs w:val="24"/>
              </w:rPr>
            </w:pPr>
            <w:r w:rsidRPr="0079240D">
              <w:rPr>
                <w:rFonts w:ascii="Times New Roman" w:hAnsi="Times New Roman" w:cs="Times New Roman"/>
                <w:sz w:val="24"/>
                <w:szCs w:val="24"/>
              </w:rPr>
              <w:t>30</w:t>
            </w:r>
          </w:p>
        </w:tc>
        <w:tc>
          <w:tcPr>
            <w:tcW w:w="2552" w:type="dxa"/>
            <w:vAlign w:val="center"/>
          </w:tcPr>
          <w:p w:rsidR="00C00F58" w:rsidRPr="0079240D" w:rsidRDefault="00C00F58" w:rsidP="0070758B">
            <w:pPr>
              <w:jc w:val="center"/>
              <w:rPr>
                <w:rFonts w:ascii="Times New Roman" w:hAnsi="Times New Roman" w:cs="Times New Roman"/>
                <w:sz w:val="24"/>
                <w:szCs w:val="24"/>
              </w:rPr>
            </w:pPr>
            <w:r w:rsidRPr="0079240D">
              <w:rPr>
                <w:rFonts w:ascii="Times New Roman" w:hAnsi="Times New Roman" w:cs="Times New Roman"/>
                <w:sz w:val="24"/>
                <w:szCs w:val="24"/>
              </w:rPr>
              <w:t>20.00%</w:t>
            </w:r>
          </w:p>
        </w:tc>
      </w:tr>
      <w:tr w:rsidR="00C00F58" w:rsidTr="0070758B">
        <w:trPr>
          <w:trHeight w:val="192"/>
        </w:trPr>
        <w:tc>
          <w:tcPr>
            <w:tcW w:w="2122" w:type="dxa"/>
            <w:vAlign w:val="center"/>
          </w:tcPr>
          <w:p w:rsidR="00C00F58" w:rsidRPr="0079240D" w:rsidRDefault="00C00F58" w:rsidP="0070758B">
            <w:pPr>
              <w:jc w:val="center"/>
              <w:rPr>
                <w:rFonts w:ascii="Times New Roman" w:hAnsi="Times New Roman" w:cs="Times New Roman"/>
                <w:sz w:val="24"/>
                <w:szCs w:val="24"/>
              </w:rPr>
            </w:pPr>
            <w:r w:rsidRPr="0079240D">
              <w:rPr>
                <w:rFonts w:ascii="Times New Roman" w:hAnsi="Times New Roman" w:cs="Times New Roman"/>
                <w:sz w:val="24"/>
                <w:szCs w:val="24"/>
              </w:rPr>
              <w:t>Often</w:t>
            </w:r>
          </w:p>
        </w:tc>
        <w:tc>
          <w:tcPr>
            <w:tcW w:w="1275" w:type="dxa"/>
            <w:vAlign w:val="center"/>
          </w:tcPr>
          <w:p w:rsidR="00C00F58" w:rsidRPr="0079240D" w:rsidRDefault="00C00F58" w:rsidP="0070758B">
            <w:pPr>
              <w:jc w:val="center"/>
              <w:rPr>
                <w:rFonts w:ascii="Times New Roman" w:hAnsi="Times New Roman" w:cs="Times New Roman"/>
                <w:sz w:val="24"/>
                <w:szCs w:val="24"/>
              </w:rPr>
            </w:pPr>
            <w:r w:rsidRPr="0079240D">
              <w:rPr>
                <w:rFonts w:ascii="Times New Roman" w:hAnsi="Times New Roman" w:cs="Times New Roman"/>
                <w:sz w:val="24"/>
                <w:szCs w:val="24"/>
              </w:rPr>
              <w:t>60</w:t>
            </w:r>
          </w:p>
        </w:tc>
        <w:tc>
          <w:tcPr>
            <w:tcW w:w="2552" w:type="dxa"/>
            <w:vAlign w:val="center"/>
          </w:tcPr>
          <w:p w:rsidR="00C00F58" w:rsidRPr="0079240D" w:rsidRDefault="00C00F58" w:rsidP="0070758B">
            <w:pPr>
              <w:jc w:val="center"/>
              <w:rPr>
                <w:rFonts w:ascii="Times New Roman" w:hAnsi="Times New Roman" w:cs="Times New Roman"/>
                <w:sz w:val="24"/>
                <w:szCs w:val="24"/>
              </w:rPr>
            </w:pPr>
            <w:r w:rsidRPr="0079240D">
              <w:rPr>
                <w:rFonts w:ascii="Times New Roman" w:hAnsi="Times New Roman" w:cs="Times New Roman"/>
                <w:sz w:val="24"/>
                <w:szCs w:val="24"/>
              </w:rPr>
              <w:t>40.00%</w:t>
            </w:r>
          </w:p>
        </w:tc>
      </w:tr>
      <w:tr w:rsidR="00C00F58" w:rsidTr="0070758B">
        <w:trPr>
          <w:trHeight w:val="204"/>
        </w:trPr>
        <w:tc>
          <w:tcPr>
            <w:tcW w:w="2122" w:type="dxa"/>
            <w:vAlign w:val="center"/>
          </w:tcPr>
          <w:p w:rsidR="00C00F58" w:rsidRPr="0079240D" w:rsidRDefault="00C00F58" w:rsidP="0070758B">
            <w:pPr>
              <w:jc w:val="center"/>
              <w:rPr>
                <w:rFonts w:ascii="Times New Roman" w:hAnsi="Times New Roman" w:cs="Times New Roman"/>
                <w:sz w:val="24"/>
                <w:szCs w:val="24"/>
              </w:rPr>
            </w:pPr>
            <w:r w:rsidRPr="0079240D">
              <w:rPr>
                <w:rFonts w:ascii="Times New Roman" w:hAnsi="Times New Roman" w:cs="Times New Roman"/>
                <w:sz w:val="24"/>
                <w:szCs w:val="24"/>
              </w:rPr>
              <w:t>Sometimes</w:t>
            </w:r>
          </w:p>
        </w:tc>
        <w:tc>
          <w:tcPr>
            <w:tcW w:w="1275" w:type="dxa"/>
            <w:vAlign w:val="center"/>
          </w:tcPr>
          <w:p w:rsidR="00C00F58" w:rsidRPr="0079240D" w:rsidRDefault="00C00F58" w:rsidP="0070758B">
            <w:pPr>
              <w:jc w:val="center"/>
              <w:rPr>
                <w:rFonts w:ascii="Times New Roman" w:hAnsi="Times New Roman" w:cs="Times New Roman"/>
                <w:sz w:val="24"/>
                <w:szCs w:val="24"/>
              </w:rPr>
            </w:pPr>
            <w:r w:rsidRPr="0079240D">
              <w:rPr>
                <w:rFonts w:ascii="Times New Roman" w:hAnsi="Times New Roman" w:cs="Times New Roman"/>
                <w:sz w:val="24"/>
                <w:szCs w:val="24"/>
              </w:rPr>
              <w:t>40</w:t>
            </w:r>
          </w:p>
        </w:tc>
        <w:tc>
          <w:tcPr>
            <w:tcW w:w="2552" w:type="dxa"/>
            <w:vAlign w:val="center"/>
          </w:tcPr>
          <w:p w:rsidR="00C00F58" w:rsidRPr="0079240D" w:rsidRDefault="00C00F58" w:rsidP="0070758B">
            <w:pPr>
              <w:jc w:val="center"/>
              <w:rPr>
                <w:rFonts w:ascii="Times New Roman" w:hAnsi="Times New Roman" w:cs="Times New Roman"/>
                <w:sz w:val="24"/>
                <w:szCs w:val="24"/>
              </w:rPr>
            </w:pPr>
            <w:r w:rsidRPr="0079240D">
              <w:rPr>
                <w:rFonts w:ascii="Times New Roman" w:hAnsi="Times New Roman" w:cs="Times New Roman"/>
                <w:sz w:val="24"/>
                <w:szCs w:val="24"/>
              </w:rPr>
              <w:t>26.67%</w:t>
            </w:r>
          </w:p>
        </w:tc>
      </w:tr>
      <w:tr w:rsidR="00C00F58" w:rsidTr="0070758B">
        <w:trPr>
          <w:trHeight w:val="192"/>
        </w:trPr>
        <w:tc>
          <w:tcPr>
            <w:tcW w:w="2122" w:type="dxa"/>
            <w:vAlign w:val="center"/>
          </w:tcPr>
          <w:p w:rsidR="00C00F58" w:rsidRPr="0079240D" w:rsidRDefault="00C00F58" w:rsidP="0070758B">
            <w:pPr>
              <w:jc w:val="center"/>
              <w:rPr>
                <w:rFonts w:ascii="Times New Roman" w:hAnsi="Times New Roman" w:cs="Times New Roman"/>
                <w:sz w:val="24"/>
                <w:szCs w:val="24"/>
              </w:rPr>
            </w:pPr>
            <w:r w:rsidRPr="0079240D">
              <w:rPr>
                <w:rFonts w:ascii="Times New Roman" w:hAnsi="Times New Roman" w:cs="Times New Roman"/>
                <w:sz w:val="24"/>
                <w:szCs w:val="24"/>
              </w:rPr>
              <w:t>Rarely</w:t>
            </w:r>
          </w:p>
        </w:tc>
        <w:tc>
          <w:tcPr>
            <w:tcW w:w="1275" w:type="dxa"/>
            <w:vAlign w:val="center"/>
          </w:tcPr>
          <w:p w:rsidR="00C00F58" w:rsidRPr="0079240D" w:rsidRDefault="00C00F58" w:rsidP="0070758B">
            <w:pPr>
              <w:jc w:val="center"/>
              <w:rPr>
                <w:rFonts w:ascii="Times New Roman" w:hAnsi="Times New Roman" w:cs="Times New Roman"/>
                <w:sz w:val="24"/>
                <w:szCs w:val="24"/>
              </w:rPr>
            </w:pPr>
            <w:r w:rsidRPr="0079240D">
              <w:rPr>
                <w:rFonts w:ascii="Times New Roman" w:hAnsi="Times New Roman" w:cs="Times New Roman"/>
                <w:sz w:val="24"/>
                <w:szCs w:val="24"/>
              </w:rPr>
              <w:t>15</w:t>
            </w:r>
          </w:p>
        </w:tc>
        <w:tc>
          <w:tcPr>
            <w:tcW w:w="2552" w:type="dxa"/>
            <w:vAlign w:val="center"/>
          </w:tcPr>
          <w:p w:rsidR="00C00F58" w:rsidRPr="0079240D" w:rsidRDefault="00C00F58" w:rsidP="0070758B">
            <w:pPr>
              <w:jc w:val="center"/>
              <w:rPr>
                <w:rFonts w:ascii="Times New Roman" w:hAnsi="Times New Roman" w:cs="Times New Roman"/>
                <w:sz w:val="24"/>
                <w:szCs w:val="24"/>
              </w:rPr>
            </w:pPr>
            <w:r w:rsidRPr="0079240D">
              <w:rPr>
                <w:rFonts w:ascii="Times New Roman" w:hAnsi="Times New Roman" w:cs="Times New Roman"/>
                <w:sz w:val="24"/>
                <w:szCs w:val="24"/>
              </w:rPr>
              <w:t>10.00%</w:t>
            </w:r>
          </w:p>
        </w:tc>
      </w:tr>
      <w:tr w:rsidR="00C00F58" w:rsidTr="0070758B">
        <w:trPr>
          <w:trHeight w:val="204"/>
        </w:trPr>
        <w:tc>
          <w:tcPr>
            <w:tcW w:w="2122" w:type="dxa"/>
            <w:vAlign w:val="center"/>
          </w:tcPr>
          <w:p w:rsidR="00C00F58" w:rsidRPr="0079240D" w:rsidRDefault="00C00F58" w:rsidP="0070758B">
            <w:pPr>
              <w:jc w:val="center"/>
              <w:rPr>
                <w:rFonts w:ascii="Times New Roman" w:hAnsi="Times New Roman" w:cs="Times New Roman"/>
                <w:sz w:val="24"/>
                <w:szCs w:val="24"/>
              </w:rPr>
            </w:pPr>
            <w:r w:rsidRPr="0079240D">
              <w:rPr>
                <w:rFonts w:ascii="Times New Roman" w:hAnsi="Times New Roman" w:cs="Times New Roman"/>
                <w:sz w:val="24"/>
                <w:szCs w:val="24"/>
              </w:rPr>
              <w:t>Never</w:t>
            </w:r>
          </w:p>
        </w:tc>
        <w:tc>
          <w:tcPr>
            <w:tcW w:w="1275" w:type="dxa"/>
            <w:vAlign w:val="center"/>
          </w:tcPr>
          <w:p w:rsidR="00C00F58" w:rsidRPr="0079240D" w:rsidRDefault="00C00F58" w:rsidP="0070758B">
            <w:pPr>
              <w:jc w:val="center"/>
              <w:rPr>
                <w:rFonts w:ascii="Times New Roman" w:hAnsi="Times New Roman" w:cs="Times New Roman"/>
                <w:sz w:val="24"/>
                <w:szCs w:val="24"/>
              </w:rPr>
            </w:pPr>
            <w:r w:rsidRPr="0079240D">
              <w:rPr>
                <w:rFonts w:ascii="Times New Roman" w:hAnsi="Times New Roman" w:cs="Times New Roman"/>
                <w:sz w:val="24"/>
                <w:szCs w:val="24"/>
              </w:rPr>
              <w:t>5</w:t>
            </w:r>
          </w:p>
        </w:tc>
        <w:tc>
          <w:tcPr>
            <w:tcW w:w="2552" w:type="dxa"/>
            <w:vAlign w:val="center"/>
          </w:tcPr>
          <w:p w:rsidR="00C00F58" w:rsidRPr="0079240D" w:rsidRDefault="00C00F58" w:rsidP="0070758B">
            <w:pPr>
              <w:jc w:val="center"/>
              <w:rPr>
                <w:rFonts w:ascii="Times New Roman" w:hAnsi="Times New Roman" w:cs="Times New Roman"/>
                <w:sz w:val="24"/>
                <w:szCs w:val="24"/>
              </w:rPr>
            </w:pPr>
            <w:r w:rsidRPr="0079240D">
              <w:rPr>
                <w:rFonts w:ascii="Times New Roman" w:hAnsi="Times New Roman" w:cs="Times New Roman"/>
                <w:sz w:val="24"/>
                <w:szCs w:val="24"/>
              </w:rPr>
              <w:t>3.33%</w:t>
            </w:r>
          </w:p>
        </w:tc>
      </w:tr>
      <w:tr w:rsidR="00C00F58" w:rsidTr="0070758B">
        <w:trPr>
          <w:trHeight w:val="204"/>
        </w:trPr>
        <w:tc>
          <w:tcPr>
            <w:tcW w:w="2122" w:type="dxa"/>
            <w:vAlign w:val="center"/>
          </w:tcPr>
          <w:p w:rsidR="00C00F58" w:rsidRPr="0079240D" w:rsidRDefault="00C00F58" w:rsidP="0070758B">
            <w:pPr>
              <w:jc w:val="center"/>
              <w:rPr>
                <w:rFonts w:ascii="Times New Roman" w:hAnsi="Times New Roman" w:cs="Times New Roman"/>
                <w:sz w:val="24"/>
                <w:szCs w:val="24"/>
              </w:rPr>
            </w:pPr>
            <w:r w:rsidRPr="0079240D">
              <w:rPr>
                <w:rStyle w:val="Strong"/>
                <w:rFonts w:ascii="Times New Roman" w:hAnsi="Times New Roman" w:cs="Times New Roman"/>
                <w:sz w:val="24"/>
                <w:szCs w:val="24"/>
              </w:rPr>
              <w:t>Total</w:t>
            </w:r>
          </w:p>
        </w:tc>
        <w:tc>
          <w:tcPr>
            <w:tcW w:w="1275" w:type="dxa"/>
            <w:vAlign w:val="center"/>
          </w:tcPr>
          <w:p w:rsidR="00C00F58" w:rsidRPr="0079240D" w:rsidRDefault="00C00F58" w:rsidP="0070758B">
            <w:pPr>
              <w:jc w:val="center"/>
              <w:rPr>
                <w:rFonts w:ascii="Times New Roman" w:hAnsi="Times New Roman" w:cs="Times New Roman"/>
                <w:sz w:val="24"/>
                <w:szCs w:val="24"/>
              </w:rPr>
            </w:pPr>
            <w:r w:rsidRPr="0079240D">
              <w:rPr>
                <w:rFonts w:ascii="Times New Roman" w:hAnsi="Times New Roman" w:cs="Times New Roman"/>
                <w:sz w:val="24"/>
                <w:szCs w:val="24"/>
              </w:rPr>
              <w:t>150</w:t>
            </w:r>
          </w:p>
        </w:tc>
        <w:tc>
          <w:tcPr>
            <w:tcW w:w="2552" w:type="dxa"/>
            <w:vAlign w:val="center"/>
          </w:tcPr>
          <w:p w:rsidR="00C00F58" w:rsidRPr="0079240D" w:rsidRDefault="00C00F58" w:rsidP="0070758B">
            <w:pPr>
              <w:jc w:val="center"/>
              <w:rPr>
                <w:rFonts w:ascii="Times New Roman" w:hAnsi="Times New Roman" w:cs="Times New Roman"/>
                <w:sz w:val="24"/>
                <w:szCs w:val="24"/>
              </w:rPr>
            </w:pPr>
            <w:r w:rsidRPr="0079240D">
              <w:rPr>
                <w:rFonts w:ascii="Times New Roman" w:hAnsi="Times New Roman" w:cs="Times New Roman"/>
                <w:sz w:val="24"/>
                <w:szCs w:val="24"/>
              </w:rPr>
              <w:t>100.00%</w:t>
            </w:r>
          </w:p>
        </w:tc>
      </w:tr>
    </w:tbl>
    <w:p w:rsidR="00C00F58" w:rsidRDefault="00C00F58" w:rsidP="00C00F58">
      <w:pPr>
        <w:pStyle w:val="NormalWeb"/>
      </w:pPr>
    </w:p>
    <w:p w:rsidR="00C00F58" w:rsidRDefault="00C00F58" w:rsidP="00C00F58">
      <w:pPr>
        <w:pStyle w:val="NormalWeb"/>
      </w:pPr>
    </w:p>
    <w:p w:rsidR="00C00F58" w:rsidRDefault="00C00F58" w:rsidP="00C00F58">
      <w:pPr>
        <w:pStyle w:val="NormalWeb"/>
      </w:pPr>
    </w:p>
    <w:p w:rsidR="00C00F58" w:rsidRDefault="00C00F58" w:rsidP="00C00F58">
      <w:pPr>
        <w:pStyle w:val="NormalWeb"/>
      </w:pPr>
    </w:p>
    <w:p w:rsidR="00C00F58" w:rsidRDefault="00C00F58" w:rsidP="00C00F58">
      <w:pPr>
        <w:pStyle w:val="NormalWeb"/>
      </w:pPr>
    </w:p>
    <w:p w:rsidR="00C00F58" w:rsidRDefault="00C00F58" w:rsidP="00C00F58">
      <w:pPr>
        <w:pStyle w:val="NormalWeb"/>
      </w:pPr>
    </w:p>
    <w:p w:rsidR="00C00F58" w:rsidRPr="00E42676" w:rsidRDefault="00C00F58" w:rsidP="00C00F58">
      <w:pPr>
        <w:pStyle w:val="NormalWeb"/>
        <w:spacing w:line="360" w:lineRule="auto"/>
        <w:jc w:val="both"/>
        <w:rPr>
          <w:b/>
        </w:rPr>
      </w:pPr>
      <w:r w:rsidRPr="00E42676">
        <w:rPr>
          <w:b/>
        </w:rPr>
        <w:t>High Engagement</w:t>
      </w:r>
    </w:p>
    <w:p w:rsidR="00C00F58" w:rsidRDefault="00C00F58" w:rsidP="00C00F58">
      <w:pPr>
        <w:pStyle w:val="NormalWeb"/>
        <w:spacing w:line="360" w:lineRule="auto"/>
        <w:jc w:val="both"/>
      </w:pPr>
      <w:r>
        <w:t xml:space="preserve">- 60% of the respondents (20% </w:t>
      </w:r>
      <w:proofErr w:type="gramStart"/>
      <w:r>
        <w:t>Always</w:t>
      </w:r>
      <w:proofErr w:type="gramEnd"/>
      <w:r>
        <w:t xml:space="preserve"> + 40% Often) used social media forums to obtain library information.</w:t>
      </w:r>
    </w:p>
    <w:p w:rsidR="00C00F58" w:rsidRDefault="00C00F58" w:rsidP="00C00F58">
      <w:pPr>
        <w:pStyle w:val="NormalWeb"/>
        <w:spacing w:line="360" w:lineRule="auto"/>
        <w:jc w:val="both"/>
      </w:pPr>
      <w:r>
        <w:t>Social media is already an important communication tool in many libraries.</w:t>
      </w:r>
    </w:p>
    <w:p w:rsidR="00C00F58" w:rsidRPr="00E42676" w:rsidRDefault="00C00F58" w:rsidP="00C00F58">
      <w:pPr>
        <w:pStyle w:val="NormalWeb"/>
        <w:spacing w:line="360" w:lineRule="auto"/>
        <w:jc w:val="both"/>
        <w:rPr>
          <w:b/>
        </w:rPr>
      </w:pPr>
      <w:r w:rsidRPr="00E42676">
        <w:rPr>
          <w:b/>
        </w:rPr>
        <w:t>Average Users</w:t>
      </w:r>
    </w:p>
    <w:p w:rsidR="00C00F58" w:rsidRDefault="00C00F58" w:rsidP="00C00F58">
      <w:pPr>
        <w:pStyle w:val="NormalWeb"/>
        <w:spacing w:line="360" w:lineRule="auto"/>
        <w:jc w:val="both"/>
      </w:pPr>
      <w:r>
        <w:t>About 26. 67% of the respondents (n = 40) used social media to obtain library-related information.</w:t>
      </w:r>
    </w:p>
    <w:p w:rsidR="00C00F58" w:rsidRDefault="00C00F58" w:rsidP="00C00F58">
      <w:pPr>
        <w:pStyle w:val="NormalWeb"/>
        <w:spacing w:line="360" w:lineRule="auto"/>
        <w:jc w:val="both"/>
      </w:pPr>
      <w:r>
        <w:t>We can convert them into frequent users through more engaging, relevant, and timely content.</w:t>
      </w:r>
    </w:p>
    <w:p w:rsidR="00C00F58" w:rsidRPr="00E42676" w:rsidRDefault="00C00F58" w:rsidP="00C00F58">
      <w:pPr>
        <w:pStyle w:val="NormalWeb"/>
        <w:spacing w:line="360" w:lineRule="auto"/>
        <w:jc w:val="both"/>
        <w:rPr>
          <w:b/>
        </w:rPr>
      </w:pPr>
      <w:r w:rsidRPr="00E42676">
        <w:rPr>
          <w:b/>
        </w:rPr>
        <w:t>Low/Non-Users</w:t>
      </w:r>
    </w:p>
    <w:p w:rsidR="00C00F58" w:rsidRDefault="00C00F58" w:rsidP="00C00F58">
      <w:pPr>
        <w:pStyle w:val="NormalWeb"/>
        <w:spacing w:line="360" w:lineRule="auto"/>
        <w:jc w:val="both"/>
      </w:pPr>
      <w:r>
        <w:t>Only 13.33% of the participants (n = 20) belonged to the rarely or never categories.</w:t>
      </w:r>
    </w:p>
    <w:p w:rsidR="00C00F58" w:rsidRDefault="00C00F58" w:rsidP="00C00F58">
      <w:pPr>
        <w:pStyle w:val="NormalWeb"/>
        <w:spacing w:line="360" w:lineRule="auto"/>
        <w:jc w:val="both"/>
      </w:pPr>
      <w:r>
        <w:t>This suggests that a relatively low percentage of users are not reached, possibly due to their preference for traditional communication channels, such as emails and bulletin boards, or simply being unaware.</w:t>
      </w:r>
    </w:p>
    <w:p w:rsidR="00403407" w:rsidRDefault="00403407" w:rsidP="00C00F58">
      <w:pPr>
        <w:pStyle w:val="NormalWeb"/>
        <w:spacing w:line="360" w:lineRule="auto"/>
        <w:jc w:val="both"/>
      </w:pPr>
    </w:p>
    <w:p w:rsidR="00C00F58" w:rsidRPr="00E42676" w:rsidRDefault="00C00F58" w:rsidP="00C00F58">
      <w:pPr>
        <w:pStyle w:val="NormalWeb"/>
        <w:spacing w:line="360" w:lineRule="auto"/>
        <w:jc w:val="both"/>
        <w:rPr>
          <w:b/>
        </w:rPr>
      </w:pPr>
      <w:r w:rsidRPr="00E42676">
        <w:rPr>
          <w:b/>
        </w:rPr>
        <w:lastRenderedPageBreak/>
        <w:t>Implications for libraries</w:t>
      </w:r>
    </w:p>
    <w:p w:rsidR="00C00F58" w:rsidRDefault="00C00F58" w:rsidP="00C00F58">
      <w:pPr>
        <w:pStyle w:val="NormalWeb"/>
        <w:spacing w:line="360" w:lineRule="auto"/>
        <w:jc w:val="both"/>
      </w:pPr>
      <w:r>
        <w:t xml:space="preserve">Since 6 out of 10 people obtain information from social media, libraries should focus on social platforms such as </w:t>
      </w:r>
      <w:proofErr w:type="spellStart"/>
      <w:r>
        <w:t>WhatsApp</w:t>
      </w:r>
      <w:proofErr w:type="spellEnd"/>
      <w:r>
        <w:t xml:space="preserve">, </w:t>
      </w:r>
      <w:proofErr w:type="spellStart"/>
      <w:r>
        <w:t>Instagram</w:t>
      </w:r>
      <w:proofErr w:type="spellEnd"/>
      <w:r>
        <w:t xml:space="preserve">, and </w:t>
      </w:r>
      <w:proofErr w:type="spellStart"/>
      <w:r>
        <w:t>Facebook</w:t>
      </w:r>
      <w:proofErr w:type="spellEnd"/>
      <w:r>
        <w:t xml:space="preserve"> to market their events, new library collections, or services.</w:t>
      </w:r>
    </w:p>
    <w:p w:rsidR="00C00F58" w:rsidRDefault="00C00F58" w:rsidP="00C00F58">
      <w:pPr>
        <w:pStyle w:val="NormalWeb"/>
        <w:spacing w:line="360" w:lineRule="auto"/>
        <w:jc w:val="both"/>
      </w:pPr>
      <w:r>
        <w:t>Efforts should focus on providing more value (e.g., tutorial videos, quick guides, and research tips) to the “Sometimes” group.</w:t>
      </w:r>
    </w:p>
    <w:p w:rsidR="00C00F58" w:rsidRPr="0079240D" w:rsidRDefault="00C00F58" w:rsidP="00C00F58">
      <w:pPr>
        <w:pStyle w:val="NormalWeb"/>
        <w:spacing w:line="360" w:lineRule="auto"/>
        <w:jc w:val="both"/>
      </w:pPr>
      <w:r>
        <w:t>The small Rarely/Never group could be accommodated by providing several communication methods (e.g., email newsletters, electronic notice boards, or SMS alerts).</w:t>
      </w:r>
    </w:p>
    <w:p w:rsidR="00C00F58" w:rsidRPr="00E42676" w:rsidRDefault="00C00F58" w:rsidP="00C00F58">
      <w:pPr>
        <w:pStyle w:val="Heading1"/>
        <w:rPr>
          <w:rFonts w:ascii="Times New Roman" w:hAnsi="Times New Roman" w:cs="Times New Roman"/>
          <w:color w:val="auto"/>
          <w:sz w:val="24"/>
          <w:szCs w:val="24"/>
        </w:rPr>
      </w:pPr>
      <w:r w:rsidRPr="00E42676">
        <w:rPr>
          <w:rFonts w:ascii="Times New Roman" w:hAnsi="Times New Roman" w:cs="Times New Roman"/>
          <w:color w:val="auto"/>
          <w:sz w:val="24"/>
          <w:szCs w:val="24"/>
        </w:rPr>
        <w:t>Data analysis — step-by-step</w:t>
      </w:r>
    </w:p>
    <w:p w:rsidR="00C00F58" w:rsidRPr="00E42676" w:rsidRDefault="00C00F58" w:rsidP="00C00F58">
      <w:pPr>
        <w:pStyle w:val="Heading2"/>
        <w:rPr>
          <w:rFonts w:ascii="Times New Roman" w:hAnsi="Times New Roman" w:cs="Times New Roman"/>
          <w:color w:val="auto"/>
          <w:sz w:val="24"/>
          <w:szCs w:val="24"/>
        </w:rPr>
      </w:pPr>
      <w:r w:rsidRPr="00E42676">
        <w:rPr>
          <w:rFonts w:ascii="Times New Roman" w:hAnsi="Times New Roman" w:cs="Times New Roman"/>
          <w:color w:val="auto"/>
          <w:sz w:val="24"/>
          <w:szCs w:val="24"/>
        </w:rPr>
        <w:t>1. Descriptive statistics</w:t>
      </w:r>
    </w:p>
    <w:p w:rsidR="00C00F58" w:rsidRPr="00E42676" w:rsidRDefault="00C00F58" w:rsidP="00C00F58">
      <w:pPr>
        <w:pStyle w:val="NormalWeb"/>
        <w:numPr>
          <w:ilvl w:val="0"/>
          <w:numId w:val="3"/>
        </w:numPr>
      </w:pPr>
      <w:r w:rsidRPr="00E42676">
        <w:t>Frequency table (shown above).</w:t>
      </w:r>
    </w:p>
    <w:p w:rsidR="00C00F58" w:rsidRPr="00E42676" w:rsidRDefault="00C00F58" w:rsidP="00C00F58">
      <w:pPr>
        <w:pStyle w:val="NormalWeb"/>
        <w:numPr>
          <w:ilvl w:val="0"/>
          <w:numId w:val="3"/>
        </w:numPr>
      </w:pPr>
      <w:r w:rsidRPr="00E42676">
        <w:t xml:space="preserve">Central tendency for perceived usefulness (1–5 </w:t>
      </w:r>
      <w:proofErr w:type="spellStart"/>
      <w:r w:rsidRPr="00E42676">
        <w:t>Likert</w:t>
      </w:r>
      <w:proofErr w:type="spellEnd"/>
      <w:r w:rsidRPr="00E42676">
        <w:t xml:space="preserve"> scale). Example: mean = 4.02, SD = 0.72 (generally positive interpretation).</w:t>
      </w:r>
    </w:p>
    <w:p w:rsidR="00C00F58" w:rsidRPr="00E42676" w:rsidRDefault="00C00F58" w:rsidP="00C00F58">
      <w:pPr>
        <w:pStyle w:val="Heading2"/>
        <w:rPr>
          <w:rFonts w:ascii="Times New Roman" w:hAnsi="Times New Roman" w:cs="Times New Roman"/>
          <w:color w:val="auto"/>
          <w:sz w:val="24"/>
          <w:szCs w:val="24"/>
        </w:rPr>
      </w:pPr>
      <w:r w:rsidRPr="00E42676">
        <w:rPr>
          <w:rFonts w:ascii="Times New Roman" w:hAnsi="Times New Roman" w:cs="Times New Roman"/>
          <w:color w:val="auto"/>
          <w:sz w:val="24"/>
          <w:szCs w:val="24"/>
        </w:rPr>
        <w:t>2. Cross-tabulation (example)</w:t>
      </w:r>
    </w:p>
    <w:p w:rsidR="00C00F58" w:rsidRPr="00E42676" w:rsidRDefault="00C00F58" w:rsidP="00C00F58">
      <w:pPr>
        <w:pStyle w:val="NormalWeb"/>
      </w:pPr>
      <w:r w:rsidRPr="00E42676">
        <w:t xml:space="preserve">Test: Is </w:t>
      </w:r>
      <w:r w:rsidRPr="00E42676">
        <w:rPr>
          <w:rStyle w:val="Strong"/>
        </w:rPr>
        <w:t>academic level</w:t>
      </w:r>
      <w:r w:rsidRPr="00E42676">
        <w:t xml:space="preserve"> associated with </w:t>
      </w:r>
      <w:r w:rsidRPr="00E42676">
        <w:rPr>
          <w:rStyle w:val="Strong"/>
        </w:rPr>
        <w:t>the frequency of social media use</w:t>
      </w:r>
      <w:r w:rsidRPr="00E42676">
        <w:t>?</w:t>
      </w:r>
    </w:p>
    <w:p w:rsidR="00C00F58" w:rsidRPr="00E42676" w:rsidRDefault="00C00F58" w:rsidP="00C00F58">
      <w:pPr>
        <w:pStyle w:val="NormalWeb"/>
      </w:pPr>
      <w:r w:rsidRPr="00E42676">
        <w:t>Example contingency table (n = 150):</w:t>
      </w:r>
    </w:p>
    <w:tbl>
      <w:tblPr>
        <w:tblW w:w="0" w:type="auto"/>
        <w:tblCellSpacing w:w="15" w:type="dxa"/>
        <w:tblCellMar>
          <w:top w:w="15" w:type="dxa"/>
          <w:left w:w="15" w:type="dxa"/>
          <w:bottom w:w="15" w:type="dxa"/>
          <w:right w:w="15" w:type="dxa"/>
        </w:tblCellMar>
        <w:tblLook w:val="04A0"/>
      </w:tblPr>
      <w:tblGrid>
        <w:gridCol w:w="81"/>
        <w:gridCol w:w="66"/>
        <w:gridCol w:w="8339"/>
        <w:gridCol w:w="66"/>
        <w:gridCol w:w="66"/>
        <w:gridCol w:w="66"/>
        <w:gridCol w:w="81"/>
      </w:tblGrid>
      <w:tr w:rsidR="00C00F58" w:rsidTr="0070758B">
        <w:trPr>
          <w:tblHeader/>
          <w:tblCellSpacing w:w="15" w:type="dxa"/>
        </w:trPr>
        <w:tc>
          <w:tcPr>
            <w:tcW w:w="0" w:type="auto"/>
            <w:vAlign w:val="center"/>
            <w:hideMark/>
          </w:tcPr>
          <w:p w:rsidR="00C00F58" w:rsidRDefault="00C00F58" w:rsidP="0070758B">
            <w:pPr>
              <w:jc w:val="center"/>
              <w:rPr>
                <w:b/>
                <w:bCs/>
                <w:sz w:val="24"/>
                <w:szCs w:val="24"/>
              </w:rPr>
            </w:pPr>
          </w:p>
        </w:tc>
        <w:tc>
          <w:tcPr>
            <w:tcW w:w="0" w:type="auto"/>
            <w:vAlign w:val="center"/>
            <w:hideMark/>
          </w:tcPr>
          <w:p w:rsidR="00C00F58" w:rsidRDefault="00C00F58" w:rsidP="0070758B">
            <w:pPr>
              <w:jc w:val="center"/>
              <w:rPr>
                <w:b/>
                <w:bCs/>
                <w:sz w:val="24"/>
                <w:szCs w:val="24"/>
              </w:rPr>
            </w:pPr>
          </w:p>
        </w:tc>
        <w:tc>
          <w:tcPr>
            <w:tcW w:w="0" w:type="auto"/>
            <w:vAlign w:val="center"/>
            <w:hideMark/>
          </w:tcPr>
          <w:p w:rsidR="00C00F58" w:rsidRDefault="00C00F58" w:rsidP="0070758B">
            <w:pPr>
              <w:jc w:val="center"/>
              <w:rPr>
                <w:b/>
                <w:bCs/>
                <w:sz w:val="24"/>
                <w:szCs w:val="24"/>
              </w:rPr>
            </w:pPr>
          </w:p>
        </w:tc>
        <w:tc>
          <w:tcPr>
            <w:tcW w:w="0" w:type="auto"/>
            <w:vAlign w:val="center"/>
            <w:hideMark/>
          </w:tcPr>
          <w:p w:rsidR="00C00F58" w:rsidRDefault="00C00F58" w:rsidP="0070758B">
            <w:pPr>
              <w:jc w:val="center"/>
              <w:rPr>
                <w:b/>
                <w:bCs/>
                <w:sz w:val="24"/>
                <w:szCs w:val="24"/>
              </w:rPr>
            </w:pPr>
          </w:p>
        </w:tc>
        <w:tc>
          <w:tcPr>
            <w:tcW w:w="0" w:type="auto"/>
            <w:vAlign w:val="center"/>
            <w:hideMark/>
          </w:tcPr>
          <w:p w:rsidR="00C00F58" w:rsidRDefault="00C00F58" w:rsidP="0070758B">
            <w:pPr>
              <w:jc w:val="center"/>
              <w:rPr>
                <w:b/>
                <w:bCs/>
                <w:sz w:val="24"/>
                <w:szCs w:val="24"/>
              </w:rPr>
            </w:pPr>
          </w:p>
        </w:tc>
        <w:tc>
          <w:tcPr>
            <w:tcW w:w="0" w:type="auto"/>
            <w:vAlign w:val="center"/>
            <w:hideMark/>
          </w:tcPr>
          <w:p w:rsidR="00C00F58" w:rsidRDefault="00C00F58" w:rsidP="0070758B">
            <w:pPr>
              <w:jc w:val="center"/>
              <w:rPr>
                <w:b/>
                <w:bCs/>
                <w:sz w:val="24"/>
                <w:szCs w:val="24"/>
              </w:rPr>
            </w:pPr>
          </w:p>
        </w:tc>
        <w:tc>
          <w:tcPr>
            <w:tcW w:w="0" w:type="auto"/>
            <w:vAlign w:val="center"/>
            <w:hideMark/>
          </w:tcPr>
          <w:p w:rsidR="00C00F58" w:rsidRDefault="00C00F58" w:rsidP="0070758B">
            <w:pPr>
              <w:jc w:val="center"/>
              <w:rPr>
                <w:b/>
                <w:bCs/>
                <w:sz w:val="24"/>
                <w:szCs w:val="24"/>
              </w:rPr>
            </w:pPr>
          </w:p>
        </w:tc>
      </w:tr>
      <w:tr w:rsidR="00C00F58" w:rsidTr="0070758B">
        <w:trPr>
          <w:tblCellSpacing w:w="15" w:type="dxa"/>
        </w:trPr>
        <w:tc>
          <w:tcPr>
            <w:tcW w:w="0" w:type="auto"/>
            <w:vAlign w:val="center"/>
            <w:hideMark/>
          </w:tcPr>
          <w:p w:rsidR="00C00F58" w:rsidRDefault="00C00F58" w:rsidP="0070758B">
            <w:pPr>
              <w:rPr>
                <w:sz w:val="24"/>
                <w:szCs w:val="24"/>
              </w:rPr>
            </w:pPr>
          </w:p>
        </w:tc>
        <w:tc>
          <w:tcPr>
            <w:tcW w:w="0" w:type="auto"/>
            <w:vAlign w:val="center"/>
            <w:hideMark/>
          </w:tcPr>
          <w:p w:rsidR="00C00F58" w:rsidRDefault="00C00F58" w:rsidP="0070758B">
            <w:pPr>
              <w:rPr>
                <w:sz w:val="24"/>
                <w:szCs w:val="24"/>
              </w:rPr>
            </w:pPr>
          </w:p>
        </w:tc>
        <w:tc>
          <w:tcPr>
            <w:tcW w:w="0" w:type="auto"/>
            <w:vAlign w:val="center"/>
            <w:hideMark/>
          </w:tcPr>
          <w:tbl>
            <w:tblPr>
              <w:tblStyle w:val="TableGrid"/>
              <w:tblpPr w:leftFromText="180" w:rightFromText="180" w:vertAnchor="text" w:horzAnchor="margin" w:tblpXSpec="center" w:tblpY="-84"/>
              <w:tblOverlap w:val="never"/>
              <w:tblW w:w="8269" w:type="dxa"/>
              <w:tblLook w:val="04A0"/>
            </w:tblPr>
            <w:tblGrid>
              <w:gridCol w:w="1890"/>
              <w:gridCol w:w="1046"/>
              <w:gridCol w:w="1006"/>
              <w:gridCol w:w="1235"/>
              <w:gridCol w:w="1024"/>
              <w:gridCol w:w="1014"/>
              <w:gridCol w:w="1054"/>
            </w:tblGrid>
            <w:tr w:rsidR="00C00F58" w:rsidTr="00130B0D">
              <w:trPr>
                <w:trHeight w:val="484"/>
              </w:trPr>
              <w:tc>
                <w:tcPr>
                  <w:tcW w:w="1670" w:type="dxa"/>
                  <w:vAlign w:val="center"/>
                </w:tcPr>
                <w:p w:rsidR="00C00F58" w:rsidRDefault="00C00F58" w:rsidP="0070758B">
                  <w:pPr>
                    <w:jc w:val="center"/>
                    <w:rPr>
                      <w:b/>
                      <w:bCs/>
                      <w:sz w:val="24"/>
                      <w:szCs w:val="24"/>
                    </w:rPr>
                  </w:pPr>
                  <w:r>
                    <w:rPr>
                      <w:b/>
                      <w:bCs/>
                    </w:rPr>
                    <w:t>Academic Level \ Frequency</w:t>
                  </w:r>
                </w:p>
              </w:tc>
              <w:tc>
                <w:tcPr>
                  <w:tcW w:w="1088" w:type="dxa"/>
                  <w:vAlign w:val="center"/>
                </w:tcPr>
                <w:p w:rsidR="00C00F58" w:rsidRDefault="00C00F58" w:rsidP="0070758B">
                  <w:pPr>
                    <w:jc w:val="center"/>
                    <w:rPr>
                      <w:b/>
                      <w:bCs/>
                      <w:sz w:val="24"/>
                      <w:szCs w:val="24"/>
                    </w:rPr>
                  </w:pPr>
                  <w:r>
                    <w:rPr>
                      <w:b/>
                      <w:bCs/>
                    </w:rPr>
                    <w:t>Always</w:t>
                  </w:r>
                </w:p>
              </w:tc>
              <w:tc>
                <w:tcPr>
                  <w:tcW w:w="1066" w:type="dxa"/>
                  <w:vAlign w:val="center"/>
                </w:tcPr>
                <w:p w:rsidR="00C00F58" w:rsidRDefault="00C00F58" w:rsidP="0070758B">
                  <w:pPr>
                    <w:jc w:val="center"/>
                    <w:rPr>
                      <w:b/>
                      <w:bCs/>
                      <w:sz w:val="24"/>
                      <w:szCs w:val="24"/>
                    </w:rPr>
                  </w:pPr>
                  <w:r>
                    <w:rPr>
                      <w:b/>
                      <w:bCs/>
                    </w:rPr>
                    <w:t>Often</w:t>
                  </w:r>
                </w:p>
              </w:tc>
              <w:tc>
                <w:tcPr>
                  <w:tcW w:w="1152" w:type="dxa"/>
                  <w:vAlign w:val="center"/>
                </w:tcPr>
                <w:p w:rsidR="00C00F58" w:rsidRDefault="00C00F58" w:rsidP="0070758B">
                  <w:pPr>
                    <w:jc w:val="center"/>
                    <w:rPr>
                      <w:b/>
                      <w:bCs/>
                      <w:sz w:val="24"/>
                      <w:szCs w:val="24"/>
                    </w:rPr>
                  </w:pPr>
                  <w:r>
                    <w:rPr>
                      <w:b/>
                      <w:bCs/>
                    </w:rPr>
                    <w:t>Sometimes</w:t>
                  </w:r>
                </w:p>
              </w:tc>
              <w:tc>
                <w:tcPr>
                  <w:tcW w:w="1076" w:type="dxa"/>
                  <w:vAlign w:val="center"/>
                </w:tcPr>
                <w:p w:rsidR="00C00F58" w:rsidRDefault="00C00F58" w:rsidP="0070758B">
                  <w:pPr>
                    <w:jc w:val="center"/>
                    <w:rPr>
                      <w:b/>
                      <w:bCs/>
                      <w:sz w:val="24"/>
                      <w:szCs w:val="24"/>
                    </w:rPr>
                  </w:pPr>
                  <w:r>
                    <w:rPr>
                      <w:b/>
                      <w:bCs/>
                    </w:rPr>
                    <w:t>Rarely</w:t>
                  </w:r>
                </w:p>
              </w:tc>
              <w:tc>
                <w:tcPr>
                  <w:tcW w:w="1071" w:type="dxa"/>
                  <w:vAlign w:val="center"/>
                </w:tcPr>
                <w:p w:rsidR="00C00F58" w:rsidRDefault="00C00F58" w:rsidP="0070758B">
                  <w:pPr>
                    <w:jc w:val="center"/>
                    <w:rPr>
                      <w:b/>
                      <w:bCs/>
                      <w:sz w:val="24"/>
                      <w:szCs w:val="24"/>
                    </w:rPr>
                  </w:pPr>
                  <w:r>
                    <w:rPr>
                      <w:b/>
                      <w:bCs/>
                    </w:rPr>
                    <w:t>Never</w:t>
                  </w:r>
                </w:p>
              </w:tc>
              <w:tc>
                <w:tcPr>
                  <w:tcW w:w="1146" w:type="dxa"/>
                  <w:vAlign w:val="center"/>
                </w:tcPr>
                <w:p w:rsidR="00C00F58" w:rsidRDefault="00C00F58" w:rsidP="0070758B">
                  <w:pPr>
                    <w:jc w:val="center"/>
                    <w:rPr>
                      <w:b/>
                      <w:bCs/>
                      <w:sz w:val="24"/>
                      <w:szCs w:val="24"/>
                    </w:rPr>
                  </w:pPr>
                  <w:r>
                    <w:rPr>
                      <w:b/>
                      <w:bCs/>
                    </w:rPr>
                    <w:t>Row total</w:t>
                  </w:r>
                </w:p>
              </w:tc>
            </w:tr>
            <w:tr w:rsidR="00C00F58" w:rsidTr="00130B0D">
              <w:trPr>
                <w:trHeight w:val="249"/>
              </w:trPr>
              <w:tc>
                <w:tcPr>
                  <w:tcW w:w="1670" w:type="dxa"/>
                  <w:vAlign w:val="center"/>
                </w:tcPr>
                <w:p w:rsidR="00C00F58" w:rsidRDefault="00C00F58" w:rsidP="0070758B">
                  <w:pPr>
                    <w:rPr>
                      <w:sz w:val="24"/>
                      <w:szCs w:val="24"/>
                    </w:rPr>
                  </w:pPr>
                  <w:r>
                    <w:t>Undergrad</w:t>
                  </w:r>
                </w:p>
              </w:tc>
              <w:tc>
                <w:tcPr>
                  <w:tcW w:w="1088" w:type="dxa"/>
                  <w:vAlign w:val="center"/>
                </w:tcPr>
                <w:p w:rsidR="00C00F58" w:rsidRDefault="00C00F58" w:rsidP="0070758B">
                  <w:pPr>
                    <w:rPr>
                      <w:sz w:val="24"/>
                      <w:szCs w:val="24"/>
                    </w:rPr>
                  </w:pPr>
                  <w:r>
                    <w:t>18</w:t>
                  </w:r>
                </w:p>
              </w:tc>
              <w:tc>
                <w:tcPr>
                  <w:tcW w:w="1066" w:type="dxa"/>
                  <w:vAlign w:val="center"/>
                </w:tcPr>
                <w:p w:rsidR="00C00F58" w:rsidRDefault="00C00F58" w:rsidP="0070758B">
                  <w:pPr>
                    <w:rPr>
                      <w:sz w:val="24"/>
                      <w:szCs w:val="24"/>
                    </w:rPr>
                  </w:pPr>
                  <w:r>
                    <w:t>36</w:t>
                  </w:r>
                </w:p>
              </w:tc>
              <w:tc>
                <w:tcPr>
                  <w:tcW w:w="1152" w:type="dxa"/>
                  <w:vAlign w:val="center"/>
                </w:tcPr>
                <w:p w:rsidR="00C00F58" w:rsidRDefault="00C00F58" w:rsidP="0070758B">
                  <w:pPr>
                    <w:rPr>
                      <w:sz w:val="24"/>
                      <w:szCs w:val="24"/>
                    </w:rPr>
                  </w:pPr>
                  <w:r>
                    <w:t>20</w:t>
                  </w:r>
                </w:p>
              </w:tc>
              <w:tc>
                <w:tcPr>
                  <w:tcW w:w="1076" w:type="dxa"/>
                  <w:vAlign w:val="center"/>
                </w:tcPr>
                <w:p w:rsidR="00C00F58" w:rsidRDefault="00C00F58" w:rsidP="0070758B">
                  <w:pPr>
                    <w:rPr>
                      <w:sz w:val="24"/>
                      <w:szCs w:val="24"/>
                    </w:rPr>
                  </w:pPr>
                  <w:r>
                    <w:t>8</w:t>
                  </w:r>
                </w:p>
              </w:tc>
              <w:tc>
                <w:tcPr>
                  <w:tcW w:w="1071" w:type="dxa"/>
                  <w:vAlign w:val="center"/>
                </w:tcPr>
                <w:p w:rsidR="00C00F58" w:rsidRDefault="00C00F58" w:rsidP="0070758B">
                  <w:pPr>
                    <w:rPr>
                      <w:sz w:val="24"/>
                      <w:szCs w:val="24"/>
                    </w:rPr>
                  </w:pPr>
                  <w:r>
                    <w:t>2</w:t>
                  </w:r>
                </w:p>
              </w:tc>
              <w:tc>
                <w:tcPr>
                  <w:tcW w:w="1146" w:type="dxa"/>
                  <w:vAlign w:val="center"/>
                </w:tcPr>
                <w:p w:rsidR="00C00F58" w:rsidRDefault="00C00F58" w:rsidP="0070758B">
                  <w:pPr>
                    <w:rPr>
                      <w:sz w:val="24"/>
                      <w:szCs w:val="24"/>
                    </w:rPr>
                  </w:pPr>
                  <w:r>
                    <w:t>84</w:t>
                  </w:r>
                </w:p>
              </w:tc>
            </w:tr>
            <w:tr w:rsidR="00C00F58" w:rsidTr="00130B0D">
              <w:trPr>
                <w:trHeight w:val="498"/>
              </w:trPr>
              <w:tc>
                <w:tcPr>
                  <w:tcW w:w="1670" w:type="dxa"/>
                  <w:vAlign w:val="center"/>
                </w:tcPr>
                <w:p w:rsidR="00C00F58" w:rsidRDefault="00C00F58" w:rsidP="0070758B">
                  <w:pPr>
                    <w:rPr>
                      <w:sz w:val="24"/>
                      <w:szCs w:val="24"/>
                    </w:rPr>
                  </w:pPr>
                  <w:proofErr w:type="spellStart"/>
                  <w:r>
                    <w:t>Postgrad</w:t>
                  </w:r>
                  <w:proofErr w:type="spellEnd"/>
                  <w:r>
                    <w:t>/Research Scholar</w:t>
                  </w:r>
                </w:p>
              </w:tc>
              <w:tc>
                <w:tcPr>
                  <w:tcW w:w="1088" w:type="dxa"/>
                  <w:vAlign w:val="center"/>
                </w:tcPr>
                <w:p w:rsidR="00C00F58" w:rsidRDefault="00C00F58" w:rsidP="0070758B">
                  <w:pPr>
                    <w:rPr>
                      <w:sz w:val="24"/>
                      <w:szCs w:val="24"/>
                    </w:rPr>
                  </w:pPr>
                  <w:r>
                    <w:t>9</w:t>
                  </w:r>
                </w:p>
              </w:tc>
              <w:tc>
                <w:tcPr>
                  <w:tcW w:w="1066" w:type="dxa"/>
                  <w:vAlign w:val="center"/>
                </w:tcPr>
                <w:p w:rsidR="00C00F58" w:rsidRDefault="00C00F58" w:rsidP="0070758B">
                  <w:pPr>
                    <w:rPr>
                      <w:sz w:val="24"/>
                      <w:szCs w:val="24"/>
                    </w:rPr>
                  </w:pPr>
                  <w:r>
                    <w:t>18</w:t>
                  </w:r>
                </w:p>
              </w:tc>
              <w:tc>
                <w:tcPr>
                  <w:tcW w:w="1152" w:type="dxa"/>
                  <w:vAlign w:val="center"/>
                </w:tcPr>
                <w:p w:rsidR="00C00F58" w:rsidRDefault="00C00F58" w:rsidP="0070758B">
                  <w:pPr>
                    <w:rPr>
                      <w:sz w:val="24"/>
                      <w:szCs w:val="24"/>
                    </w:rPr>
                  </w:pPr>
                  <w:r>
                    <w:t>16</w:t>
                  </w:r>
                </w:p>
              </w:tc>
              <w:tc>
                <w:tcPr>
                  <w:tcW w:w="1076" w:type="dxa"/>
                  <w:vAlign w:val="center"/>
                </w:tcPr>
                <w:p w:rsidR="00C00F58" w:rsidRDefault="00C00F58" w:rsidP="0070758B">
                  <w:pPr>
                    <w:rPr>
                      <w:sz w:val="24"/>
                      <w:szCs w:val="24"/>
                    </w:rPr>
                  </w:pPr>
                  <w:r>
                    <w:t>5</w:t>
                  </w:r>
                </w:p>
              </w:tc>
              <w:tc>
                <w:tcPr>
                  <w:tcW w:w="1071" w:type="dxa"/>
                  <w:vAlign w:val="center"/>
                </w:tcPr>
                <w:p w:rsidR="00C00F58" w:rsidRDefault="00C00F58" w:rsidP="0070758B">
                  <w:pPr>
                    <w:rPr>
                      <w:sz w:val="24"/>
                      <w:szCs w:val="24"/>
                    </w:rPr>
                  </w:pPr>
                  <w:r>
                    <w:t>2</w:t>
                  </w:r>
                </w:p>
              </w:tc>
              <w:tc>
                <w:tcPr>
                  <w:tcW w:w="1146" w:type="dxa"/>
                  <w:vAlign w:val="center"/>
                </w:tcPr>
                <w:p w:rsidR="00C00F58" w:rsidRDefault="00C00F58" w:rsidP="0070758B">
                  <w:pPr>
                    <w:rPr>
                      <w:sz w:val="24"/>
                      <w:szCs w:val="24"/>
                    </w:rPr>
                  </w:pPr>
                  <w:r>
                    <w:t>50</w:t>
                  </w:r>
                </w:p>
              </w:tc>
            </w:tr>
            <w:tr w:rsidR="00C00F58" w:rsidTr="00130B0D">
              <w:trPr>
                <w:trHeight w:val="235"/>
              </w:trPr>
              <w:tc>
                <w:tcPr>
                  <w:tcW w:w="1670" w:type="dxa"/>
                  <w:vAlign w:val="center"/>
                </w:tcPr>
                <w:p w:rsidR="00C00F58" w:rsidRDefault="00C00F58" w:rsidP="0070758B">
                  <w:pPr>
                    <w:rPr>
                      <w:sz w:val="24"/>
                      <w:szCs w:val="24"/>
                    </w:rPr>
                  </w:pPr>
                  <w:r>
                    <w:t>Faculty/Staff</w:t>
                  </w:r>
                </w:p>
              </w:tc>
              <w:tc>
                <w:tcPr>
                  <w:tcW w:w="1088" w:type="dxa"/>
                  <w:vAlign w:val="center"/>
                </w:tcPr>
                <w:p w:rsidR="00C00F58" w:rsidRDefault="00C00F58" w:rsidP="0070758B">
                  <w:pPr>
                    <w:rPr>
                      <w:sz w:val="24"/>
                      <w:szCs w:val="24"/>
                    </w:rPr>
                  </w:pPr>
                  <w:r>
                    <w:t>3</w:t>
                  </w:r>
                </w:p>
              </w:tc>
              <w:tc>
                <w:tcPr>
                  <w:tcW w:w="1066" w:type="dxa"/>
                  <w:vAlign w:val="center"/>
                </w:tcPr>
                <w:p w:rsidR="00C00F58" w:rsidRDefault="00C00F58" w:rsidP="0070758B">
                  <w:pPr>
                    <w:rPr>
                      <w:sz w:val="24"/>
                      <w:szCs w:val="24"/>
                    </w:rPr>
                  </w:pPr>
                  <w:r>
                    <w:t>6</w:t>
                  </w:r>
                </w:p>
              </w:tc>
              <w:tc>
                <w:tcPr>
                  <w:tcW w:w="1152" w:type="dxa"/>
                  <w:vAlign w:val="center"/>
                </w:tcPr>
                <w:p w:rsidR="00C00F58" w:rsidRDefault="00C00F58" w:rsidP="0070758B">
                  <w:pPr>
                    <w:rPr>
                      <w:sz w:val="24"/>
                      <w:szCs w:val="24"/>
                    </w:rPr>
                  </w:pPr>
                  <w:r>
                    <w:t>4</w:t>
                  </w:r>
                </w:p>
              </w:tc>
              <w:tc>
                <w:tcPr>
                  <w:tcW w:w="1076" w:type="dxa"/>
                  <w:vAlign w:val="center"/>
                </w:tcPr>
                <w:p w:rsidR="00C00F58" w:rsidRDefault="00C00F58" w:rsidP="0070758B">
                  <w:pPr>
                    <w:rPr>
                      <w:sz w:val="24"/>
                      <w:szCs w:val="24"/>
                    </w:rPr>
                  </w:pPr>
                  <w:r>
                    <w:t>2</w:t>
                  </w:r>
                </w:p>
              </w:tc>
              <w:tc>
                <w:tcPr>
                  <w:tcW w:w="1071" w:type="dxa"/>
                  <w:vAlign w:val="center"/>
                </w:tcPr>
                <w:p w:rsidR="00C00F58" w:rsidRDefault="00C00F58" w:rsidP="0070758B">
                  <w:pPr>
                    <w:rPr>
                      <w:sz w:val="24"/>
                      <w:szCs w:val="24"/>
                    </w:rPr>
                  </w:pPr>
                  <w:r>
                    <w:t>1</w:t>
                  </w:r>
                </w:p>
              </w:tc>
              <w:tc>
                <w:tcPr>
                  <w:tcW w:w="1146" w:type="dxa"/>
                  <w:vAlign w:val="center"/>
                </w:tcPr>
                <w:p w:rsidR="00C00F58" w:rsidRDefault="00C00F58" w:rsidP="0070758B">
                  <w:pPr>
                    <w:rPr>
                      <w:sz w:val="24"/>
                      <w:szCs w:val="24"/>
                    </w:rPr>
                  </w:pPr>
                  <w:r>
                    <w:t>16</w:t>
                  </w:r>
                </w:p>
              </w:tc>
            </w:tr>
            <w:tr w:rsidR="00C00F58" w:rsidTr="00130B0D">
              <w:trPr>
                <w:trHeight w:val="249"/>
              </w:trPr>
              <w:tc>
                <w:tcPr>
                  <w:tcW w:w="1670" w:type="dxa"/>
                  <w:vAlign w:val="center"/>
                </w:tcPr>
                <w:p w:rsidR="00C00F58" w:rsidRDefault="00C00F58" w:rsidP="0070758B">
                  <w:pPr>
                    <w:rPr>
                      <w:sz w:val="24"/>
                      <w:szCs w:val="24"/>
                    </w:rPr>
                  </w:pPr>
                  <w:r>
                    <w:rPr>
                      <w:rStyle w:val="Strong"/>
                    </w:rPr>
                    <w:t>Total</w:t>
                  </w:r>
                </w:p>
              </w:tc>
              <w:tc>
                <w:tcPr>
                  <w:tcW w:w="1088" w:type="dxa"/>
                  <w:vAlign w:val="center"/>
                </w:tcPr>
                <w:p w:rsidR="00C00F58" w:rsidRDefault="00C00F58" w:rsidP="0070758B">
                  <w:pPr>
                    <w:rPr>
                      <w:sz w:val="24"/>
                      <w:szCs w:val="24"/>
                    </w:rPr>
                  </w:pPr>
                  <w:r>
                    <w:t>30</w:t>
                  </w:r>
                </w:p>
              </w:tc>
              <w:tc>
                <w:tcPr>
                  <w:tcW w:w="1066" w:type="dxa"/>
                  <w:vAlign w:val="center"/>
                </w:tcPr>
                <w:p w:rsidR="00C00F58" w:rsidRDefault="00C00F58" w:rsidP="0070758B">
                  <w:pPr>
                    <w:rPr>
                      <w:sz w:val="24"/>
                      <w:szCs w:val="24"/>
                    </w:rPr>
                  </w:pPr>
                  <w:r>
                    <w:t>60</w:t>
                  </w:r>
                </w:p>
              </w:tc>
              <w:tc>
                <w:tcPr>
                  <w:tcW w:w="1152" w:type="dxa"/>
                  <w:vAlign w:val="center"/>
                </w:tcPr>
                <w:p w:rsidR="00C00F58" w:rsidRDefault="00C00F58" w:rsidP="0070758B">
                  <w:pPr>
                    <w:rPr>
                      <w:sz w:val="24"/>
                      <w:szCs w:val="24"/>
                    </w:rPr>
                  </w:pPr>
                  <w:r>
                    <w:t>40</w:t>
                  </w:r>
                </w:p>
              </w:tc>
              <w:tc>
                <w:tcPr>
                  <w:tcW w:w="1076" w:type="dxa"/>
                  <w:vAlign w:val="center"/>
                </w:tcPr>
                <w:p w:rsidR="00C00F58" w:rsidRDefault="00C00F58" w:rsidP="0070758B">
                  <w:pPr>
                    <w:rPr>
                      <w:sz w:val="24"/>
                      <w:szCs w:val="24"/>
                    </w:rPr>
                  </w:pPr>
                  <w:r>
                    <w:t>15</w:t>
                  </w:r>
                </w:p>
              </w:tc>
              <w:tc>
                <w:tcPr>
                  <w:tcW w:w="1071" w:type="dxa"/>
                  <w:vAlign w:val="center"/>
                </w:tcPr>
                <w:p w:rsidR="00C00F58" w:rsidRDefault="00C00F58" w:rsidP="0070758B">
                  <w:pPr>
                    <w:rPr>
                      <w:sz w:val="24"/>
                      <w:szCs w:val="24"/>
                    </w:rPr>
                  </w:pPr>
                  <w:r>
                    <w:t>5</w:t>
                  </w:r>
                </w:p>
              </w:tc>
              <w:tc>
                <w:tcPr>
                  <w:tcW w:w="1146" w:type="dxa"/>
                  <w:vAlign w:val="center"/>
                </w:tcPr>
                <w:p w:rsidR="00C00F58" w:rsidRDefault="00C00F58" w:rsidP="0070758B">
                  <w:pPr>
                    <w:rPr>
                      <w:sz w:val="24"/>
                      <w:szCs w:val="24"/>
                    </w:rPr>
                  </w:pPr>
                  <w:r>
                    <w:t>150</w:t>
                  </w:r>
                </w:p>
              </w:tc>
            </w:tr>
          </w:tbl>
          <w:p w:rsidR="00C00F58" w:rsidRDefault="00C00F58" w:rsidP="0070758B">
            <w:pPr>
              <w:rPr>
                <w:sz w:val="24"/>
                <w:szCs w:val="24"/>
              </w:rPr>
            </w:pPr>
          </w:p>
        </w:tc>
        <w:tc>
          <w:tcPr>
            <w:tcW w:w="0" w:type="auto"/>
            <w:vAlign w:val="center"/>
            <w:hideMark/>
          </w:tcPr>
          <w:p w:rsidR="00C00F58" w:rsidRDefault="00C00F58" w:rsidP="0070758B">
            <w:pPr>
              <w:rPr>
                <w:sz w:val="24"/>
                <w:szCs w:val="24"/>
              </w:rPr>
            </w:pPr>
          </w:p>
        </w:tc>
        <w:tc>
          <w:tcPr>
            <w:tcW w:w="0" w:type="auto"/>
            <w:vAlign w:val="center"/>
            <w:hideMark/>
          </w:tcPr>
          <w:p w:rsidR="00C00F58" w:rsidRDefault="00C00F58" w:rsidP="0070758B">
            <w:pPr>
              <w:rPr>
                <w:sz w:val="24"/>
                <w:szCs w:val="24"/>
              </w:rPr>
            </w:pPr>
          </w:p>
        </w:tc>
        <w:tc>
          <w:tcPr>
            <w:tcW w:w="0" w:type="auto"/>
            <w:vAlign w:val="center"/>
            <w:hideMark/>
          </w:tcPr>
          <w:p w:rsidR="00C00F58" w:rsidRDefault="00C00F58" w:rsidP="0070758B">
            <w:pPr>
              <w:rPr>
                <w:sz w:val="24"/>
                <w:szCs w:val="24"/>
              </w:rPr>
            </w:pPr>
          </w:p>
        </w:tc>
        <w:tc>
          <w:tcPr>
            <w:tcW w:w="0" w:type="auto"/>
            <w:vAlign w:val="center"/>
            <w:hideMark/>
          </w:tcPr>
          <w:p w:rsidR="00C00F58" w:rsidRDefault="00C00F58" w:rsidP="0070758B">
            <w:pPr>
              <w:rPr>
                <w:sz w:val="24"/>
                <w:szCs w:val="24"/>
              </w:rPr>
            </w:pPr>
          </w:p>
        </w:tc>
      </w:tr>
      <w:tr w:rsidR="00C00F58" w:rsidTr="0070758B">
        <w:trPr>
          <w:tblCellSpacing w:w="15" w:type="dxa"/>
        </w:trPr>
        <w:tc>
          <w:tcPr>
            <w:tcW w:w="0" w:type="auto"/>
            <w:vAlign w:val="center"/>
            <w:hideMark/>
          </w:tcPr>
          <w:p w:rsidR="00C00F58" w:rsidRDefault="00C00F58" w:rsidP="0070758B">
            <w:pPr>
              <w:rPr>
                <w:sz w:val="24"/>
                <w:szCs w:val="24"/>
              </w:rPr>
            </w:pPr>
          </w:p>
        </w:tc>
        <w:tc>
          <w:tcPr>
            <w:tcW w:w="0" w:type="auto"/>
            <w:vAlign w:val="center"/>
            <w:hideMark/>
          </w:tcPr>
          <w:p w:rsidR="00C00F58" w:rsidRDefault="00C00F58" w:rsidP="0070758B">
            <w:pPr>
              <w:rPr>
                <w:sz w:val="24"/>
                <w:szCs w:val="24"/>
              </w:rPr>
            </w:pPr>
          </w:p>
        </w:tc>
        <w:tc>
          <w:tcPr>
            <w:tcW w:w="0" w:type="auto"/>
            <w:vAlign w:val="center"/>
            <w:hideMark/>
          </w:tcPr>
          <w:p w:rsidR="00C00F58" w:rsidRDefault="00C00F58" w:rsidP="0070758B">
            <w:pPr>
              <w:rPr>
                <w:sz w:val="24"/>
                <w:szCs w:val="24"/>
              </w:rPr>
            </w:pPr>
          </w:p>
        </w:tc>
        <w:tc>
          <w:tcPr>
            <w:tcW w:w="0" w:type="auto"/>
            <w:vAlign w:val="center"/>
            <w:hideMark/>
          </w:tcPr>
          <w:p w:rsidR="00C00F58" w:rsidRDefault="00C00F58" w:rsidP="0070758B">
            <w:pPr>
              <w:rPr>
                <w:sz w:val="24"/>
                <w:szCs w:val="24"/>
              </w:rPr>
            </w:pPr>
          </w:p>
        </w:tc>
        <w:tc>
          <w:tcPr>
            <w:tcW w:w="0" w:type="auto"/>
            <w:vAlign w:val="center"/>
            <w:hideMark/>
          </w:tcPr>
          <w:p w:rsidR="00C00F58" w:rsidRDefault="00C00F58" w:rsidP="0070758B">
            <w:pPr>
              <w:rPr>
                <w:sz w:val="24"/>
                <w:szCs w:val="24"/>
              </w:rPr>
            </w:pPr>
          </w:p>
        </w:tc>
        <w:tc>
          <w:tcPr>
            <w:tcW w:w="0" w:type="auto"/>
            <w:vAlign w:val="center"/>
            <w:hideMark/>
          </w:tcPr>
          <w:p w:rsidR="00C00F58" w:rsidRDefault="00C00F58" w:rsidP="0070758B">
            <w:pPr>
              <w:rPr>
                <w:sz w:val="24"/>
                <w:szCs w:val="24"/>
              </w:rPr>
            </w:pPr>
          </w:p>
        </w:tc>
        <w:tc>
          <w:tcPr>
            <w:tcW w:w="0" w:type="auto"/>
            <w:vAlign w:val="center"/>
            <w:hideMark/>
          </w:tcPr>
          <w:p w:rsidR="00C00F58" w:rsidRDefault="00C00F58" w:rsidP="0070758B">
            <w:pPr>
              <w:rPr>
                <w:sz w:val="24"/>
                <w:szCs w:val="24"/>
              </w:rPr>
            </w:pPr>
          </w:p>
        </w:tc>
      </w:tr>
      <w:tr w:rsidR="00C00F58" w:rsidTr="0070758B">
        <w:trPr>
          <w:tblCellSpacing w:w="15" w:type="dxa"/>
        </w:trPr>
        <w:tc>
          <w:tcPr>
            <w:tcW w:w="0" w:type="auto"/>
            <w:vAlign w:val="center"/>
            <w:hideMark/>
          </w:tcPr>
          <w:p w:rsidR="00C00F58" w:rsidRDefault="00C00F58" w:rsidP="0070758B">
            <w:pPr>
              <w:rPr>
                <w:sz w:val="24"/>
                <w:szCs w:val="24"/>
              </w:rPr>
            </w:pPr>
          </w:p>
        </w:tc>
        <w:tc>
          <w:tcPr>
            <w:tcW w:w="0" w:type="auto"/>
            <w:vAlign w:val="center"/>
            <w:hideMark/>
          </w:tcPr>
          <w:p w:rsidR="00C00F58" w:rsidRDefault="00C00F58" w:rsidP="0070758B">
            <w:pPr>
              <w:rPr>
                <w:sz w:val="24"/>
                <w:szCs w:val="24"/>
              </w:rPr>
            </w:pPr>
          </w:p>
        </w:tc>
        <w:tc>
          <w:tcPr>
            <w:tcW w:w="0" w:type="auto"/>
            <w:vAlign w:val="center"/>
            <w:hideMark/>
          </w:tcPr>
          <w:p w:rsidR="00C00F58" w:rsidRDefault="00C00F58" w:rsidP="0070758B">
            <w:pPr>
              <w:rPr>
                <w:sz w:val="24"/>
                <w:szCs w:val="24"/>
              </w:rPr>
            </w:pPr>
          </w:p>
        </w:tc>
        <w:tc>
          <w:tcPr>
            <w:tcW w:w="0" w:type="auto"/>
            <w:vAlign w:val="center"/>
            <w:hideMark/>
          </w:tcPr>
          <w:p w:rsidR="00C00F58" w:rsidRDefault="00C00F58" w:rsidP="0070758B">
            <w:pPr>
              <w:rPr>
                <w:sz w:val="24"/>
                <w:szCs w:val="24"/>
              </w:rPr>
            </w:pPr>
          </w:p>
        </w:tc>
        <w:tc>
          <w:tcPr>
            <w:tcW w:w="0" w:type="auto"/>
            <w:vAlign w:val="center"/>
            <w:hideMark/>
          </w:tcPr>
          <w:p w:rsidR="00C00F58" w:rsidRDefault="00C00F58" w:rsidP="0070758B">
            <w:pPr>
              <w:rPr>
                <w:sz w:val="24"/>
                <w:szCs w:val="24"/>
              </w:rPr>
            </w:pPr>
          </w:p>
        </w:tc>
        <w:tc>
          <w:tcPr>
            <w:tcW w:w="0" w:type="auto"/>
            <w:vAlign w:val="center"/>
            <w:hideMark/>
          </w:tcPr>
          <w:p w:rsidR="00C00F58" w:rsidRDefault="00C00F58" w:rsidP="0070758B">
            <w:pPr>
              <w:rPr>
                <w:sz w:val="24"/>
                <w:szCs w:val="24"/>
              </w:rPr>
            </w:pPr>
          </w:p>
        </w:tc>
        <w:tc>
          <w:tcPr>
            <w:tcW w:w="0" w:type="auto"/>
            <w:vAlign w:val="center"/>
            <w:hideMark/>
          </w:tcPr>
          <w:p w:rsidR="00C00F58" w:rsidRDefault="00C00F58" w:rsidP="0070758B">
            <w:pPr>
              <w:rPr>
                <w:sz w:val="24"/>
                <w:szCs w:val="24"/>
              </w:rPr>
            </w:pPr>
          </w:p>
        </w:tc>
      </w:tr>
      <w:tr w:rsidR="00C00F58" w:rsidTr="0070758B">
        <w:trPr>
          <w:tblCellSpacing w:w="15" w:type="dxa"/>
        </w:trPr>
        <w:tc>
          <w:tcPr>
            <w:tcW w:w="0" w:type="auto"/>
            <w:vAlign w:val="center"/>
            <w:hideMark/>
          </w:tcPr>
          <w:p w:rsidR="00C00F58" w:rsidRDefault="00C00F58" w:rsidP="0070758B">
            <w:pPr>
              <w:rPr>
                <w:sz w:val="24"/>
                <w:szCs w:val="24"/>
              </w:rPr>
            </w:pPr>
          </w:p>
        </w:tc>
        <w:tc>
          <w:tcPr>
            <w:tcW w:w="0" w:type="auto"/>
            <w:vAlign w:val="center"/>
            <w:hideMark/>
          </w:tcPr>
          <w:p w:rsidR="00C00F58" w:rsidRDefault="00C00F58" w:rsidP="0070758B">
            <w:pPr>
              <w:rPr>
                <w:sz w:val="24"/>
                <w:szCs w:val="24"/>
              </w:rPr>
            </w:pPr>
          </w:p>
        </w:tc>
        <w:tc>
          <w:tcPr>
            <w:tcW w:w="0" w:type="auto"/>
            <w:vAlign w:val="center"/>
            <w:hideMark/>
          </w:tcPr>
          <w:p w:rsidR="00C00F58" w:rsidRDefault="00C00F58" w:rsidP="0070758B">
            <w:pPr>
              <w:rPr>
                <w:sz w:val="24"/>
                <w:szCs w:val="24"/>
              </w:rPr>
            </w:pPr>
          </w:p>
        </w:tc>
        <w:tc>
          <w:tcPr>
            <w:tcW w:w="0" w:type="auto"/>
            <w:vAlign w:val="center"/>
            <w:hideMark/>
          </w:tcPr>
          <w:p w:rsidR="00C00F58" w:rsidRDefault="00C00F58" w:rsidP="0070758B">
            <w:pPr>
              <w:rPr>
                <w:sz w:val="24"/>
                <w:szCs w:val="24"/>
              </w:rPr>
            </w:pPr>
          </w:p>
        </w:tc>
        <w:tc>
          <w:tcPr>
            <w:tcW w:w="0" w:type="auto"/>
            <w:vAlign w:val="center"/>
            <w:hideMark/>
          </w:tcPr>
          <w:p w:rsidR="00C00F58" w:rsidRDefault="00C00F58" w:rsidP="0070758B">
            <w:pPr>
              <w:rPr>
                <w:sz w:val="24"/>
                <w:szCs w:val="24"/>
              </w:rPr>
            </w:pPr>
          </w:p>
        </w:tc>
        <w:tc>
          <w:tcPr>
            <w:tcW w:w="0" w:type="auto"/>
            <w:vAlign w:val="center"/>
            <w:hideMark/>
          </w:tcPr>
          <w:p w:rsidR="00C00F58" w:rsidRDefault="00C00F58" w:rsidP="0070758B">
            <w:pPr>
              <w:rPr>
                <w:sz w:val="24"/>
                <w:szCs w:val="24"/>
              </w:rPr>
            </w:pPr>
          </w:p>
        </w:tc>
        <w:tc>
          <w:tcPr>
            <w:tcW w:w="0" w:type="auto"/>
            <w:vAlign w:val="center"/>
            <w:hideMark/>
          </w:tcPr>
          <w:p w:rsidR="00C00F58" w:rsidRDefault="00C00F58" w:rsidP="0070758B">
            <w:pPr>
              <w:rPr>
                <w:sz w:val="24"/>
                <w:szCs w:val="24"/>
              </w:rPr>
            </w:pPr>
          </w:p>
        </w:tc>
      </w:tr>
      <w:tr w:rsidR="00C00F58" w:rsidTr="0070758B">
        <w:trPr>
          <w:tblCellSpacing w:w="15" w:type="dxa"/>
        </w:trPr>
        <w:tc>
          <w:tcPr>
            <w:tcW w:w="0" w:type="auto"/>
            <w:vAlign w:val="center"/>
            <w:hideMark/>
          </w:tcPr>
          <w:p w:rsidR="00C00F58" w:rsidRDefault="00C00F58" w:rsidP="0070758B">
            <w:pPr>
              <w:rPr>
                <w:rStyle w:val="Strong"/>
              </w:rPr>
            </w:pPr>
          </w:p>
        </w:tc>
        <w:tc>
          <w:tcPr>
            <w:tcW w:w="0" w:type="auto"/>
            <w:vAlign w:val="center"/>
            <w:hideMark/>
          </w:tcPr>
          <w:p w:rsidR="00C00F58" w:rsidRDefault="00C00F58" w:rsidP="0070758B"/>
        </w:tc>
        <w:tc>
          <w:tcPr>
            <w:tcW w:w="0" w:type="auto"/>
            <w:vAlign w:val="center"/>
            <w:hideMark/>
          </w:tcPr>
          <w:p w:rsidR="00C00F58" w:rsidRDefault="00C00F58" w:rsidP="0070758B"/>
        </w:tc>
        <w:tc>
          <w:tcPr>
            <w:tcW w:w="0" w:type="auto"/>
            <w:vAlign w:val="center"/>
            <w:hideMark/>
          </w:tcPr>
          <w:p w:rsidR="00C00F58" w:rsidRDefault="00C00F58" w:rsidP="0070758B"/>
        </w:tc>
        <w:tc>
          <w:tcPr>
            <w:tcW w:w="0" w:type="auto"/>
            <w:vAlign w:val="center"/>
            <w:hideMark/>
          </w:tcPr>
          <w:p w:rsidR="00C00F58" w:rsidRDefault="00C00F58" w:rsidP="0070758B"/>
        </w:tc>
        <w:tc>
          <w:tcPr>
            <w:tcW w:w="0" w:type="auto"/>
            <w:vAlign w:val="center"/>
            <w:hideMark/>
          </w:tcPr>
          <w:p w:rsidR="00C00F58" w:rsidRDefault="00C00F58" w:rsidP="0070758B"/>
        </w:tc>
        <w:tc>
          <w:tcPr>
            <w:tcW w:w="0" w:type="auto"/>
            <w:vAlign w:val="center"/>
            <w:hideMark/>
          </w:tcPr>
          <w:p w:rsidR="00C00F58" w:rsidRDefault="00C00F58" w:rsidP="0070758B"/>
        </w:tc>
      </w:tr>
    </w:tbl>
    <w:p w:rsidR="00C00F58" w:rsidRDefault="00C00F58" w:rsidP="00C00F58">
      <w:pPr>
        <w:spacing w:line="360" w:lineRule="auto"/>
        <w:rPr>
          <w:rFonts w:ascii="Times New Roman" w:hAnsi="Times New Roman" w:cs="Times New Roman"/>
          <w:b/>
          <w:sz w:val="24"/>
          <w:szCs w:val="24"/>
          <w:lang w:val="en-US"/>
        </w:rPr>
      </w:pPr>
    </w:p>
    <w:p w:rsidR="00C00F58" w:rsidRDefault="00C00F58" w:rsidP="00130B0D">
      <w:pPr>
        <w:spacing w:line="360" w:lineRule="auto"/>
        <w:jc w:val="center"/>
        <w:rPr>
          <w:rFonts w:ascii="Times New Roman" w:hAnsi="Times New Roman" w:cs="Times New Roman"/>
          <w:b/>
          <w:sz w:val="24"/>
          <w:szCs w:val="24"/>
          <w:lang w:val="en-US"/>
        </w:rPr>
      </w:pPr>
      <w:r w:rsidRPr="00A772E1">
        <w:rPr>
          <w:rFonts w:ascii="Times New Roman" w:hAnsi="Times New Roman" w:cs="Times New Roman"/>
          <w:b/>
          <w:noProof/>
          <w:sz w:val="24"/>
          <w:szCs w:val="24"/>
          <w:lang w:val="en-US"/>
        </w:rPr>
        <w:lastRenderedPageBreak/>
        <w:drawing>
          <wp:inline distT="0" distB="0" distL="0" distR="0">
            <wp:extent cx="4572000" cy="2743200"/>
            <wp:effectExtent l="19050" t="0" r="1905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00F58" w:rsidRDefault="00C00F58" w:rsidP="00C00F58">
      <w:pPr>
        <w:spacing w:line="360" w:lineRule="auto"/>
        <w:jc w:val="both"/>
        <w:rPr>
          <w:rFonts w:ascii="Times New Roman" w:hAnsi="Times New Roman" w:cs="Times New Roman"/>
          <w:b/>
          <w:sz w:val="24"/>
          <w:szCs w:val="24"/>
          <w:lang w:val="en-US"/>
        </w:rPr>
      </w:pPr>
    </w:p>
    <w:p w:rsidR="00C00F58" w:rsidRPr="00E42676" w:rsidRDefault="00C00F58" w:rsidP="00C00F58">
      <w:pPr>
        <w:spacing w:line="360" w:lineRule="auto"/>
        <w:jc w:val="both"/>
        <w:rPr>
          <w:rFonts w:ascii="Times New Roman" w:hAnsi="Times New Roman" w:cs="Times New Roman"/>
          <w:b/>
          <w:sz w:val="24"/>
          <w:szCs w:val="24"/>
          <w:lang w:val="en-US"/>
        </w:rPr>
      </w:pPr>
      <w:r w:rsidRPr="00E42676">
        <w:rPr>
          <w:rFonts w:ascii="Times New Roman" w:hAnsi="Times New Roman" w:cs="Times New Roman"/>
          <w:b/>
          <w:sz w:val="24"/>
          <w:szCs w:val="24"/>
          <w:lang w:val="en-US"/>
        </w:rPr>
        <w:t>Reword</w:t>
      </w:r>
    </w:p>
    <w:p w:rsidR="00C00F58" w:rsidRPr="00E42676" w:rsidRDefault="00C00F58" w:rsidP="00C00F58">
      <w:pPr>
        <w:spacing w:line="360" w:lineRule="auto"/>
        <w:jc w:val="both"/>
        <w:rPr>
          <w:rFonts w:ascii="Times New Roman" w:hAnsi="Times New Roman" w:cs="Times New Roman"/>
          <w:sz w:val="24"/>
          <w:szCs w:val="24"/>
          <w:lang w:val="en-US"/>
        </w:rPr>
      </w:pPr>
      <w:r w:rsidRPr="00E42676">
        <w:rPr>
          <w:rFonts w:ascii="Times New Roman" w:hAnsi="Times New Roman" w:cs="Times New Roman"/>
          <w:sz w:val="24"/>
          <w:szCs w:val="24"/>
          <w:lang w:val="en-US"/>
        </w:rPr>
        <w:t>Undergraduate students (n = 84)</w:t>
      </w:r>
    </w:p>
    <w:p w:rsidR="00C00F58" w:rsidRPr="00E42676" w:rsidRDefault="00C00F58" w:rsidP="00C00F58">
      <w:pPr>
        <w:spacing w:line="360" w:lineRule="auto"/>
        <w:jc w:val="both"/>
        <w:rPr>
          <w:rFonts w:ascii="Times New Roman" w:hAnsi="Times New Roman" w:cs="Times New Roman"/>
          <w:sz w:val="24"/>
          <w:szCs w:val="24"/>
          <w:lang w:val="en-US"/>
        </w:rPr>
      </w:pPr>
      <w:r w:rsidRPr="00E42676">
        <w:rPr>
          <w:rFonts w:ascii="Times New Roman" w:hAnsi="Times New Roman" w:cs="Times New Roman"/>
          <w:sz w:val="24"/>
          <w:szCs w:val="24"/>
          <w:lang w:val="en-US"/>
        </w:rPr>
        <w:t>The majority are Always (21.4%) and Often (42.9%) (n = 71.4%).</w:t>
      </w:r>
    </w:p>
    <w:p w:rsidR="00C00F58" w:rsidRPr="00E42676" w:rsidRDefault="00C00F58" w:rsidP="00C00F58">
      <w:pPr>
        <w:spacing w:line="360" w:lineRule="auto"/>
        <w:jc w:val="both"/>
        <w:rPr>
          <w:rFonts w:ascii="Times New Roman" w:hAnsi="Times New Roman" w:cs="Times New Roman"/>
          <w:sz w:val="24"/>
          <w:szCs w:val="24"/>
          <w:lang w:val="en-US"/>
        </w:rPr>
      </w:pPr>
      <w:r w:rsidRPr="00E42676">
        <w:rPr>
          <w:rFonts w:ascii="Times New Roman" w:hAnsi="Times New Roman" w:cs="Times New Roman"/>
          <w:sz w:val="24"/>
          <w:szCs w:val="24"/>
          <w:lang w:val="en-US"/>
        </w:rPr>
        <w:t>This indicates that undergraduates are the most active consumers of library updates on social media.</w:t>
      </w:r>
    </w:p>
    <w:p w:rsidR="00C00F58" w:rsidRPr="00E42676" w:rsidRDefault="00C00F58" w:rsidP="00C00F58">
      <w:pPr>
        <w:spacing w:line="360" w:lineRule="auto"/>
        <w:jc w:val="both"/>
        <w:rPr>
          <w:rFonts w:ascii="Times New Roman" w:hAnsi="Times New Roman" w:cs="Times New Roman"/>
          <w:sz w:val="24"/>
          <w:szCs w:val="24"/>
          <w:lang w:val="en-US"/>
        </w:rPr>
      </w:pPr>
      <w:r w:rsidRPr="00E42676">
        <w:rPr>
          <w:rFonts w:ascii="Times New Roman" w:hAnsi="Times New Roman" w:cs="Times New Roman"/>
          <w:sz w:val="24"/>
          <w:szCs w:val="24"/>
          <w:lang w:val="en-US"/>
        </w:rPr>
        <w:t>Libraries should create more student-focused content (e.g., event reminders, database tips, and study skills).</w:t>
      </w:r>
    </w:p>
    <w:p w:rsidR="00C00F58" w:rsidRPr="00E42676" w:rsidRDefault="00C00F58" w:rsidP="00C00F58">
      <w:pPr>
        <w:spacing w:line="360" w:lineRule="auto"/>
        <w:jc w:val="both"/>
        <w:rPr>
          <w:rFonts w:ascii="Times New Roman" w:hAnsi="Times New Roman" w:cs="Times New Roman"/>
          <w:sz w:val="24"/>
          <w:szCs w:val="24"/>
          <w:lang w:val="en-US"/>
        </w:rPr>
      </w:pPr>
      <w:r w:rsidRPr="00E42676">
        <w:rPr>
          <w:rFonts w:ascii="Times New Roman" w:hAnsi="Times New Roman" w:cs="Times New Roman"/>
          <w:sz w:val="24"/>
          <w:szCs w:val="24"/>
          <w:lang w:val="en-US"/>
        </w:rPr>
        <w:t>Postgraduates/Research Scholars (n = 50)</w:t>
      </w:r>
    </w:p>
    <w:p w:rsidR="00C00F58" w:rsidRPr="00E42676" w:rsidRDefault="00C00F58" w:rsidP="00C00F58">
      <w:pPr>
        <w:spacing w:line="360" w:lineRule="auto"/>
        <w:jc w:val="both"/>
        <w:rPr>
          <w:rFonts w:ascii="Times New Roman" w:hAnsi="Times New Roman" w:cs="Times New Roman"/>
          <w:sz w:val="24"/>
          <w:szCs w:val="24"/>
          <w:lang w:val="en-US"/>
        </w:rPr>
      </w:pPr>
      <w:r w:rsidRPr="00E42676">
        <w:rPr>
          <w:rFonts w:ascii="Times New Roman" w:hAnsi="Times New Roman" w:cs="Times New Roman"/>
          <w:sz w:val="24"/>
          <w:szCs w:val="24"/>
          <w:lang w:val="en-US"/>
        </w:rPr>
        <w:t>Approximately 54% (Always 18% + Often 36%) are frequent users.</w:t>
      </w:r>
    </w:p>
    <w:p w:rsidR="00C00F58" w:rsidRPr="00E42676" w:rsidRDefault="00C00F58" w:rsidP="00C00F58">
      <w:pPr>
        <w:spacing w:line="360" w:lineRule="auto"/>
        <w:jc w:val="both"/>
        <w:rPr>
          <w:rFonts w:ascii="Times New Roman" w:hAnsi="Times New Roman" w:cs="Times New Roman"/>
          <w:sz w:val="24"/>
          <w:szCs w:val="24"/>
          <w:lang w:val="en-US"/>
        </w:rPr>
      </w:pPr>
      <w:r w:rsidRPr="00E42676">
        <w:rPr>
          <w:rFonts w:ascii="Times New Roman" w:hAnsi="Times New Roman" w:cs="Times New Roman"/>
          <w:sz w:val="24"/>
          <w:szCs w:val="24"/>
          <w:lang w:val="en-US"/>
        </w:rPr>
        <w:t>A relatively larger group is, at times (32%), which means that a proper systematic approach is lacking.</w:t>
      </w:r>
    </w:p>
    <w:p w:rsidR="00C00F58" w:rsidRPr="00E42676" w:rsidRDefault="00C00F58" w:rsidP="00C00F58">
      <w:pPr>
        <w:spacing w:line="360" w:lineRule="auto"/>
        <w:jc w:val="both"/>
        <w:rPr>
          <w:rFonts w:ascii="Times New Roman" w:hAnsi="Times New Roman" w:cs="Times New Roman"/>
          <w:sz w:val="24"/>
          <w:szCs w:val="24"/>
          <w:lang w:val="en-US"/>
        </w:rPr>
      </w:pPr>
      <w:r w:rsidRPr="00E42676">
        <w:rPr>
          <w:rFonts w:ascii="Times New Roman" w:hAnsi="Times New Roman" w:cs="Times New Roman"/>
          <w:sz w:val="24"/>
          <w:szCs w:val="24"/>
          <w:lang w:val="en-US"/>
        </w:rPr>
        <w:t>They may prioritize new research tools for awareness, such as journals, citation methods, and workshops.</w:t>
      </w:r>
    </w:p>
    <w:p w:rsidR="00C00F58" w:rsidRPr="00E42676" w:rsidRDefault="00C00F58" w:rsidP="00C00F58">
      <w:pPr>
        <w:spacing w:line="360" w:lineRule="auto"/>
        <w:jc w:val="both"/>
        <w:rPr>
          <w:rFonts w:ascii="Times New Roman" w:hAnsi="Times New Roman" w:cs="Times New Roman"/>
          <w:sz w:val="24"/>
          <w:szCs w:val="24"/>
          <w:lang w:val="en-US"/>
        </w:rPr>
      </w:pPr>
      <w:r w:rsidRPr="00E42676">
        <w:rPr>
          <w:rFonts w:ascii="Times New Roman" w:hAnsi="Times New Roman" w:cs="Times New Roman"/>
          <w:sz w:val="24"/>
          <w:szCs w:val="24"/>
          <w:lang w:val="en-US"/>
        </w:rPr>
        <w:t>Faculty/Staff (n=16)</w:t>
      </w:r>
    </w:p>
    <w:p w:rsidR="00C00F58" w:rsidRPr="00E42676" w:rsidRDefault="00C00F58" w:rsidP="00C00F58">
      <w:pPr>
        <w:spacing w:line="360" w:lineRule="auto"/>
        <w:jc w:val="both"/>
        <w:rPr>
          <w:rFonts w:ascii="Times New Roman" w:hAnsi="Times New Roman" w:cs="Times New Roman"/>
          <w:sz w:val="24"/>
          <w:szCs w:val="24"/>
          <w:lang w:val="en-US"/>
        </w:rPr>
      </w:pPr>
      <w:r w:rsidRPr="00E42676">
        <w:rPr>
          <w:rFonts w:ascii="Times New Roman" w:hAnsi="Times New Roman" w:cs="Times New Roman"/>
          <w:sz w:val="24"/>
          <w:szCs w:val="24"/>
          <w:lang w:val="en-US"/>
        </w:rPr>
        <w:t>Approximately 56.3% (Always 18.8% + Often 37.5%) use social media daily.</w:t>
      </w:r>
    </w:p>
    <w:p w:rsidR="00C00F58" w:rsidRPr="00E42676" w:rsidRDefault="00C00F58" w:rsidP="00C00F58">
      <w:pPr>
        <w:spacing w:line="360" w:lineRule="auto"/>
        <w:jc w:val="both"/>
        <w:rPr>
          <w:rFonts w:ascii="Times New Roman" w:hAnsi="Times New Roman" w:cs="Times New Roman"/>
          <w:sz w:val="24"/>
          <w:szCs w:val="24"/>
          <w:lang w:val="en-US"/>
        </w:rPr>
      </w:pPr>
      <w:r w:rsidRPr="00E42676">
        <w:rPr>
          <w:rFonts w:ascii="Times New Roman" w:hAnsi="Times New Roman" w:cs="Times New Roman"/>
          <w:sz w:val="24"/>
          <w:szCs w:val="24"/>
          <w:lang w:val="en-US"/>
        </w:rPr>
        <w:t>However, they also have the highest proportion of Rarely/Never users (18.8%) compared with the other groups.</w:t>
      </w:r>
    </w:p>
    <w:p w:rsidR="00C00F58" w:rsidRPr="00E42676" w:rsidRDefault="00C00F58" w:rsidP="00C00F58">
      <w:pPr>
        <w:spacing w:line="360" w:lineRule="auto"/>
        <w:jc w:val="both"/>
        <w:rPr>
          <w:rFonts w:ascii="Times New Roman" w:hAnsi="Times New Roman" w:cs="Times New Roman"/>
          <w:sz w:val="24"/>
          <w:szCs w:val="24"/>
          <w:lang w:val="en-US"/>
        </w:rPr>
      </w:pPr>
      <w:r w:rsidRPr="00E42676">
        <w:rPr>
          <w:rFonts w:ascii="Times New Roman" w:hAnsi="Times New Roman" w:cs="Times New Roman"/>
          <w:sz w:val="24"/>
          <w:szCs w:val="24"/>
          <w:lang w:val="en-US"/>
        </w:rPr>
        <w:lastRenderedPageBreak/>
        <w:t>This suggests that educators may rely more on traditional methods of communication than do students.</w:t>
      </w:r>
    </w:p>
    <w:p w:rsidR="00C00F58" w:rsidRPr="00E42676" w:rsidRDefault="00C00F58" w:rsidP="00C00F58">
      <w:pPr>
        <w:spacing w:line="360" w:lineRule="auto"/>
        <w:jc w:val="both"/>
        <w:rPr>
          <w:rFonts w:ascii="Times New Roman" w:hAnsi="Times New Roman" w:cs="Times New Roman"/>
          <w:sz w:val="24"/>
          <w:szCs w:val="24"/>
          <w:lang w:val="en-US"/>
        </w:rPr>
      </w:pPr>
      <w:r w:rsidRPr="00E42676">
        <w:rPr>
          <w:rFonts w:ascii="Times New Roman" w:hAnsi="Times New Roman" w:cs="Times New Roman"/>
          <w:sz w:val="24"/>
          <w:szCs w:val="24"/>
          <w:lang w:val="en-US"/>
        </w:rPr>
        <w:t>Libraries should apply a blended strategy (e.g., email circulars and social media).</w:t>
      </w:r>
    </w:p>
    <w:p w:rsidR="00C00F58" w:rsidRPr="00E42676" w:rsidRDefault="00C00F58" w:rsidP="00C00F58">
      <w:pPr>
        <w:spacing w:line="360" w:lineRule="auto"/>
        <w:jc w:val="both"/>
        <w:rPr>
          <w:rFonts w:ascii="Times New Roman" w:hAnsi="Times New Roman" w:cs="Times New Roman"/>
          <w:sz w:val="24"/>
          <w:szCs w:val="24"/>
          <w:lang w:val="en-US"/>
        </w:rPr>
      </w:pPr>
      <w:r w:rsidRPr="00E42676">
        <w:rPr>
          <w:rFonts w:ascii="Times New Roman" w:hAnsi="Times New Roman" w:cs="Times New Roman"/>
          <w:sz w:val="24"/>
          <w:szCs w:val="24"/>
          <w:lang w:val="en-US"/>
        </w:rPr>
        <w:t>Overall Trends</w:t>
      </w:r>
    </w:p>
    <w:p w:rsidR="00C00F58" w:rsidRPr="00E42676" w:rsidRDefault="00C00F58" w:rsidP="00C00F58">
      <w:pPr>
        <w:spacing w:line="360" w:lineRule="auto"/>
        <w:jc w:val="both"/>
        <w:rPr>
          <w:rFonts w:ascii="Times New Roman" w:hAnsi="Times New Roman" w:cs="Times New Roman"/>
          <w:sz w:val="24"/>
          <w:szCs w:val="24"/>
          <w:lang w:val="en-US"/>
        </w:rPr>
      </w:pPr>
      <w:r w:rsidRPr="00E42676">
        <w:rPr>
          <w:rFonts w:ascii="Times New Roman" w:hAnsi="Times New Roman" w:cs="Times New Roman"/>
          <w:sz w:val="24"/>
          <w:szCs w:val="24"/>
          <w:lang w:val="en-US"/>
        </w:rPr>
        <w:t>Across all groups, 60% of the total respondents used social media “Always” or “Often.” ”</w:t>
      </w:r>
    </w:p>
    <w:p w:rsidR="00C00F58" w:rsidRPr="00E42676" w:rsidRDefault="00C00F58" w:rsidP="00C00F58">
      <w:pPr>
        <w:spacing w:line="360" w:lineRule="auto"/>
        <w:jc w:val="both"/>
        <w:rPr>
          <w:rFonts w:ascii="Times New Roman" w:hAnsi="Times New Roman" w:cs="Times New Roman"/>
          <w:sz w:val="24"/>
          <w:szCs w:val="24"/>
          <w:lang w:val="en-US"/>
        </w:rPr>
      </w:pPr>
      <w:r w:rsidRPr="00E42676">
        <w:rPr>
          <w:rFonts w:ascii="Times New Roman" w:hAnsi="Times New Roman" w:cs="Times New Roman"/>
          <w:sz w:val="24"/>
          <w:szCs w:val="24"/>
          <w:lang w:val="en-US"/>
        </w:rPr>
        <w:t>The usage is highest among undergraduates, moderate among postgraduates, and lowest among faculty/staff.</w:t>
      </w:r>
    </w:p>
    <w:p w:rsidR="00C00F58" w:rsidRPr="00E42676" w:rsidRDefault="00C00F58" w:rsidP="00C00F58">
      <w:pPr>
        <w:spacing w:line="360" w:lineRule="auto"/>
        <w:jc w:val="both"/>
        <w:rPr>
          <w:rFonts w:ascii="Times New Roman" w:hAnsi="Times New Roman" w:cs="Times New Roman"/>
          <w:sz w:val="24"/>
          <w:szCs w:val="24"/>
          <w:lang w:val="en-US"/>
        </w:rPr>
      </w:pPr>
      <w:r w:rsidRPr="00E42676">
        <w:rPr>
          <w:rFonts w:ascii="Times New Roman" w:hAnsi="Times New Roman" w:cs="Times New Roman"/>
          <w:sz w:val="24"/>
          <w:szCs w:val="24"/>
          <w:lang w:val="en-US"/>
        </w:rPr>
        <w:t>The "sometimes” category is quite high among postgraduate students. This means that if more research-relevant information is posted on Twitter, passive users will convert to regular users.</w:t>
      </w:r>
    </w:p>
    <w:p w:rsidR="00C00F58" w:rsidRPr="00E42676" w:rsidRDefault="00C00F58" w:rsidP="00C00F58">
      <w:pPr>
        <w:spacing w:line="360" w:lineRule="auto"/>
        <w:jc w:val="both"/>
        <w:rPr>
          <w:rFonts w:ascii="Times New Roman" w:hAnsi="Times New Roman" w:cs="Times New Roman"/>
          <w:sz w:val="24"/>
          <w:szCs w:val="24"/>
          <w:lang w:val="en-US"/>
        </w:rPr>
      </w:pPr>
      <w:r w:rsidRPr="00E42676">
        <w:rPr>
          <w:rFonts w:ascii="Times New Roman" w:hAnsi="Times New Roman" w:cs="Times New Roman"/>
          <w:sz w:val="24"/>
          <w:szCs w:val="24"/>
          <w:lang w:val="en-US"/>
        </w:rPr>
        <w:t>“Rarely/Never” users are overall very small (13.3%) but relatively higher among faculty.</w:t>
      </w:r>
    </w:p>
    <w:p w:rsidR="00C00F58" w:rsidRPr="005F29AA" w:rsidRDefault="00C00F58" w:rsidP="00C00F58">
      <w:pPr>
        <w:spacing w:line="360" w:lineRule="auto"/>
        <w:jc w:val="both"/>
        <w:rPr>
          <w:rFonts w:ascii="Times New Roman" w:hAnsi="Times New Roman" w:cs="Times New Roman"/>
          <w:b/>
          <w:sz w:val="24"/>
          <w:szCs w:val="24"/>
          <w:lang w:val="en-US"/>
        </w:rPr>
      </w:pPr>
      <w:r w:rsidRPr="005F29AA">
        <w:rPr>
          <w:rFonts w:ascii="Times New Roman" w:hAnsi="Times New Roman" w:cs="Times New Roman"/>
          <w:b/>
          <w:sz w:val="24"/>
          <w:szCs w:val="24"/>
          <w:lang w:val="en-US"/>
        </w:rPr>
        <w:t>CHI-SQUARE TEST (EXAMPLE AND INTERPRETATION)</w:t>
      </w:r>
    </w:p>
    <w:p w:rsidR="00C00F58" w:rsidRPr="005F29AA" w:rsidRDefault="00C00F58" w:rsidP="00C00F58">
      <w:pPr>
        <w:spacing w:line="360" w:lineRule="auto"/>
        <w:jc w:val="both"/>
        <w:rPr>
          <w:rFonts w:ascii="Times New Roman" w:hAnsi="Times New Roman" w:cs="Times New Roman"/>
          <w:sz w:val="24"/>
          <w:szCs w:val="24"/>
          <w:lang w:val="en-US"/>
        </w:rPr>
      </w:pPr>
      <w:r w:rsidRPr="005F29AA">
        <w:rPr>
          <w:rFonts w:ascii="Times New Roman" w:hAnsi="Times New Roman" w:cs="Times New Roman"/>
          <w:sz w:val="24"/>
          <w:szCs w:val="24"/>
          <w:lang w:val="en-US"/>
        </w:rPr>
        <w:t>- Compute the chi-square test on the table. (In practice, do in SPSS/R/Python; in the paper, we only report the interpretation).</w:t>
      </w:r>
    </w:p>
    <w:p w:rsidR="00C00F58" w:rsidRPr="005F29AA" w:rsidRDefault="00C00F58" w:rsidP="00C00F58">
      <w:pPr>
        <w:spacing w:line="360" w:lineRule="auto"/>
        <w:jc w:val="both"/>
        <w:rPr>
          <w:rFonts w:ascii="Times New Roman" w:hAnsi="Times New Roman" w:cs="Times New Roman"/>
          <w:sz w:val="24"/>
          <w:szCs w:val="24"/>
          <w:lang w:val="en-US"/>
        </w:rPr>
      </w:pPr>
      <w:r w:rsidRPr="005F29AA">
        <w:rPr>
          <w:rFonts w:ascii="Times New Roman" w:hAnsi="Times New Roman" w:cs="Times New Roman"/>
          <w:sz w:val="24"/>
          <w:szCs w:val="24"/>
          <w:lang w:val="en-US"/>
        </w:rPr>
        <w:t xml:space="preserve">- Suppose </w:t>
      </w:r>
      <w:proofErr w:type="gramStart"/>
      <w:r w:rsidRPr="005F29AA">
        <w:rPr>
          <w:rFonts w:ascii="Times New Roman" w:hAnsi="Times New Roman" w:cs="Times New Roman"/>
          <w:sz w:val="24"/>
          <w:szCs w:val="24"/>
          <w:lang w:val="en-US"/>
        </w:rPr>
        <w:t>χ²(</w:t>
      </w:r>
      <w:proofErr w:type="gramEnd"/>
      <w:r w:rsidRPr="005F29AA">
        <w:rPr>
          <w:rFonts w:ascii="Times New Roman" w:hAnsi="Times New Roman" w:cs="Times New Roman"/>
          <w:sz w:val="24"/>
          <w:szCs w:val="24"/>
          <w:lang w:val="en-US"/>
        </w:rPr>
        <w:t>8) = 1. 5, p = 0. 99: Academic level does not affect social media use (i.e., all students use it frequently).</w:t>
      </w:r>
    </w:p>
    <w:p w:rsidR="00C00F58" w:rsidRPr="005F29AA" w:rsidRDefault="00C00F58" w:rsidP="00C00F58">
      <w:pPr>
        <w:spacing w:line="360" w:lineRule="auto"/>
        <w:jc w:val="both"/>
        <w:rPr>
          <w:rFonts w:ascii="Times New Roman" w:hAnsi="Times New Roman" w:cs="Times New Roman"/>
          <w:sz w:val="24"/>
          <w:szCs w:val="24"/>
          <w:lang w:val="en-US"/>
        </w:rPr>
      </w:pPr>
      <w:r w:rsidRPr="005F29AA">
        <w:rPr>
          <w:rFonts w:ascii="Times New Roman" w:hAnsi="Times New Roman" w:cs="Times New Roman"/>
          <w:sz w:val="24"/>
          <w:szCs w:val="24"/>
          <w:lang w:val="en-US"/>
        </w:rPr>
        <w:t>If p &lt; 0. 05, state which cells contribute.</w:t>
      </w:r>
    </w:p>
    <w:p w:rsidR="00C00F58" w:rsidRDefault="00C00F58" w:rsidP="00C00F58">
      <w:pPr>
        <w:spacing w:line="360" w:lineRule="auto"/>
        <w:jc w:val="both"/>
        <w:rPr>
          <w:rFonts w:ascii="Times New Roman" w:hAnsi="Times New Roman" w:cs="Times New Roman"/>
          <w:sz w:val="24"/>
          <w:szCs w:val="24"/>
          <w:lang w:val="en-US"/>
        </w:rPr>
      </w:pPr>
      <w:r w:rsidRPr="005F29AA">
        <w:rPr>
          <w:rFonts w:ascii="Times New Roman" w:hAnsi="Times New Roman" w:cs="Times New Roman"/>
          <w:sz w:val="24"/>
          <w:szCs w:val="24"/>
          <w:lang w:val="en-US"/>
        </w:rPr>
        <w:t>Note: Run the precise test on your data and report the obtained χ² value, degrees of freedom, and p-value in the final draft of the manuscript.</w:t>
      </w:r>
    </w:p>
    <w:p w:rsidR="00C00F58" w:rsidRPr="005F29AA" w:rsidRDefault="00C00F58" w:rsidP="00C00F58">
      <w:pPr>
        <w:spacing w:line="360" w:lineRule="auto"/>
        <w:jc w:val="both"/>
        <w:rPr>
          <w:rFonts w:ascii="Times New Roman" w:hAnsi="Times New Roman" w:cs="Times New Roman"/>
          <w:b/>
          <w:sz w:val="24"/>
          <w:szCs w:val="24"/>
          <w:lang w:val="en-US"/>
        </w:rPr>
      </w:pPr>
      <w:r w:rsidRPr="005F29AA">
        <w:rPr>
          <w:rFonts w:ascii="Times New Roman" w:hAnsi="Times New Roman" w:cs="Times New Roman"/>
          <w:b/>
          <w:sz w:val="24"/>
          <w:szCs w:val="24"/>
          <w:lang w:val="en-US"/>
        </w:rPr>
        <w:t>CORRELATION</w:t>
      </w:r>
    </w:p>
    <w:p w:rsidR="00C00F58" w:rsidRPr="005F29AA" w:rsidRDefault="00C00F58" w:rsidP="00C00F58">
      <w:pPr>
        <w:spacing w:line="360" w:lineRule="auto"/>
        <w:jc w:val="both"/>
        <w:rPr>
          <w:rFonts w:ascii="Times New Roman" w:hAnsi="Times New Roman" w:cs="Times New Roman"/>
          <w:sz w:val="24"/>
          <w:szCs w:val="24"/>
          <w:lang w:val="en-US"/>
        </w:rPr>
      </w:pPr>
      <w:r w:rsidRPr="005F29AA">
        <w:rPr>
          <w:rFonts w:ascii="Times New Roman" w:hAnsi="Times New Roman" w:cs="Times New Roman"/>
          <w:sz w:val="24"/>
          <w:szCs w:val="24"/>
          <w:lang w:val="en-US"/>
        </w:rPr>
        <w:t>The relationship between the frequency of social media use (ordinal) and perceived usefulness (</w:t>
      </w:r>
      <w:proofErr w:type="spellStart"/>
      <w:r w:rsidRPr="005F29AA">
        <w:rPr>
          <w:rFonts w:ascii="Times New Roman" w:hAnsi="Times New Roman" w:cs="Times New Roman"/>
          <w:sz w:val="24"/>
          <w:szCs w:val="24"/>
          <w:lang w:val="en-US"/>
        </w:rPr>
        <w:t>Likert</w:t>
      </w:r>
      <w:proofErr w:type="spellEnd"/>
      <w:r w:rsidRPr="005F29AA">
        <w:rPr>
          <w:rFonts w:ascii="Times New Roman" w:hAnsi="Times New Roman" w:cs="Times New Roman"/>
          <w:sz w:val="24"/>
          <w:szCs w:val="24"/>
          <w:lang w:val="en-US"/>
        </w:rPr>
        <w:t xml:space="preserve"> 1–5) was tested. Use Spearman’s rho.</w:t>
      </w:r>
    </w:p>
    <w:p w:rsidR="00C00F58" w:rsidRPr="005F29AA" w:rsidRDefault="00C00F58" w:rsidP="00C00F58">
      <w:pPr>
        <w:spacing w:line="360" w:lineRule="auto"/>
        <w:jc w:val="both"/>
        <w:rPr>
          <w:rFonts w:ascii="Times New Roman" w:hAnsi="Times New Roman" w:cs="Times New Roman"/>
          <w:sz w:val="24"/>
          <w:szCs w:val="24"/>
          <w:lang w:val="en-US"/>
        </w:rPr>
      </w:pPr>
      <w:r w:rsidRPr="005F29AA">
        <w:rPr>
          <w:rFonts w:ascii="Times New Roman" w:hAnsi="Times New Roman" w:cs="Times New Roman"/>
          <w:sz w:val="24"/>
          <w:szCs w:val="24"/>
          <w:lang w:val="en-US"/>
        </w:rPr>
        <w:t>Example outcome: ρ = 0. 63, p &lt; 0. 001 → Moderate to strong positive correlation. Usage frequency is positively correlated with the system’s perceived usefulness.</w:t>
      </w:r>
    </w:p>
    <w:p w:rsidR="00130B0D" w:rsidRDefault="00130B0D" w:rsidP="00C00F58">
      <w:pPr>
        <w:spacing w:line="360" w:lineRule="auto"/>
        <w:jc w:val="both"/>
        <w:rPr>
          <w:rFonts w:ascii="Times New Roman" w:hAnsi="Times New Roman" w:cs="Times New Roman"/>
          <w:b/>
          <w:sz w:val="24"/>
          <w:szCs w:val="24"/>
          <w:lang w:val="en-US"/>
        </w:rPr>
      </w:pPr>
    </w:p>
    <w:p w:rsidR="00130B0D" w:rsidRDefault="00130B0D" w:rsidP="00C00F58">
      <w:pPr>
        <w:spacing w:line="360" w:lineRule="auto"/>
        <w:jc w:val="both"/>
        <w:rPr>
          <w:rFonts w:ascii="Times New Roman" w:hAnsi="Times New Roman" w:cs="Times New Roman"/>
          <w:b/>
          <w:sz w:val="24"/>
          <w:szCs w:val="24"/>
          <w:lang w:val="en-US"/>
        </w:rPr>
      </w:pPr>
    </w:p>
    <w:p w:rsidR="00C00F58" w:rsidRPr="005F29AA" w:rsidRDefault="00C00F58" w:rsidP="00C00F58">
      <w:pPr>
        <w:spacing w:line="360" w:lineRule="auto"/>
        <w:jc w:val="both"/>
        <w:rPr>
          <w:rFonts w:ascii="Times New Roman" w:hAnsi="Times New Roman" w:cs="Times New Roman"/>
          <w:b/>
          <w:sz w:val="24"/>
          <w:szCs w:val="24"/>
          <w:lang w:val="en-US"/>
        </w:rPr>
      </w:pPr>
      <w:r w:rsidRPr="005F29AA">
        <w:rPr>
          <w:rFonts w:ascii="Times New Roman" w:hAnsi="Times New Roman" w:cs="Times New Roman"/>
          <w:b/>
          <w:sz w:val="24"/>
          <w:szCs w:val="24"/>
          <w:lang w:val="en-US"/>
        </w:rPr>
        <w:lastRenderedPageBreak/>
        <w:t>CONTENT ENGAGEMENT METRICS (IF THE INSTRUMENT ASSESSES USERS’ SOCIAL INTERACTIONS).</w:t>
      </w:r>
    </w:p>
    <w:p w:rsidR="00C00F58" w:rsidRPr="005F29AA" w:rsidRDefault="00C00F58" w:rsidP="00C00F58">
      <w:pPr>
        <w:spacing w:line="360" w:lineRule="auto"/>
        <w:jc w:val="both"/>
        <w:rPr>
          <w:rFonts w:ascii="Times New Roman" w:hAnsi="Times New Roman" w:cs="Times New Roman"/>
          <w:sz w:val="24"/>
          <w:szCs w:val="24"/>
          <w:lang w:val="en-US"/>
        </w:rPr>
      </w:pPr>
      <w:r w:rsidRPr="005F29AA">
        <w:rPr>
          <w:rFonts w:ascii="Times New Roman" w:hAnsi="Times New Roman" w:cs="Times New Roman"/>
          <w:sz w:val="24"/>
          <w:szCs w:val="24"/>
          <w:lang w:val="en-US"/>
        </w:rPr>
        <w:t>The following ratios are calculated based on the platform metrics that the library collects (impressions, reach, likes, and click-through):</w:t>
      </w:r>
    </w:p>
    <w:p w:rsidR="00C00F58" w:rsidRPr="005F29AA" w:rsidRDefault="00C00F58" w:rsidP="00C00F58">
      <w:pPr>
        <w:spacing w:line="360" w:lineRule="auto"/>
        <w:jc w:val="both"/>
        <w:rPr>
          <w:rFonts w:ascii="Times New Roman" w:hAnsi="Times New Roman" w:cs="Times New Roman"/>
          <w:sz w:val="24"/>
          <w:szCs w:val="24"/>
          <w:lang w:val="en-US"/>
        </w:rPr>
      </w:pPr>
      <w:r w:rsidRPr="005F29AA">
        <w:rPr>
          <w:rFonts w:ascii="Times New Roman" w:hAnsi="Times New Roman" w:cs="Times New Roman"/>
          <w:sz w:val="24"/>
          <w:szCs w:val="24"/>
          <w:lang w:val="en-US"/>
        </w:rPr>
        <w:t>- Engagement rate = (Interactions ÷ Impressions) × 100</w:t>
      </w:r>
    </w:p>
    <w:p w:rsidR="00C00F58" w:rsidRPr="005F29AA" w:rsidRDefault="00C00F58" w:rsidP="00C00F58">
      <w:pPr>
        <w:spacing w:line="360" w:lineRule="auto"/>
        <w:jc w:val="both"/>
        <w:rPr>
          <w:rFonts w:ascii="Times New Roman" w:hAnsi="Times New Roman" w:cs="Times New Roman"/>
          <w:sz w:val="24"/>
          <w:szCs w:val="24"/>
          <w:lang w:val="en-US"/>
        </w:rPr>
      </w:pPr>
      <w:r w:rsidRPr="005F29AA">
        <w:rPr>
          <w:rFonts w:ascii="Times New Roman" w:hAnsi="Times New Roman" w:cs="Times New Roman"/>
          <w:sz w:val="24"/>
          <w:szCs w:val="24"/>
          <w:lang w:val="en-US"/>
        </w:rPr>
        <w:t>- CTR = (Clicks / Impressions) × 100</w:t>
      </w:r>
    </w:p>
    <w:p w:rsidR="00C00F58" w:rsidRPr="005F29AA" w:rsidRDefault="00C00F58" w:rsidP="00C00F58">
      <w:pPr>
        <w:spacing w:line="360" w:lineRule="auto"/>
        <w:jc w:val="both"/>
        <w:rPr>
          <w:rFonts w:ascii="Times New Roman" w:hAnsi="Times New Roman" w:cs="Times New Roman"/>
          <w:sz w:val="24"/>
          <w:szCs w:val="24"/>
          <w:lang w:val="en-US"/>
        </w:rPr>
      </w:pPr>
      <w:r w:rsidRPr="005F29AA">
        <w:rPr>
          <w:rFonts w:ascii="Times New Roman" w:hAnsi="Times New Roman" w:cs="Times New Roman"/>
          <w:sz w:val="24"/>
          <w:szCs w:val="24"/>
          <w:lang w:val="en-US"/>
        </w:rPr>
        <w:t xml:space="preserve">Week-over-week results were monitored and different formats (image </w:t>
      </w:r>
      <w:proofErr w:type="spellStart"/>
      <w:r w:rsidRPr="005F29AA">
        <w:rPr>
          <w:rFonts w:ascii="Times New Roman" w:hAnsi="Times New Roman" w:cs="Times New Roman"/>
          <w:sz w:val="24"/>
          <w:szCs w:val="24"/>
          <w:lang w:val="en-US"/>
        </w:rPr>
        <w:t>vs</w:t>
      </w:r>
      <w:proofErr w:type="spellEnd"/>
      <w:r w:rsidRPr="005F29AA">
        <w:rPr>
          <w:rFonts w:ascii="Times New Roman" w:hAnsi="Times New Roman" w:cs="Times New Roman"/>
          <w:sz w:val="24"/>
          <w:szCs w:val="24"/>
          <w:lang w:val="en-US"/>
        </w:rPr>
        <w:t xml:space="preserve"> text, short video </w:t>
      </w:r>
      <w:proofErr w:type="spellStart"/>
      <w:r w:rsidRPr="005F29AA">
        <w:rPr>
          <w:rFonts w:ascii="Times New Roman" w:hAnsi="Times New Roman" w:cs="Times New Roman"/>
          <w:sz w:val="24"/>
          <w:szCs w:val="24"/>
          <w:lang w:val="en-US"/>
        </w:rPr>
        <w:t>vs</w:t>
      </w:r>
      <w:proofErr w:type="spellEnd"/>
      <w:r w:rsidRPr="005F29AA">
        <w:rPr>
          <w:rFonts w:ascii="Times New Roman" w:hAnsi="Times New Roman" w:cs="Times New Roman"/>
          <w:sz w:val="24"/>
          <w:szCs w:val="24"/>
          <w:lang w:val="en-US"/>
        </w:rPr>
        <w:t xml:space="preserve"> static image) were tested to identify what works best.</w:t>
      </w:r>
    </w:p>
    <w:p w:rsidR="00C00F58" w:rsidRPr="005F29AA" w:rsidRDefault="00C00F58" w:rsidP="00C00F58">
      <w:pPr>
        <w:spacing w:line="360" w:lineRule="auto"/>
        <w:jc w:val="both"/>
        <w:rPr>
          <w:rFonts w:ascii="Times New Roman" w:hAnsi="Times New Roman" w:cs="Times New Roman"/>
          <w:sz w:val="24"/>
          <w:szCs w:val="24"/>
          <w:lang w:val="en-US"/>
        </w:rPr>
      </w:pPr>
      <w:r w:rsidRPr="005F29AA">
        <w:rPr>
          <w:rFonts w:ascii="Times New Roman" w:hAnsi="Times New Roman" w:cs="Times New Roman"/>
          <w:sz w:val="24"/>
          <w:szCs w:val="24"/>
          <w:lang w:val="en-US"/>
        </w:rPr>
        <w:t>1. High adoption rate: 60. All users use social media to obtain library information.</w:t>
      </w:r>
    </w:p>
    <w:p w:rsidR="00C00F58" w:rsidRPr="005F29AA" w:rsidRDefault="00C00F58" w:rsidP="00C00F58">
      <w:pPr>
        <w:spacing w:line="360" w:lineRule="auto"/>
        <w:jc w:val="both"/>
        <w:rPr>
          <w:rFonts w:ascii="Times New Roman" w:hAnsi="Times New Roman" w:cs="Times New Roman"/>
          <w:sz w:val="24"/>
          <w:szCs w:val="24"/>
          <w:lang w:val="en-US"/>
        </w:rPr>
      </w:pPr>
      <w:r w:rsidRPr="005F29AA">
        <w:rPr>
          <w:rFonts w:ascii="Times New Roman" w:hAnsi="Times New Roman" w:cs="Times New Roman"/>
          <w:sz w:val="24"/>
          <w:szCs w:val="24"/>
          <w:lang w:val="en-US"/>
        </w:rPr>
        <w:t xml:space="preserve">2. Platform preference: </w:t>
      </w:r>
      <w:proofErr w:type="spellStart"/>
      <w:r w:rsidRPr="005F29AA">
        <w:rPr>
          <w:rFonts w:ascii="Times New Roman" w:hAnsi="Times New Roman" w:cs="Times New Roman"/>
          <w:sz w:val="24"/>
          <w:szCs w:val="24"/>
          <w:lang w:val="en-US"/>
        </w:rPr>
        <w:t>WhatsApp</w:t>
      </w:r>
      <w:proofErr w:type="spellEnd"/>
      <w:r w:rsidRPr="005F29AA">
        <w:rPr>
          <w:rFonts w:ascii="Times New Roman" w:hAnsi="Times New Roman" w:cs="Times New Roman"/>
          <w:sz w:val="24"/>
          <w:szCs w:val="24"/>
          <w:lang w:val="en-US"/>
        </w:rPr>
        <w:t xml:space="preserve"> and </w:t>
      </w:r>
      <w:proofErr w:type="spellStart"/>
      <w:r w:rsidRPr="005F29AA">
        <w:rPr>
          <w:rFonts w:ascii="Times New Roman" w:hAnsi="Times New Roman" w:cs="Times New Roman"/>
          <w:sz w:val="24"/>
          <w:szCs w:val="24"/>
          <w:lang w:val="en-US"/>
        </w:rPr>
        <w:t>Instagram</w:t>
      </w:r>
      <w:proofErr w:type="spellEnd"/>
      <w:r w:rsidRPr="005F29AA">
        <w:rPr>
          <w:rFonts w:ascii="Times New Roman" w:hAnsi="Times New Roman" w:cs="Times New Roman"/>
          <w:sz w:val="24"/>
          <w:szCs w:val="24"/>
          <w:lang w:val="en-US"/>
        </w:rPr>
        <w:t xml:space="preserve"> (quick notices, events) and email (formal communication).</w:t>
      </w:r>
    </w:p>
    <w:p w:rsidR="00C00F58" w:rsidRPr="005F29AA" w:rsidRDefault="00C00F58" w:rsidP="00C00F58">
      <w:pPr>
        <w:spacing w:line="360" w:lineRule="auto"/>
        <w:jc w:val="both"/>
        <w:rPr>
          <w:rFonts w:ascii="Times New Roman" w:hAnsi="Times New Roman" w:cs="Times New Roman"/>
          <w:sz w:val="24"/>
          <w:szCs w:val="24"/>
          <w:lang w:val="en-US"/>
        </w:rPr>
      </w:pPr>
      <w:r w:rsidRPr="005F29AA">
        <w:rPr>
          <w:rFonts w:ascii="Times New Roman" w:hAnsi="Times New Roman" w:cs="Times New Roman"/>
          <w:sz w:val="24"/>
          <w:szCs w:val="24"/>
          <w:lang w:val="en-US"/>
        </w:rPr>
        <w:t>Perceived usefulness: Mean usefulness score of approximately 4. 02/5—users find it convenient because it helps them stay on track (reminds them about events).</w:t>
      </w:r>
    </w:p>
    <w:p w:rsidR="00C00F58" w:rsidRPr="005F29AA" w:rsidRDefault="00C00F58" w:rsidP="00C00F58">
      <w:pPr>
        <w:spacing w:line="360" w:lineRule="auto"/>
        <w:jc w:val="both"/>
        <w:rPr>
          <w:rFonts w:ascii="Times New Roman" w:hAnsi="Times New Roman" w:cs="Times New Roman"/>
          <w:sz w:val="24"/>
          <w:szCs w:val="24"/>
          <w:lang w:val="en-US"/>
        </w:rPr>
      </w:pPr>
      <w:r w:rsidRPr="005F29AA">
        <w:rPr>
          <w:rFonts w:ascii="Times New Roman" w:hAnsi="Times New Roman" w:cs="Times New Roman"/>
          <w:sz w:val="24"/>
          <w:szCs w:val="24"/>
          <w:lang w:val="en-US"/>
        </w:rPr>
        <w:t>4. There is no interaction between academic level and social media use in this hypothetical case. It is evenly distributed.</w:t>
      </w:r>
    </w:p>
    <w:p w:rsidR="00C00F58" w:rsidRPr="005F29AA" w:rsidRDefault="00C00F58" w:rsidP="00C00F58">
      <w:pPr>
        <w:spacing w:line="360" w:lineRule="auto"/>
        <w:jc w:val="both"/>
        <w:rPr>
          <w:rFonts w:ascii="Times New Roman" w:hAnsi="Times New Roman" w:cs="Times New Roman"/>
          <w:sz w:val="24"/>
          <w:szCs w:val="24"/>
          <w:lang w:val="en-US"/>
        </w:rPr>
      </w:pPr>
      <w:r w:rsidRPr="005F29AA">
        <w:rPr>
          <w:rFonts w:ascii="Times New Roman" w:hAnsi="Times New Roman" w:cs="Times New Roman"/>
          <w:sz w:val="24"/>
          <w:szCs w:val="24"/>
          <w:lang w:val="en-US"/>
        </w:rPr>
        <w:t>5. (Anecdotal) Engagement insights: Visuals and bite-sized “how-to” videos get more clicks to e-resources.</w:t>
      </w:r>
    </w:p>
    <w:p w:rsidR="00C00F58" w:rsidRPr="00145E6B" w:rsidRDefault="00C00F58" w:rsidP="00C00F58">
      <w:pPr>
        <w:spacing w:line="360" w:lineRule="auto"/>
        <w:jc w:val="both"/>
        <w:rPr>
          <w:rFonts w:ascii="Times New Roman" w:hAnsi="Times New Roman" w:cs="Times New Roman"/>
          <w:b/>
          <w:sz w:val="24"/>
          <w:szCs w:val="24"/>
          <w:lang w:val="en-US"/>
        </w:rPr>
      </w:pPr>
      <w:r w:rsidRPr="00145E6B">
        <w:rPr>
          <w:rFonts w:ascii="Times New Roman" w:hAnsi="Times New Roman" w:cs="Times New Roman"/>
          <w:b/>
          <w:sz w:val="24"/>
          <w:szCs w:val="24"/>
          <w:lang w:val="en-US"/>
        </w:rPr>
        <w:t>DISCUSSION</w:t>
      </w:r>
    </w:p>
    <w:p w:rsidR="00C00F58" w:rsidRPr="005F29AA" w:rsidRDefault="00C00F58" w:rsidP="00C00F58">
      <w:pPr>
        <w:spacing w:line="360" w:lineRule="auto"/>
        <w:jc w:val="both"/>
        <w:rPr>
          <w:rFonts w:ascii="Times New Roman" w:hAnsi="Times New Roman" w:cs="Times New Roman"/>
          <w:sz w:val="24"/>
          <w:szCs w:val="24"/>
          <w:lang w:val="en-US"/>
        </w:rPr>
      </w:pPr>
      <w:r w:rsidRPr="005F29AA">
        <w:rPr>
          <w:rFonts w:ascii="Times New Roman" w:hAnsi="Times New Roman" w:cs="Times New Roman"/>
          <w:sz w:val="24"/>
          <w:szCs w:val="24"/>
          <w:lang w:val="en-US"/>
        </w:rPr>
        <w:t>- In addition to traditional communications (visual and immediate).</w:t>
      </w:r>
    </w:p>
    <w:p w:rsidR="00C00F58" w:rsidRPr="005F29AA" w:rsidRDefault="00C00F58" w:rsidP="00C00F58">
      <w:pPr>
        <w:spacing w:line="360" w:lineRule="auto"/>
        <w:jc w:val="both"/>
        <w:rPr>
          <w:rFonts w:ascii="Times New Roman" w:hAnsi="Times New Roman" w:cs="Times New Roman"/>
          <w:sz w:val="24"/>
          <w:szCs w:val="24"/>
          <w:lang w:val="en-US"/>
        </w:rPr>
      </w:pPr>
      <w:r w:rsidRPr="005F29AA">
        <w:rPr>
          <w:rFonts w:ascii="Times New Roman" w:hAnsi="Times New Roman" w:cs="Times New Roman"/>
          <w:sz w:val="24"/>
          <w:szCs w:val="24"/>
          <w:lang w:val="en-US"/>
        </w:rPr>
        <w:t xml:space="preserve">- Libraries should have a </w:t>
      </w:r>
      <w:proofErr w:type="spellStart"/>
      <w:r w:rsidRPr="005F29AA">
        <w:rPr>
          <w:rFonts w:ascii="Times New Roman" w:hAnsi="Times New Roman" w:cs="Times New Roman"/>
          <w:sz w:val="24"/>
          <w:szCs w:val="24"/>
          <w:lang w:val="en-US"/>
        </w:rPr>
        <w:t>WhatsApp</w:t>
      </w:r>
      <w:proofErr w:type="spellEnd"/>
      <w:r w:rsidRPr="005F29AA">
        <w:rPr>
          <w:rFonts w:ascii="Times New Roman" w:hAnsi="Times New Roman" w:cs="Times New Roman"/>
          <w:sz w:val="24"/>
          <w:szCs w:val="24"/>
          <w:lang w:val="en-US"/>
        </w:rPr>
        <w:t xml:space="preserve"> broadcast/notification group for general library notices (via confidential registration).</w:t>
      </w:r>
    </w:p>
    <w:p w:rsidR="00C00F58" w:rsidRPr="005F29AA" w:rsidRDefault="00C00F58" w:rsidP="00C00F58">
      <w:pPr>
        <w:spacing w:line="360" w:lineRule="auto"/>
        <w:jc w:val="both"/>
        <w:rPr>
          <w:rFonts w:ascii="Times New Roman" w:hAnsi="Times New Roman" w:cs="Times New Roman"/>
          <w:sz w:val="24"/>
          <w:szCs w:val="24"/>
          <w:lang w:val="en-US"/>
        </w:rPr>
      </w:pPr>
      <w:r w:rsidRPr="005F29AA">
        <w:rPr>
          <w:rFonts w:ascii="Times New Roman" w:hAnsi="Times New Roman" w:cs="Times New Roman"/>
          <w:sz w:val="24"/>
          <w:szCs w:val="24"/>
          <w:lang w:val="en-US"/>
        </w:rPr>
        <w:t xml:space="preserve">- Visual how-to guides and 60–90 </w:t>
      </w:r>
      <w:r w:rsidR="003A5195" w:rsidRPr="005F29AA">
        <w:rPr>
          <w:rFonts w:ascii="Times New Roman" w:hAnsi="Times New Roman" w:cs="Times New Roman"/>
          <w:sz w:val="24"/>
          <w:szCs w:val="24"/>
          <w:lang w:val="en-US"/>
        </w:rPr>
        <w:t>second</w:t>
      </w:r>
      <w:r w:rsidR="003A5195">
        <w:rPr>
          <w:rFonts w:ascii="Times New Roman" w:hAnsi="Times New Roman" w:cs="Times New Roman"/>
          <w:sz w:val="24"/>
          <w:szCs w:val="24"/>
          <w:lang w:val="en-US"/>
        </w:rPr>
        <w:t>s</w:t>
      </w:r>
    </w:p>
    <w:p w:rsidR="00C00F58" w:rsidRDefault="00C00F58" w:rsidP="00C00F58">
      <w:pPr>
        <w:spacing w:line="360" w:lineRule="auto"/>
        <w:jc w:val="both"/>
        <w:rPr>
          <w:rFonts w:ascii="Times New Roman" w:hAnsi="Times New Roman" w:cs="Times New Roman"/>
          <w:b/>
          <w:sz w:val="24"/>
          <w:szCs w:val="24"/>
          <w:lang w:val="en-US"/>
        </w:rPr>
      </w:pPr>
      <w:r w:rsidRPr="009C22B5">
        <w:rPr>
          <w:rFonts w:ascii="Times New Roman" w:hAnsi="Times New Roman" w:cs="Times New Roman"/>
          <w:b/>
          <w:sz w:val="24"/>
          <w:szCs w:val="24"/>
          <w:lang w:val="en-US"/>
        </w:rPr>
        <w:t>IMPORTANCE OF SOCIAL MEDIA IN PROMOTING LIBRARIES AND ACTIVITIES</w:t>
      </w:r>
    </w:p>
    <w:p w:rsidR="00C00F58" w:rsidRPr="00616D47" w:rsidRDefault="00C00F58" w:rsidP="00C00F58">
      <w:pPr>
        <w:spacing w:line="360" w:lineRule="auto"/>
        <w:jc w:val="both"/>
        <w:rPr>
          <w:rFonts w:ascii="Times New Roman" w:hAnsi="Times New Roman" w:cs="Times New Roman"/>
          <w:sz w:val="24"/>
          <w:szCs w:val="24"/>
          <w:shd w:val="clear" w:color="auto" w:fill="FFFFFF"/>
        </w:rPr>
      </w:pPr>
      <w:r>
        <w:rPr>
          <w:rFonts w:ascii="Times New Roman" w:hAnsi="Times New Roman" w:cs="Times New Roman"/>
          <w:b/>
          <w:sz w:val="24"/>
          <w:szCs w:val="24"/>
          <w:lang w:val="en-US"/>
        </w:rPr>
        <w:tab/>
      </w:r>
      <w:r w:rsidRPr="00616D47">
        <w:rPr>
          <w:rFonts w:ascii="Times New Roman" w:hAnsi="Times New Roman" w:cs="Times New Roman"/>
          <w:sz w:val="24"/>
          <w:szCs w:val="24"/>
          <w:shd w:val="clear" w:color="auto" w:fill="FFFFFF"/>
        </w:rPr>
        <w:t xml:space="preserve">Social media is a powerful tool through which libraries can promote themselves and their activities to reach the target users, display resources, and </w:t>
      </w:r>
      <w:proofErr w:type="gramStart"/>
      <w:r w:rsidRPr="00616D47">
        <w:rPr>
          <w:rFonts w:ascii="Times New Roman" w:hAnsi="Times New Roman" w:cs="Times New Roman"/>
          <w:sz w:val="24"/>
          <w:szCs w:val="24"/>
          <w:shd w:val="clear" w:color="auto" w:fill="FFFFFF"/>
        </w:rPr>
        <w:t>be</w:t>
      </w:r>
      <w:proofErr w:type="gramEnd"/>
      <w:r w:rsidRPr="00616D47">
        <w:rPr>
          <w:rFonts w:ascii="Times New Roman" w:hAnsi="Times New Roman" w:cs="Times New Roman"/>
          <w:sz w:val="24"/>
          <w:szCs w:val="24"/>
          <w:shd w:val="clear" w:color="auto" w:fill="FFFFFF"/>
        </w:rPr>
        <w:t xml:space="preserve"> relevant in the digital age. The following are the main reasons for its importance, with references:</w:t>
      </w:r>
    </w:p>
    <w:p w:rsidR="00C00F58" w:rsidRPr="00616D47" w:rsidRDefault="00C00F58" w:rsidP="00C00F58">
      <w:pPr>
        <w:spacing w:line="360" w:lineRule="auto"/>
        <w:jc w:val="both"/>
        <w:rPr>
          <w:rFonts w:ascii="Times New Roman" w:hAnsi="Times New Roman" w:cs="Times New Roman"/>
          <w:b/>
          <w:sz w:val="24"/>
          <w:szCs w:val="24"/>
          <w:shd w:val="clear" w:color="auto" w:fill="FFFFFF"/>
        </w:rPr>
      </w:pPr>
      <w:r w:rsidRPr="00616D47">
        <w:rPr>
          <w:rFonts w:ascii="Times New Roman" w:hAnsi="Times New Roman" w:cs="Times New Roman"/>
          <w:b/>
          <w:sz w:val="24"/>
          <w:szCs w:val="24"/>
          <w:shd w:val="clear" w:color="auto" w:fill="FFFFFF"/>
        </w:rPr>
        <w:lastRenderedPageBreak/>
        <w:t>1. Visibility of the Libraries:</w:t>
      </w:r>
    </w:p>
    <w:p w:rsidR="00C00F58" w:rsidRPr="00616D47" w:rsidRDefault="00C00F58" w:rsidP="00C00F58">
      <w:pPr>
        <w:spacing w:line="360" w:lineRule="auto"/>
        <w:ind w:firstLine="720"/>
        <w:jc w:val="both"/>
        <w:rPr>
          <w:rFonts w:ascii="Times New Roman" w:hAnsi="Times New Roman" w:cs="Times New Roman"/>
          <w:sz w:val="24"/>
          <w:szCs w:val="24"/>
          <w:shd w:val="clear" w:color="auto" w:fill="FFFFFF"/>
        </w:rPr>
      </w:pPr>
      <w:r w:rsidRPr="00616D47">
        <w:rPr>
          <w:rFonts w:ascii="Times New Roman" w:hAnsi="Times New Roman" w:cs="Times New Roman"/>
          <w:sz w:val="24"/>
          <w:szCs w:val="24"/>
          <w:shd w:val="clear" w:color="auto" w:fill="FFFFFF"/>
        </w:rPr>
        <w:t xml:space="preserve">Social media websites make libraries more accessible to the community. The libraries get to reach out to a wider cross-section of people by regularly posting updates, events, and other services. </w:t>
      </w:r>
      <w:proofErr w:type="gramStart"/>
      <w:r w:rsidRPr="00616D47">
        <w:rPr>
          <w:rFonts w:ascii="Times New Roman" w:hAnsi="Times New Roman" w:cs="Times New Roman"/>
          <w:b/>
          <w:sz w:val="24"/>
          <w:szCs w:val="24"/>
          <w:shd w:val="clear" w:color="auto" w:fill="FFFFFF"/>
        </w:rPr>
        <w:t xml:space="preserve">( </w:t>
      </w:r>
      <w:proofErr w:type="spellStart"/>
      <w:r w:rsidRPr="00616D47">
        <w:rPr>
          <w:rFonts w:ascii="Times New Roman" w:hAnsi="Times New Roman" w:cs="Times New Roman"/>
          <w:b/>
          <w:sz w:val="24"/>
          <w:szCs w:val="24"/>
          <w:shd w:val="clear" w:color="auto" w:fill="FFFFFF"/>
        </w:rPr>
        <w:t>Aharony</w:t>
      </w:r>
      <w:proofErr w:type="spellEnd"/>
      <w:proofErr w:type="gramEnd"/>
      <w:r w:rsidRPr="00616D47">
        <w:rPr>
          <w:rFonts w:ascii="Times New Roman" w:hAnsi="Times New Roman" w:cs="Times New Roman"/>
          <w:b/>
          <w:sz w:val="24"/>
          <w:szCs w:val="24"/>
          <w:shd w:val="clear" w:color="auto" w:fill="FFFFFF"/>
        </w:rPr>
        <w:t>, N. (2012)</w:t>
      </w:r>
    </w:p>
    <w:p w:rsidR="00C00F58" w:rsidRPr="00616D47" w:rsidRDefault="00C00F58" w:rsidP="00C00F58">
      <w:pPr>
        <w:spacing w:line="360" w:lineRule="auto"/>
        <w:jc w:val="both"/>
        <w:rPr>
          <w:rFonts w:ascii="Times New Roman" w:hAnsi="Times New Roman" w:cs="Times New Roman"/>
          <w:b/>
          <w:i/>
          <w:sz w:val="24"/>
          <w:szCs w:val="24"/>
          <w:shd w:val="clear" w:color="auto" w:fill="FFFFFF"/>
        </w:rPr>
      </w:pPr>
      <w:r w:rsidRPr="00616D47">
        <w:rPr>
          <w:rFonts w:ascii="Times New Roman" w:hAnsi="Times New Roman" w:cs="Times New Roman"/>
          <w:b/>
          <w:i/>
          <w:sz w:val="24"/>
          <w:szCs w:val="24"/>
          <w:shd w:val="clear" w:color="auto" w:fill="FFFFFF"/>
        </w:rPr>
        <w:t xml:space="preserve">2. </w:t>
      </w:r>
      <w:r w:rsidRPr="00616D47">
        <w:rPr>
          <w:rFonts w:ascii="Times New Roman" w:hAnsi="Times New Roman" w:cs="Times New Roman"/>
          <w:b/>
          <w:sz w:val="24"/>
          <w:szCs w:val="24"/>
          <w:shd w:val="clear" w:color="auto" w:fill="FFFFFF"/>
        </w:rPr>
        <w:t>User Participation:</w:t>
      </w:r>
    </w:p>
    <w:p w:rsidR="00C00F58" w:rsidRPr="00616D47" w:rsidRDefault="00C00F58" w:rsidP="00C00F58">
      <w:pPr>
        <w:spacing w:line="360" w:lineRule="auto"/>
        <w:ind w:firstLine="720"/>
        <w:jc w:val="both"/>
        <w:rPr>
          <w:rFonts w:ascii="Times New Roman" w:hAnsi="Times New Roman" w:cs="Times New Roman"/>
          <w:sz w:val="24"/>
          <w:szCs w:val="24"/>
          <w:shd w:val="clear" w:color="auto" w:fill="FFFFFF"/>
        </w:rPr>
      </w:pPr>
      <w:r w:rsidRPr="00616D47">
        <w:rPr>
          <w:rFonts w:ascii="Times New Roman" w:hAnsi="Times New Roman" w:cs="Times New Roman"/>
          <w:sz w:val="24"/>
          <w:szCs w:val="24"/>
          <w:shd w:val="clear" w:color="auto" w:fill="FFFFFF"/>
        </w:rPr>
        <w:t xml:space="preserve">Social media allows users to interact with libraries where they can find answers to their questions and receive inputs from the libraries, thus creating a sense of belonging among the users. </w:t>
      </w:r>
      <w:proofErr w:type="gramStart"/>
      <w:r w:rsidR="003A5195">
        <w:rPr>
          <w:rFonts w:ascii="Times New Roman" w:hAnsi="Times New Roman" w:cs="Times New Roman"/>
          <w:b/>
          <w:sz w:val="24"/>
          <w:szCs w:val="24"/>
          <w:shd w:val="clear" w:color="auto" w:fill="FFFFFF"/>
        </w:rPr>
        <w:t xml:space="preserve">( </w:t>
      </w:r>
      <w:proofErr w:type="spellStart"/>
      <w:r w:rsidR="003A5195">
        <w:rPr>
          <w:rFonts w:ascii="Times New Roman" w:hAnsi="Times New Roman" w:cs="Times New Roman"/>
          <w:b/>
          <w:sz w:val="24"/>
          <w:szCs w:val="24"/>
          <w:shd w:val="clear" w:color="auto" w:fill="FFFFFF"/>
        </w:rPr>
        <w:t>Shiri</w:t>
      </w:r>
      <w:proofErr w:type="spellEnd"/>
      <w:proofErr w:type="gramEnd"/>
      <w:r w:rsidR="003A5195">
        <w:rPr>
          <w:rFonts w:ascii="Times New Roman" w:hAnsi="Times New Roman" w:cs="Times New Roman"/>
          <w:b/>
          <w:sz w:val="24"/>
          <w:szCs w:val="24"/>
          <w:shd w:val="clear" w:color="auto" w:fill="FFFFFF"/>
        </w:rPr>
        <w:t xml:space="preserve">, A., &amp; </w:t>
      </w:r>
      <w:proofErr w:type="spellStart"/>
      <w:r w:rsidR="003A5195">
        <w:rPr>
          <w:rFonts w:ascii="Times New Roman" w:hAnsi="Times New Roman" w:cs="Times New Roman"/>
          <w:b/>
          <w:sz w:val="24"/>
          <w:szCs w:val="24"/>
          <w:shd w:val="clear" w:color="auto" w:fill="FFFFFF"/>
        </w:rPr>
        <w:t>Rathi</w:t>
      </w:r>
      <w:proofErr w:type="spellEnd"/>
      <w:r w:rsidR="003A5195">
        <w:rPr>
          <w:rFonts w:ascii="Times New Roman" w:hAnsi="Times New Roman" w:cs="Times New Roman"/>
          <w:b/>
          <w:sz w:val="24"/>
          <w:szCs w:val="24"/>
          <w:shd w:val="clear" w:color="auto" w:fill="FFFFFF"/>
        </w:rPr>
        <w:t>, D,</w:t>
      </w:r>
      <w:r w:rsidRPr="00616D47">
        <w:rPr>
          <w:rFonts w:ascii="Times New Roman" w:hAnsi="Times New Roman" w:cs="Times New Roman"/>
          <w:b/>
          <w:sz w:val="24"/>
          <w:szCs w:val="24"/>
          <w:shd w:val="clear" w:color="auto" w:fill="FFFFFF"/>
        </w:rPr>
        <w:t xml:space="preserve"> (2013)</w:t>
      </w:r>
    </w:p>
    <w:p w:rsidR="00C00F58" w:rsidRPr="00616D47" w:rsidRDefault="00C00F58" w:rsidP="00C00F58">
      <w:pPr>
        <w:spacing w:line="360" w:lineRule="auto"/>
        <w:jc w:val="both"/>
        <w:rPr>
          <w:rFonts w:ascii="Times New Roman" w:hAnsi="Times New Roman" w:cs="Times New Roman"/>
          <w:b/>
          <w:sz w:val="24"/>
          <w:szCs w:val="24"/>
          <w:shd w:val="clear" w:color="auto" w:fill="FFFFFF"/>
        </w:rPr>
      </w:pPr>
      <w:r w:rsidRPr="00616D47">
        <w:rPr>
          <w:rFonts w:ascii="Times New Roman" w:hAnsi="Times New Roman" w:cs="Times New Roman"/>
          <w:b/>
          <w:sz w:val="24"/>
          <w:szCs w:val="24"/>
          <w:shd w:val="clear" w:color="auto" w:fill="FFFFFF"/>
        </w:rPr>
        <w:t>3. Promotion of Library Events and Programs:</w:t>
      </w:r>
    </w:p>
    <w:p w:rsidR="00C00F58" w:rsidRPr="00616D47" w:rsidRDefault="00C00F58" w:rsidP="00C00F58">
      <w:pPr>
        <w:spacing w:line="360" w:lineRule="auto"/>
        <w:ind w:firstLine="720"/>
        <w:jc w:val="both"/>
        <w:rPr>
          <w:rFonts w:ascii="Times New Roman" w:hAnsi="Times New Roman" w:cs="Times New Roman"/>
          <w:b/>
          <w:sz w:val="24"/>
          <w:szCs w:val="24"/>
          <w:shd w:val="clear" w:color="auto" w:fill="FFFFFF"/>
        </w:rPr>
      </w:pPr>
      <w:r w:rsidRPr="00616D47">
        <w:rPr>
          <w:rFonts w:ascii="Times New Roman" w:hAnsi="Times New Roman" w:cs="Times New Roman"/>
          <w:sz w:val="24"/>
          <w:szCs w:val="24"/>
          <w:shd w:val="clear" w:color="auto" w:fill="FFFFFF"/>
        </w:rPr>
        <w:t>Libraries can also use social media as a tool to promote various events, such as workshops and book clubs, to enhance attendance and recognition (</w:t>
      </w:r>
      <w:r w:rsidR="004A2CA3" w:rsidRPr="00616D47">
        <w:rPr>
          <w:rFonts w:ascii="Times New Roman" w:hAnsi="Times New Roman" w:cs="Times New Roman"/>
          <w:b/>
          <w:sz w:val="24"/>
          <w:szCs w:val="24"/>
          <w:shd w:val="clear" w:color="auto" w:fill="FFFFFF"/>
        </w:rPr>
        <w:t>Boating</w:t>
      </w:r>
      <w:r w:rsidRPr="00616D47">
        <w:rPr>
          <w:rFonts w:ascii="Times New Roman" w:hAnsi="Times New Roman" w:cs="Times New Roman"/>
          <w:b/>
          <w:sz w:val="24"/>
          <w:szCs w:val="24"/>
          <w:shd w:val="clear" w:color="auto" w:fill="FFFFFF"/>
        </w:rPr>
        <w:t>, F., &amp; Liu, Y. Q. 2014).</w:t>
      </w:r>
    </w:p>
    <w:p w:rsidR="00C00F58" w:rsidRPr="00616D47" w:rsidRDefault="00C00F58" w:rsidP="00C00F58">
      <w:pPr>
        <w:spacing w:line="360" w:lineRule="auto"/>
        <w:jc w:val="both"/>
        <w:rPr>
          <w:rFonts w:ascii="Times New Roman" w:hAnsi="Times New Roman" w:cs="Times New Roman"/>
          <w:b/>
          <w:sz w:val="24"/>
          <w:szCs w:val="24"/>
          <w:shd w:val="clear" w:color="auto" w:fill="FFFFFF"/>
        </w:rPr>
      </w:pPr>
      <w:r w:rsidRPr="00616D47">
        <w:rPr>
          <w:rFonts w:ascii="Times New Roman" w:hAnsi="Times New Roman" w:cs="Times New Roman"/>
          <w:b/>
          <w:sz w:val="24"/>
          <w:szCs w:val="24"/>
          <w:shd w:val="clear" w:color="auto" w:fill="FFFFFF"/>
        </w:rPr>
        <w:t>4. Increasing Digital Literacy:</w:t>
      </w:r>
    </w:p>
    <w:p w:rsidR="00C00F58" w:rsidRPr="00616D47" w:rsidRDefault="00C00F58" w:rsidP="00C00F58">
      <w:pPr>
        <w:spacing w:line="360" w:lineRule="auto"/>
        <w:ind w:firstLine="720"/>
        <w:jc w:val="both"/>
        <w:rPr>
          <w:rFonts w:ascii="Times New Roman" w:hAnsi="Times New Roman" w:cs="Times New Roman"/>
          <w:sz w:val="24"/>
          <w:szCs w:val="24"/>
          <w:shd w:val="clear" w:color="auto" w:fill="FFFFFF"/>
        </w:rPr>
      </w:pPr>
      <w:r w:rsidRPr="00616D47">
        <w:rPr>
          <w:rFonts w:ascii="Times New Roman" w:hAnsi="Times New Roman" w:cs="Times New Roman"/>
          <w:sz w:val="24"/>
          <w:szCs w:val="24"/>
          <w:shd w:val="clear" w:color="auto" w:fill="FFFFFF"/>
        </w:rPr>
        <w:t>Social media will enable libraries to advertise resource sharing, conduct tutorials on how individuals should be online responsibly, and provide education through webinars for digital literacy (Chu &amp;</w:t>
      </w:r>
      <w:r w:rsidRPr="00616D47">
        <w:rPr>
          <w:rFonts w:ascii="Times New Roman" w:hAnsi="Times New Roman" w:cs="Times New Roman"/>
          <w:b/>
          <w:sz w:val="24"/>
          <w:szCs w:val="24"/>
          <w:shd w:val="clear" w:color="auto" w:fill="FFFFFF"/>
        </w:rPr>
        <w:t xml:space="preserve"> Du, 2013).</w:t>
      </w:r>
    </w:p>
    <w:p w:rsidR="00C00F58" w:rsidRPr="00616D47" w:rsidRDefault="00C00F58" w:rsidP="00C00F58">
      <w:pPr>
        <w:spacing w:line="360" w:lineRule="auto"/>
        <w:jc w:val="both"/>
        <w:rPr>
          <w:rFonts w:ascii="Times New Roman" w:hAnsi="Times New Roman" w:cs="Times New Roman"/>
          <w:b/>
          <w:sz w:val="24"/>
          <w:szCs w:val="24"/>
          <w:shd w:val="clear" w:color="auto" w:fill="FFFFFF"/>
        </w:rPr>
      </w:pPr>
      <w:r w:rsidRPr="00616D47">
        <w:rPr>
          <w:rFonts w:ascii="Times New Roman" w:hAnsi="Times New Roman" w:cs="Times New Roman"/>
          <w:b/>
          <w:sz w:val="24"/>
          <w:szCs w:val="24"/>
          <w:shd w:val="clear" w:color="auto" w:fill="FFFFFF"/>
        </w:rPr>
        <w:t>5. Digital Advertising Resources:</w:t>
      </w:r>
    </w:p>
    <w:p w:rsidR="00C00F58" w:rsidRPr="00616D47" w:rsidRDefault="00C00F58" w:rsidP="00C00F58">
      <w:pPr>
        <w:spacing w:line="360" w:lineRule="auto"/>
        <w:ind w:firstLine="720"/>
        <w:jc w:val="both"/>
        <w:rPr>
          <w:rFonts w:ascii="Times New Roman" w:hAnsi="Times New Roman" w:cs="Times New Roman"/>
          <w:sz w:val="24"/>
          <w:szCs w:val="24"/>
          <w:shd w:val="clear" w:color="auto" w:fill="FFFFFF"/>
        </w:rPr>
      </w:pPr>
      <w:r w:rsidRPr="00616D47">
        <w:rPr>
          <w:rFonts w:ascii="Times New Roman" w:hAnsi="Times New Roman" w:cs="Times New Roman"/>
          <w:sz w:val="24"/>
          <w:szCs w:val="24"/>
          <w:shd w:val="clear" w:color="auto" w:fill="FFFFFF"/>
        </w:rPr>
        <w:t xml:space="preserve">Social media is a superb location for online collections, including eBooks, databases, and archives, which have publicity for their existence and availability. </w:t>
      </w:r>
      <w:r w:rsidRPr="00616D47">
        <w:rPr>
          <w:rFonts w:ascii="Times New Roman" w:hAnsi="Times New Roman" w:cs="Times New Roman"/>
          <w:b/>
          <w:sz w:val="24"/>
          <w:szCs w:val="24"/>
          <w:shd w:val="clear" w:color="auto" w:fill="FFFFFF"/>
        </w:rPr>
        <w:t xml:space="preserve">(Collins, G., &amp; </w:t>
      </w:r>
      <w:proofErr w:type="spellStart"/>
      <w:r w:rsidRPr="00616D47">
        <w:rPr>
          <w:rFonts w:ascii="Times New Roman" w:hAnsi="Times New Roman" w:cs="Times New Roman"/>
          <w:b/>
          <w:sz w:val="24"/>
          <w:szCs w:val="24"/>
          <w:shd w:val="clear" w:color="auto" w:fill="FFFFFF"/>
        </w:rPr>
        <w:t>Quan-Haase</w:t>
      </w:r>
      <w:proofErr w:type="spellEnd"/>
      <w:r w:rsidRPr="00616D47">
        <w:rPr>
          <w:rFonts w:ascii="Times New Roman" w:hAnsi="Times New Roman" w:cs="Times New Roman"/>
          <w:b/>
          <w:sz w:val="24"/>
          <w:szCs w:val="24"/>
          <w:shd w:val="clear" w:color="auto" w:fill="FFFFFF"/>
        </w:rPr>
        <w:t>, A. 2012)</w:t>
      </w:r>
    </w:p>
    <w:p w:rsidR="00C00F58" w:rsidRPr="00616D47" w:rsidRDefault="00C00F58" w:rsidP="00C00F58">
      <w:pPr>
        <w:spacing w:line="360" w:lineRule="auto"/>
        <w:jc w:val="both"/>
        <w:rPr>
          <w:rFonts w:ascii="Times New Roman" w:hAnsi="Times New Roman" w:cs="Times New Roman"/>
          <w:b/>
          <w:sz w:val="24"/>
          <w:szCs w:val="24"/>
          <w:shd w:val="clear" w:color="auto" w:fill="FFFFFF"/>
        </w:rPr>
      </w:pPr>
      <w:r w:rsidRPr="00616D47">
        <w:rPr>
          <w:rFonts w:ascii="Times New Roman" w:hAnsi="Times New Roman" w:cs="Times New Roman"/>
          <w:b/>
          <w:sz w:val="24"/>
          <w:szCs w:val="24"/>
          <w:shd w:val="clear" w:color="auto" w:fill="FFFFFF"/>
        </w:rPr>
        <w:t>6. Library Branding:</w:t>
      </w:r>
    </w:p>
    <w:p w:rsidR="00C00F58" w:rsidRPr="00616D47" w:rsidRDefault="00C00F58" w:rsidP="00C00F58">
      <w:pPr>
        <w:spacing w:line="360" w:lineRule="auto"/>
        <w:ind w:firstLine="720"/>
        <w:jc w:val="both"/>
        <w:rPr>
          <w:rFonts w:ascii="Times New Roman" w:hAnsi="Times New Roman" w:cs="Times New Roman"/>
          <w:sz w:val="24"/>
          <w:szCs w:val="24"/>
          <w:shd w:val="clear" w:color="auto" w:fill="FFFFFF"/>
        </w:rPr>
      </w:pPr>
      <w:r w:rsidRPr="00616D47">
        <w:rPr>
          <w:rFonts w:ascii="Times New Roman" w:hAnsi="Times New Roman" w:cs="Times New Roman"/>
          <w:sz w:val="24"/>
          <w:szCs w:val="24"/>
          <w:shd w:val="clear" w:color="auto" w:fill="FFFFFF"/>
        </w:rPr>
        <w:t xml:space="preserve">Consistency with relevant engaging posts on social media helps to associate the libraries with being full of life and dynamic or active institutions that take care of current community needs. </w:t>
      </w:r>
      <w:proofErr w:type="gramStart"/>
      <w:r w:rsidRPr="00616D47">
        <w:rPr>
          <w:rFonts w:ascii="Times New Roman" w:hAnsi="Times New Roman" w:cs="Times New Roman"/>
          <w:b/>
          <w:sz w:val="24"/>
          <w:szCs w:val="24"/>
          <w:shd w:val="clear" w:color="auto" w:fill="FFFFFF"/>
        </w:rPr>
        <w:t xml:space="preserve">( </w:t>
      </w:r>
      <w:proofErr w:type="spellStart"/>
      <w:r w:rsidR="003A5195">
        <w:rPr>
          <w:rFonts w:ascii="Times New Roman" w:hAnsi="Times New Roman" w:cs="Times New Roman"/>
          <w:b/>
          <w:sz w:val="24"/>
          <w:szCs w:val="24"/>
          <w:shd w:val="clear" w:color="auto" w:fill="FFFFFF"/>
        </w:rPr>
        <w:t>Mahmood</w:t>
      </w:r>
      <w:proofErr w:type="spellEnd"/>
      <w:proofErr w:type="gramEnd"/>
      <w:r w:rsidR="003A5195">
        <w:rPr>
          <w:rFonts w:ascii="Times New Roman" w:hAnsi="Times New Roman" w:cs="Times New Roman"/>
          <w:b/>
          <w:sz w:val="24"/>
          <w:szCs w:val="24"/>
          <w:shd w:val="clear" w:color="auto" w:fill="FFFFFF"/>
        </w:rPr>
        <w:t>, K., &amp; Richardson, J. V,</w:t>
      </w:r>
      <w:r w:rsidRPr="00616D47">
        <w:rPr>
          <w:rFonts w:ascii="Times New Roman" w:hAnsi="Times New Roman" w:cs="Times New Roman"/>
          <w:b/>
          <w:sz w:val="24"/>
          <w:szCs w:val="24"/>
          <w:shd w:val="clear" w:color="auto" w:fill="FFFFFF"/>
        </w:rPr>
        <w:t xml:space="preserve"> 2013)</w:t>
      </w:r>
    </w:p>
    <w:p w:rsidR="00C00F58" w:rsidRPr="00616D47" w:rsidRDefault="00C00F58" w:rsidP="00C00F58">
      <w:pPr>
        <w:spacing w:line="360" w:lineRule="auto"/>
        <w:jc w:val="both"/>
        <w:rPr>
          <w:rFonts w:ascii="Times New Roman" w:hAnsi="Times New Roman" w:cs="Times New Roman"/>
          <w:b/>
          <w:sz w:val="24"/>
          <w:szCs w:val="24"/>
          <w:shd w:val="clear" w:color="auto" w:fill="FFFFFF"/>
        </w:rPr>
      </w:pPr>
      <w:r w:rsidRPr="00616D47">
        <w:rPr>
          <w:rFonts w:ascii="Times New Roman" w:hAnsi="Times New Roman" w:cs="Times New Roman"/>
          <w:b/>
          <w:sz w:val="24"/>
          <w:szCs w:val="24"/>
          <w:shd w:val="clear" w:color="auto" w:fill="FFFFFF"/>
        </w:rPr>
        <w:t>7. Reaching Marginalized Audiences:</w:t>
      </w:r>
    </w:p>
    <w:p w:rsidR="00C00F58" w:rsidRDefault="00C00F58" w:rsidP="00C00F58">
      <w:pPr>
        <w:spacing w:line="360" w:lineRule="auto"/>
        <w:ind w:firstLine="720"/>
        <w:jc w:val="both"/>
        <w:rPr>
          <w:rFonts w:ascii="Times New Roman" w:hAnsi="Times New Roman" w:cs="Times New Roman"/>
          <w:b/>
          <w:sz w:val="24"/>
          <w:szCs w:val="24"/>
          <w:shd w:val="clear" w:color="auto" w:fill="FFFFFF"/>
        </w:rPr>
      </w:pPr>
      <w:r w:rsidRPr="00616D47">
        <w:rPr>
          <w:rFonts w:ascii="Times New Roman" w:hAnsi="Times New Roman" w:cs="Times New Roman"/>
          <w:sz w:val="24"/>
          <w:szCs w:val="24"/>
          <w:shd w:val="clear" w:color="auto" w:fill="FFFFFF"/>
        </w:rPr>
        <w:t>Social media enables libraries to reach marginalized and underserved communities, thereby enhancing service delivery inclusion.</w:t>
      </w:r>
      <w:r w:rsidRPr="00616D47">
        <w:rPr>
          <w:rFonts w:ascii="Times New Roman" w:hAnsi="Times New Roman" w:cs="Times New Roman"/>
          <w:b/>
          <w:sz w:val="24"/>
          <w:szCs w:val="24"/>
          <w:shd w:val="clear" w:color="auto" w:fill="FFFFFF"/>
        </w:rPr>
        <w:t xml:space="preserve"> </w:t>
      </w:r>
      <w:r w:rsidR="003A5195">
        <w:rPr>
          <w:rFonts w:ascii="Times New Roman" w:hAnsi="Times New Roman" w:cs="Times New Roman"/>
          <w:b/>
          <w:sz w:val="24"/>
          <w:szCs w:val="24"/>
          <w:shd w:val="clear" w:color="auto" w:fill="FFFFFF"/>
        </w:rPr>
        <w:t xml:space="preserve">(Young, S. W. H., &amp; </w:t>
      </w:r>
      <w:proofErr w:type="spellStart"/>
      <w:r w:rsidR="003A5195">
        <w:rPr>
          <w:rFonts w:ascii="Times New Roman" w:hAnsi="Times New Roman" w:cs="Times New Roman"/>
          <w:b/>
          <w:sz w:val="24"/>
          <w:szCs w:val="24"/>
          <w:shd w:val="clear" w:color="auto" w:fill="FFFFFF"/>
        </w:rPr>
        <w:t>Rossmann</w:t>
      </w:r>
      <w:proofErr w:type="spellEnd"/>
      <w:r w:rsidR="003A5195">
        <w:rPr>
          <w:rFonts w:ascii="Times New Roman" w:hAnsi="Times New Roman" w:cs="Times New Roman"/>
          <w:b/>
          <w:sz w:val="24"/>
          <w:szCs w:val="24"/>
          <w:shd w:val="clear" w:color="auto" w:fill="FFFFFF"/>
        </w:rPr>
        <w:t>, D,</w:t>
      </w:r>
      <w:r w:rsidRPr="00616D47">
        <w:rPr>
          <w:rFonts w:ascii="Times New Roman" w:hAnsi="Times New Roman" w:cs="Times New Roman"/>
          <w:b/>
          <w:sz w:val="24"/>
          <w:szCs w:val="24"/>
          <w:shd w:val="clear" w:color="auto" w:fill="FFFFFF"/>
        </w:rPr>
        <w:t xml:space="preserve"> 2015)</w:t>
      </w:r>
    </w:p>
    <w:p w:rsidR="0070758B" w:rsidRPr="00616D47" w:rsidRDefault="0070758B" w:rsidP="00C00F58">
      <w:pPr>
        <w:spacing w:line="360" w:lineRule="auto"/>
        <w:ind w:firstLine="720"/>
        <w:jc w:val="both"/>
        <w:rPr>
          <w:rFonts w:ascii="Times New Roman" w:hAnsi="Times New Roman" w:cs="Times New Roman"/>
          <w:sz w:val="24"/>
          <w:szCs w:val="24"/>
          <w:shd w:val="clear" w:color="auto" w:fill="FFFFFF"/>
        </w:rPr>
      </w:pPr>
    </w:p>
    <w:p w:rsidR="00C00F58" w:rsidRPr="00616D47" w:rsidRDefault="00C00F58" w:rsidP="00C00F58">
      <w:pPr>
        <w:spacing w:line="360" w:lineRule="auto"/>
        <w:jc w:val="both"/>
        <w:rPr>
          <w:rFonts w:ascii="Times New Roman" w:hAnsi="Times New Roman" w:cs="Times New Roman"/>
          <w:b/>
          <w:sz w:val="24"/>
          <w:szCs w:val="24"/>
          <w:shd w:val="clear" w:color="auto" w:fill="FFFFFF"/>
        </w:rPr>
      </w:pPr>
      <w:r w:rsidRPr="00616D47">
        <w:rPr>
          <w:rFonts w:ascii="Times New Roman" w:hAnsi="Times New Roman" w:cs="Times New Roman"/>
          <w:b/>
          <w:sz w:val="24"/>
          <w:szCs w:val="24"/>
          <w:shd w:val="clear" w:color="auto" w:fill="FFFFFF"/>
        </w:rPr>
        <w:lastRenderedPageBreak/>
        <w:t>8. Low-Cost Marketing:</w:t>
      </w:r>
    </w:p>
    <w:p w:rsidR="00C00F58" w:rsidRPr="00616D47" w:rsidRDefault="00C00F58" w:rsidP="00C00F58">
      <w:pPr>
        <w:spacing w:line="360" w:lineRule="auto"/>
        <w:ind w:firstLine="720"/>
        <w:jc w:val="both"/>
        <w:rPr>
          <w:rFonts w:ascii="Times New Roman" w:hAnsi="Times New Roman" w:cs="Times New Roman"/>
          <w:b/>
          <w:sz w:val="24"/>
          <w:szCs w:val="24"/>
          <w:shd w:val="clear" w:color="auto" w:fill="FFFFFF"/>
        </w:rPr>
      </w:pPr>
      <w:r w:rsidRPr="00616D47">
        <w:rPr>
          <w:rFonts w:ascii="Times New Roman" w:hAnsi="Times New Roman" w:cs="Times New Roman"/>
          <w:sz w:val="24"/>
          <w:szCs w:val="24"/>
          <w:shd w:val="clear" w:color="auto" w:fill="FFFFFF"/>
        </w:rPr>
        <w:t xml:space="preserve">Libraries can promote their services with free or low-cost media, such as </w:t>
      </w:r>
      <w:proofErr w:type="spellStart"/>
      <w:r w:rsidRPr="00616D47">
        <w:rPr>
          <w:rFonts w:ascii="Times New Roman" w:hAnsi="Times New Roman" w:cs="Times New Roman"/>
          <w:sz w:val="24"/>
          <w:szCs w:val="24"/>
          <w:shd w:val="clear" w:color="auto" w:fill="FFFFFF"/>
        </w:rPr>
        <w:t>Instagram</w:t>
      </w:r>
      <w:proofErr w:type="spellEnd"/>
      <w:r w:rsidRPr="00616D47">
        <w:rPr>
          <w:rFonts w:ascii="Times New Roman" w:hAnsi="Times New Roman" w:cs="Times New Roman"/>
          <w:sz w:val="24"/>
          <w:szCs w:val="24"/>
          <w:shd w:val="clear" w:color="auto" w:fill="FFFFFF"/>
        </w:rPr>
        <w:t xml:space="preserve">, </w:t>
      </w:r>
      <w:proofErr w:type="spellStart"/>
      <w:r w:rsidRPr="00616D47">
        <w:rPr>
          <w:rFonts w:ascii="Times New Roman" w:hAnsi="Times New Roman" w:cs="Times New Roman"/>
          <w:sz w:val="24"/>
          <w:szCs w:val="24"/>
          <w:shd w:val="clear" w:color="auto" w:fill="FFFFFF"/>
        </w:rPr>
        <w:t>Facebook</w:t>
      </w:r>
      <w:proofErr w:type="spellEnd"/>
      <w:r w:rsidRPr="00616D47">
        <w:rPr>
          <w:rFonts w:ascii="Times New Roman" w:hAnsi="Times New Roman" w:cs="Times New Roman"/>
          <w:sz w:val="24"/>
          <w:szCs w:val="24"/>
          <w:shd w:val="clear" w:color="auto" w:fill="FFFFFF"/>
        </w:rPr>
        <w:t>, and Twitter, without incurring high advertising prices (</w:t>
      </w:r>
      <w:proofErr w:type="spellStart"/>
      <w:r w:rsidRPr="00616D47">
        <w:rPr>
          <w:rFonts w:ascii="Times New Roman" w:hAnsi="Times New Roman" w:cs="Times New Roman"/>
          <w:sz w:val="24"/>
          <w:szCs w:val="24"/>
          <w:shd w:val="clear" w:color="auto" w:fill="FFFFFF"/>
        </w:rPr>
        <w:t>Charnigo</w:t>
      </w:r>
      <w:proofErr w:type="spellEnd"/>
      <w:r w:rsidRPr="00616D47">
        <w:rPr>
          <w:rFonts w:ascii="Times New Roman" w:hAnsi="Times New Roman" w:cs="Times New Roman"/>
          <w:sz w:val="24"/>
          <w:szCs w:val="24"/>
          <w:shd w:val="clear" w:color="auto" w:fill="FFFFFF"/>
        </w:rPr>
        <w:t xml:space="preserve"> &amp;</w:t>
      </w:r>
      <w:r w:rsidRPr="00616D47">
        <w:rPr>
          <w:rFonts w:ascii="Times New Roman" w:hAnsi="Times New Roman" w:cs="Times New Roman"/>
          <w:b/>
          <w:sz w:val="24"/>
          <w:szCs w:val="24"/>
          <w:shd w:val="clear" w:color="auto" w:fill="FFFFFF"/>
        </w:rPr>
        <w:t xml:space="preserve"> Barnett-Ellis, 2007).</w:t>
      </w:r>
    </w:p>
    <w:p w:rsidR="00C00F58" w:rsidRPr="00616D47" w:rsidRDefault="00C00F58" w:rsidP="00C00F58">
      <w:pPr>
        <w:spacing w:line="360" w:lineRule="auto"/>
        <w:jc w:val="both"/>
        <w:rPr>
          <w:rFonts w:ascii="Times New Roman" w:hAnsi="Times New Roman" w:cs="Times New Roman"/>
          <w:b/>
          <w:sz w:val="24"/>
          <w:szCs w:val="24"/>
          <w:shd w:val="clear" w:color="auto" w:fill="FFFFFF"/>
        </w:rPr>
      </w:pPr>
      <w:r w:rsidRPr="00616D47">
        <w:rPr>
          <w:rFonts w:ascii="Times New Roman" w:hAnsi="Times New Roman" w:cs="Times New Roman"/>
          <w:b/>
          <w:sz w:val="24"/>
          <w:szCs w:val="24"/>
          <w:shd w:val="clear" w:color="auto" w:fill="FFFFFF"/>
        </w:rPr>
        <w:t>9. Enhancing Knowledge Sharing:</w:t>
      </w:r>
    </w:p>
    <w:p w:rsidR="00C00F58" w:rsidRPr="00616D47" w:rsidRDefault="00C00F58" w:rsidP="00C00F58">
      <w:pPr>
        <w:spacing w:line="360" w:lineRule="auto"/>
        <w:ind w:firstLine="720"/>
        <w:jc w:val="both"/>
        <w:rPr>
          <w:rFonts w:ascii="Times New Roman" w:hAnsi="Times New Roman" w:cs="Times New Roman"/>
          <w:sz w:val="24"/>
          <w:szCs w:val="24"/>
          <w:shd w:val="clear" w:color="auto" w:fill="FFFFFF"/>
        </w:rPr>
      </w:pPr>
      <w:r w:rsidRPr="00616D47">
        <w:rPr>
          <w:rFonts w:ascii="Times New Roman" w:hAnsi="Times New Roman" w:cs="Times New Roman"/>
          <w:sz w:val="24"/>
          <w:szCs w:val="24"/>
          <w:shd w:val="clear" w:color="auto" w:fill="FFFFFF"/>
        </w:rPr>
        <w:t xml:space="preserve">Libraries can use social media platforms to share articles, research updates, and user-generated content that encourage a culture of continuous learning and knowledge sharing. </w:t>
      </w:r>
      <w:r w:rsidRPr="00616D47">
        <w:rPr>
          <w:rFonts w:ascii="Times New Roman" w:hAnsi="Times New Roman" w:cs="Times New Roman"/>
          <w:b/>
          <w:sz w:val="24"/>
          <w:szCs w:val="24"/>
          <w:shd w:val="clear" w:color="auto" w:fill="FFFFFF"/>
        </w:rPr>
        <w:t>(</w:t>
      </w:r>
      <w:proofErr w:type="spellStart"/>
      <w:r w:rsidRPr="00616D47">
        <w:rPr>
          <w:rFonts w:ascii="Times New Roman" w:hAnsi="Times New Roman" w:cs="Times New Roman"/>
          <w:b/>
          <w:sz w:val="24"/>
          <w:szCs w:val="24"/>
          <w:shd w:val="clear" w:color="auto" w:fill="FFFFFF"/>
        </w:rPr>
        <w:t>Ayu</w:t>
      </w:r>
      <w:proofErr w:type="spellEnd"/>
      <w:r w:rsidRPr="00616D47">
        <w:rPr>
          <w:rFonts w:ascii="Times New Roman" w:hAnsi="Times New Roman" w:cs="Times New Roman"/>
          <w:b/>
          <w:sz w:val="24"/>
          <w:szCs w:val="24"/>
          <w:shd w:val="clear" w:color="auto" w:fill="FFFFFF"/>
        </w:rPr>
        <w:t>, A. R</w:t>
      </w:r>
      <w:r w:rsidR="003A5195">
        <w:rPr>
          <w:rFonts w:ascii="Times New Roman" w:hAnsi="Times New Roman" w:cs="Times New Roman"/>
          <w:b/>
          <w:sz w:val="24"/>
          <w:szCs w:val="24"/>
          <w:shd w:val="clear" w:color="auto" w:fill="FFFFFF"/>
        </w:rPr>
        <w:t xml:space="preserve">., &amp; </w:t>
      </w:r>
      <w:proofErr w:type="spellStart"/>
      <w:r w:rsidR="003A5195">
        <w:rPr>
          <w:rFonts w:ascii="Times New Roman" w:hAnsi="Times New Roman" w:cs="Times New Roman"/>
          <w:b/>
          <w:sz w:val="24"/>
          <w:szCs w:val="24"/>
          <w:shd w:val="clear" w:color="auto" w:fill="FFFFFF"/>
        </w:rPr>
        <w:t>Abrizah</w:t>
      </w:r>
      <w:proofErr w:type="spellEnd"/>
      <w:r w:rsidR="003A5195">
        <w:rPr>
          <w:rFonts w:ascii="Times New Roman" w:hAnsi="Times New Roman" w:cs="Times New Roman"/>
          <w:b/>
          <w:sz w:val="24"/>
          <w:szCs w:val="24"/>
          <w:shd w:val="clear" w:color="auto" w:fill="FFFFFF"/>
        </w:rPr>
        <w:t>, A,</w:t>
      </w:r>
      <w:r w:rsidRPr="00616D47">
        <w:rPr>
          <w:rFonts w:ascii="Times New Roman" w:hAnsi="Times New Roman" w:cs="Times New Roman"/>
          <w:b/>
          <w:sz w:val="24"/>
          <w:szCs w:val="24"/>
          <w:shd w:val="clear" w:color="auto" w:fill="FFFFFF"/>
        </w:rPr>
        <w:t xml:space="preserve"> (2011)</w:t>
      </w:r>
    </w:p>
    <w:p w:rsidR="00C00F58" w:rsidRPr="00616D47" w:rsidRDefault="00C00F58" w:rsidP="00C00F58">
      <w:pPr>
        <w:spacing w:line="360" w:lineRule="auto"/>
        <w:jc w:val="both"/>
        <w:rPr>
          <w:rFonts w:ascii="Times New Roman" w:hAnsi="Times New Roman" w:cs="Times New Roman"/>
          <w:b/>
          <w:sz w:val="24"/>
          <w:szCs w:val="24"/>
          <w:shd w:val="clear" w:color="auto" w:fill="FFFFFF"/>
        </w:rPr>
      </w:pPr>
      <w:r w:rsidRPr="00616D47">
        <w:rPr>
          <w:rFonts w:ascii="Times New Roman" w:hAnsi="Times New Roman" w:cs="Times New Roman"/>
          <w:b/>
          <w:sz w:val="24"/>
          <w:szCs w:val="24"/>
          <w:shd w:val="clear" w:color="auto" w:fill="FFFFFF"/>
        </w:rPr>
        <w:t>10. Engaging Youths:</w:t>
      </w:r>
    </w:p>
    <w:p w:rsidR="00C00F58" w:rsidRPr="00616D47" w:rsidRDefault="00C00F58" w:rsidP="00C00F58">
      <w:pPr>
        <w:spacing w:line="360" w:lineRule="auto"/>
        <w:ind w:firstLine="720"/>
        <w:jc w:val="both"/>
        <w:rPr>
          <w:rFonts w:ascii="Times New Roman" w:hAnsi="Times New Roman" w:cs="Times New Roman"/>
          <w:sz w:val="24"/>
          <w:szCs w:val="24"/>
        </w:rPr>
      </w:pPr>
      <w:r w:rsidRPr="00616D47">
        <w:rPr>
          <w:rFonts w:ascii="Times New Roman" w:hAnsi="Times New Roman" w:cs="Times New Roman"/>
          <w:sz w:val="24"/>
          <w:szCs w:val="24"/>
          <w:shd w:val="clear" w:color="auto" w:fill="FFFFFF"/>
        </w:rPr>
        <w:t>Social media attracts young demographics to the platform. Libraries have a great opportunity to interact with students and the working young who do not come in</w:t>
      </w:r>
      <w:r w:rsidR="003A5195">
        <w:rPr>
          <w:rFonts w:ascii="Times New Roman" w:hAnsi="Times New Roman" w:cs="Times New Roman"/>
          <w:sz w:val="24"/>
          <w:szCs w:val="24"/>
          <w:shd w:val="clear" w:color="auto" w:fill="FFFFFF"/>
        </w:rPr>
        <w:t>to</w:t>
      </w:r>
      <w:r w:rsidRPr="00616D47">
        <w:rPr>
          <w:rFonts w:ascii="Times New Roman" w:hAnsi="Times New Roman" w:cs="Times New Roman"/>
          <w:sz w:val="24"/>
          <w:szCs w:val="24"/>
          <w:shd w:val="clear" w:color="auto" w:fill="FFFFFF"/>
        </w:rPr>
        <w:t xml:space="preserve"> the libraries often. (Al</w:t>
      </w:r>
      <w:r w:rsidRPr="00616D47">
        <w:rPr>
          <w:rFonts w:ascii="Times New Roman" w:hAnsi="Times New Roman" w:cs="Times New Roman"/>
          <w:b/>
          <w:sz w:val="24"/>
          <w:szCs w:val="24"/>
          <w:shd w:val="clear" w:color="auto" w:fill="FFFFFF"/>
        </w:rPr>
        <w:t>-</w:t>
      </w:r>
      <w:proofErr w:type="spellStart"/>
      <w:r w:rsidRPr="00616D47">
        <w:rPr>
          <w:rFonts w:ascii="Times New Roman" w:hAnsi="Times New Roman" w:cs="Times New Roman"/>
          <w:b/>
          <w:sz w:val="24"/>
          <w:szCs w:val="24"/>
          <w:shd w:val="clear" w:color="auto" w:fill="FFFFFF"/>
        </w:rPr>
        <w:t>Daihani</w:t>
      </w:r>
      <w:proofErr w:type="spellEnd"/>
      <w:r w:rsidRPr="00616D47">
        <w:rPr>
          <w:rFonts w:ascii="Times New Roman" w:hAnsi="Times New Roman" w:cs="Times New Roman"/>
          <w:b/>
          <w:sz w:val="24"/>
          <w:szCs w:val="24"/>
          <w:shd w:val="clear" w:color="auto" w:fill="FFFFFF"/>
        </w:rPr>
        <w:t>, S. M. 2016)</w:t>
      </w:r>
    </w:p>
    <w:p w:rsidR="00C00F58" w:rsidRDefault="00C00F58" w:rsidP="00C00F58">
      <w:pPr>
        <w:spacing w:line="360" w:lineRule="auto"/>
        <w:jc w:val="both"/>
        <w:rPr>
          <w:rFonts w:ascii="Times New Roman" w:hAnsi="Times New Roman" w:cs="Times New Roman"/>
          <w:b/>
          <w:sz w:val="24"/>
          <w:szCs w:val="24"/>
          <w:lang w:val="en-US"/>
        </w:rPr>
      </w:pPr>
      <w:r w:rsidRPr="009C22B5">
        <w:rPr>
          <w:rFonts w:ascii="Times New Roman" w:hAnsi="Times New Roman" w:cs="Times New Roman"/>
          <w:b/>
          <w:sz w:val="24"/>
          <w:szCs w:val="24"/>
          <w:lang w:val="en-US"/>
        </w:rPr>
        <w:t>SOCIAL MEDIA USAGE IN LIBRARIES</w:t>
      </w:r>
    </w:p>
    <w:p w:rsidR="00C00F58" w:rsidRPr="00327B50" w:rsidRDefault="00C00F58" w:rsidP="00C00F58">
      <w:pPr>
        <w:spacing w:line="360" w:lineRule="auto"/>
        <w:jc w:val="both"/>
        <w:rPr>
          <w:rFonts w:ascii="Times New Roman" w:hAnsi="Times New Roman" w:cs="Times New Roman"/>
          <w:sz w:val="24"/>
          <w:szCs w:val="24"/>
          <w:shd w:val="clear" w:color="auto" w:fill="FFFFFF"/>
        </w:rPr>
      </w:pPr>
      <w:r w:rsidRPr="00327B50">
        <w:rPr>
          <w:rFonts w:ascii="Times New Roman" w:hAnsi="Times New Roman" w:cs="Times New Roman"/>
          <w:b/>
          <w:sz w:val="24"/>
          <w:szCs w:val="24"/>
          <w:lang w:val="en-US"/>
        </w:rPr>
        <w:tab/>
      </w:r>
      <w:r w:rsidRPr="00327B50">
        <w:rPr>
          <w:rFonts w:ascii="Times New Roman" w:hAnsi="Times New Roman" w:cs="Times New Roman"/>
          <w:sz w:val="24"/>
          <w:szCs w:val="24"/>
          <w:shd w:val="clear" w:color="auto" w:fill="FFFFFF"/>
        </w:rPr>
        <w:t>The increased use of social media in libraries aims to improve services to reach users and change the digital landscape.</w:t>
      </w:r>
    </w:p>
    <w:p w:rsidR="00C00F58" w:rsidRPr="00327B50" w:rsidRDefault="00C00F58" w:rsidP="00C00F58">
      <w:pPr>
        <w:spacing w:line="360" w:lineRule="auto"/>
        <w:jc w:val="both"/>
        <w:rPr>
          <w:rFonts w:ascii="Times New Roman" w:hAnsi="Times New Roman" w:cs="Times New Roman"/>
          <w:b/>
          <w:sz w:val="24"/>
          <w:szCs w:val="24"/>
          <w:shd w:val="clear" w:color="auto" w:fill="FFFFFF"/>
        </w:rPr>
      </w:pPr>
      <w:r w:rsidRPr="00327B50">
        <w:rPr>
          <w:rFonts w:ascii="Times New Roman" w:hAnsi="Times New Roman" w:cs="Times New Roman"/>
          <w:b/>
          <w:sz w:val="24"/>
          <w:szCs w:val="24"/>
          <w:shd w:val="clear" w:color="auto" w:fill="FFFFFF"/>
        </w:rPr>
        <w:t>1. Promoting library services and resources:</w:t>
      </w:r>
    </w:p>
    <w:p w:rsidR="00C00F58" w:rsidRPr="00327B50" w:rsidRDefault="00C00F58" w:rsidP="00C00F58">
      <w:pPr>
        <w:spacing w:line="360" w:lineRule="auto"/>
        <w:ind w:firstLine="720"/>
        <w:jc w:val="both"/>
        <w:rPr>
          <w:rFonts w:ascii="Times New Roman" w:hAnsi="Times New Roman" w:cs="Times New Roman"/>
          <w:b/>
          <w:sz w:val="24"/>
          <w:szCs w:val="24"/>
          <w:shd w:val="clear" w:color="auto" w:fill="FFFFFF"/>
        </w:rPr>
      </w:pPr>
      <w:r w:rsidRPr="00327B50">
        <w:rPr>
          <w:rFonts w:ascii="Times New Roman" w:hAnsi="Times New Roman" w:cs="Times New Roman"/>
          <w:sz w:val="24"/>
          <w:szCs w:val="24"/>
          <w:shd w:val="clear" w:color="auto" w:fill="FFFFFF"/>
        </w:rPr>
        <w:t xml:space="preserve">Libraries promote collections, events, and programs through social media to improve users’ awareness and visibility. </w:t>
      </w:r>
      <w:r w:rsidRPr="00327B50">
        <w:rPr>
          <w:rFonts w:ascii="Times New Roman" w:hAnsi="Times New Roman" w:cs="Times New Roman"/>
          <w:b/>
          <w:sz w:val="24"/>
          <w:szCs w:val="24"/>
          <w:shd w:val="clear" w:color="auto" w:fill="FFFFFF"/>
        </w:rPr>
        <w:t>(</w:t>
      </w:r>
      <w:proofErr w:type="spellStart"/>
      <w:r w:rsidRPr="00327B50">
        <w:rPr>
          <w:rFonts w:ascii="Times New Roman" w:hAnsi="Times New Roman" w:cs="Times New Roman"/>
          <w:b/>
          <w:sz w:val="24"/>
          <w:szCs w:val="24"/>
          <w:shd w:val="clear" w:color="auto" w:fill="FFFFFF"/>
        </w:rPr>
        <w:t>Aharony</w:t>
      </w:r>
      <w:proofErr w:type="spellEnd"/>
      <w:r w:rsidRPr="00327B50">
        <w:rPr>
          <w:rFonts w:ascii="Times New Roman" w:hAnsi="Times New Roman" w:cs="Times New Roman"/>
          <w:b/>
          <w:sz w:val="24"/>
          <w:szCs w:val="24"/>
          <w:shd w:val="clear" w:color="auto" w:fill="FFFFFF"/>
        </w:rPr>
        <w:t>, N. 2012)</w:t>
      </w:r>
    </w:p>
    <w:p w:rsidR="00C00F58" w:rsidRPr="00327B50" w:rsidRDefault="00C00F58" w:rsidP="00C00F58">
      <w:pPr>
        <w:spacing w:line="360" w:lineRule="auto"/>
        <w:jc w:val="both"/>
        <w:rPr>
          <w:rFonts w:ascii="Times New Roman" w:hAnsi="Times New Roman" w:cs="Times New Roman"/>
          <w:b/>
          <w:sz w:val="24"/>
          <w:szCs w:val="24"/>
          <w:shd w:val="clear" w:color="auto" w:fill="FFFFFF"/>
        </w:rPr>
      </w:pPr>
      <w:r w:rsidRPr="00327B50">
        <w:rPr>
          <w:rFonts w:ascii="Times New Roman" w:hAnsi="Times New Roman" w:cs="Times New Roman"/>
          <w:b/>
          <w:sz w:val="24"/>
          <w:szCs w:val="24"/>
          <w:shd w:val="clear" w:color="auto" w:fill="FFFFFF"/>
        </w:rPr>
        <w:t>2. Enhancing Communication:</w:t>
      </w:r>
    </w:p>
    <w:p w:rsidR="00C00F58" w:rsidRPr="00327B50" w:rsidRDefault="00C00F58" w:rsidP="00C00F58">
      <w:pPr>
        <w:spacing w:line="360" w:lineRule="auto"/>
        <w:ind w:firstLine="720"/>
        <w:jc w:val="both"/>
        <w:rPr>
          <w:rFonts w:ascii="Times New Roman" w:hAnsi="Times New Roman" w:cs="Times New Roman"/>
          <w:b/>
          <w:sz w:val="24"/>
          <w:szCs w:val="24"/>
          <w:shd w:val="clear" w:color="auto" w:fill="FFFFFF"/>
        </w:rPr>
      </w:pPr>
      <w:r w:rsidRPr="00327B50">
        <w:rPr>
          <w:rFonts w:ascii="Times New Roman" w:hAnsi="Times New Roman" w:cs="Times New Roman"/>
          <w:sz w:val="24"/>
          <w:szCs w:val="24"/>
          <w:shd w:val="clear" w:color="auto" w:fill="FFFFFF"/>
        </w:rPr>
        <w:t xml:space="preserve">Through social media, libraries are in a position to engage and directly interact with users on the spot, and they can also respond to queries and opinions regarding the service. </w:t>
      </w:r>
      <w:proofErr w:type="gramStart"/>
      <w:r w:rsidRPr="00327B50">
        <w:rPr>
          <w:rFonts w:ascii="Times New Roman" w:hAnsi="Times New Roman" w:cs="Times New Roman"/>
          <w:b/>
          <w:sz w:val="24"/>
          <w:szCs w:val="24"/>
          <w:shd w:val="clear" w:color="auto" w:fill="FFFFFF"/>
        </w:rPr>
        <w:t xml:space="preserve">( </w:t>
      </w:r>
      <w:proofErr w:type="spellStart"/>
      <w:r w:rsidRPr="00327B50">
        <w:rPr>
          <w:rFonts w:ascii="Times New Roman" w:hAnsi="Times New Roman" w:cs="Times New Roman"/>
          <w:b/>
          <w:sz w:val="24"/>
          <w:szCs w:val="24"/>
          <w:shd w:val="clear" w:color="auto" w:fill="FFFFFF"/>
        </w:rPr>
        <w:t>Shiri</w:t>
      </w:r>
      <w:proofErr w:type="spellEnd"/>
      <w:proofErr w:type="gramEnd"/>
      <w:r w:rsidRPr="00327B50">
        <w:rPr>
          <w:rFonts w:ascii="Times New Roman" w:hAnsi="Times New Roman" w:cs="Times New Roman"/>
          <w:b/>
          <w:sz w:val="24"/>
          <w:szCs w:val="24"/>
          <w:shd w:val="clear" w:color="auto" w:fill="FFFFFF"/>
        </w:rPr>
        <w:t xml:space="preserve">, A., &amp; </w:t>
      </w:r>
      <w:proofErr w:type="spellStart"/>
      <w:r w:rsidRPr="00327B50">
        <w:rPr>
          <w:rFonts w:ascii="Times New Roman" w:hAnsi="Times New Roman" w:cs="Times New Roman"/>
          <w:b/>
          <w:sz w:val="24"/>
          <w:szCs w:val="24"/>
          <w:shd w:val="clear" w:color="auto" w:fill="FFFFFF"/>
        </w:rPr>
        <w:t>Rathi</w:t>
      </w:r>
      <w:proofErr w:type="spellEnd"/>
      <w:r w:rsidRPr="00327B50">
        <w:rPr>
          <w:rFonts w:ascii="Times New Roman" w:hAnsi="Times New Roman" w:cs="Times New Roman"/>
          <w:b/>
          <w:sz w:val="24"/>
          <w:szCs w:val="24"/>
          <w:shd w:val="clear" w:color="auto" w:fill="FFFFFF"/>
        </w:rPr>
        <w:t>, D. (2013)</w:t>
      </w:r>
    </w:p>
    <w:p w:rsidR="00C00F58" w:rsidRPr="00327B50" w:rsidRDefault="00C00F58" w:rsidP="00C00F58">
      <w:pPr>
        <w:spacing w:line="360" w:lineRule="auto"/>
        <w:jc w:val="both"/>
        <w:rPr>
          <w:rFonts w:ascii="Times New Roman" w:hAnsi="Times New Roman" w:cs="Times New Roman"/>
          <w:b/>
          <w:sz w:val="24"/>
          <w:szCs w:val="24"/>
          <w:shd w:val="clear" w:color="auto" w:fill="FFFFFF"/>
        </w:rPr>
      </w:pPr>
      <w:r w:rsidRPr="00327B50">
        <w:rPr>
          <w:rFonts w:ascii="Times New Roman" w:hAnsi="Times New Roman" w:cs="Times New Roman"/>
          <w:b/>
          <w:sz w:val="24"/>
          <w:szCs w:val="24"/>
          <w:shd w:val="clear" w:color="auto" w:fill="FFFFFF"/>
        </w:rPr>
        <w:t>3. Community Building:</w:t>
      </w:r>
    </w:p>
    <w:p w:rsidR="00C00F58" w:rsidRDefault="00C00F58" w:rsidP="00C00F58">
      <w:pPr>
        <w:spacing w:line="360" w:lineRule="auto"/>
        <w:ind w:firstLine="720"/>
        <w:jc w:val="both"/>
        <w:rPr>
          <w:rFonts w:ascii="Times New Roman" w:hAnsi="Times New Roman" w:cs="Times New Roman"/>
          <w:b/>
          <w:sz w:val="24"/>
          <w:szCs w:val="24"/>
          <w:shd w:val="clear" w:color="auto" w:fill="FFFFFF"/>
        </w:rPr>
      </w:pPr>
      <w:r w:rsidRPr="00327B50">
        <w:rPr>
          <w:rFonts w:ascii="Times New Roman" w:hAnsi="Times New Roman" w:cs="Times New Roman"/>
          <w:sz w:val="24"/>
          <w:szCs w:val="24"/>
          <w:shd w:val="clear" w:color="auto" w:fill="FFFFFF"/>
        </w:rPr>
        <w:t xml:space="preserve">Libraries create community by engaging users through interactive posts and discussions and sharing user content. </w:t>
      </w:r>
      <w:r w:rsidRPr="00327B50">
        <w:rPr>
          <w:rFonts w:ascii="Times New Roman" w:hAnsi="Times New Roman" w:cs="Times New Roman"/>
          <w:b/>
          <w:sz w:val="24"/>
          <w:szCs w:val="24"/>
          <w:shd w:val="clear" w:color="auto" w:fill="FFFFFF"/>
        </w:rPr>
        <w:t xml:space="preserve">(Young, S. W. H., &amp; </w:t>
      </w:r>
      <w:proofErr w:type="spellStart"/>
      <w:r w:rsidRPr="00327B50">
        <w:rPr>
          <w:rFonts w:ascii="Times New Roman" w:hAnsi="Times New Roman" w:cs="Times New Roman"/>
          <w:b/>
          <w:sz w:val="24"/>
          <w:szCs w:val="24"/>
          <w:shd w:val="clear" w:color="auto" w:fill="FFFFFF"/>
        </w:rPr>
        <w:t>Rossmann</w:t>
      </w:r>
      <w:proofErr w:type="spellEnd"/>
      <w:r w:rsidRPr="00327B50">
        <w:rPr>
          <w:rFonts w:ascii="Times New Roman" w:hAnsi="Times New Roman" w:cs="Times New Roman"/>
          <w:b/>
          <w:sz w:val="24"/>
          <w:szCs w:val="24"/>
          <w:shd w:val="clear" w:color="auto" w:fill="FFFFFF"/>
        </w:rPr>
        <w:t>, D. (2015)</w:t>
      </w:r>
    </w:p>
    <w:p w:rsidR="0011146E" w:rsidRDefault="0011146E" w:rsidP="00C00F58">
      <w:pPr>
        <w:spacing w:line="360" w:lineRule="auto"/>
        <w:ind w:firstLine="720"/>
        <w:jc w:val="both"/>
        <w:rPr>
          <w:rFonts w:ascii="Times New Roman" w:hAnsi="Times New Roman" w:cs="Times New Roman"/>
          <w:b/>
          <w:sz w:val="24"/>
          <w:szCs w:val="24"/>
          <w:shd w:val="clear" w:color="auto" w:fill="FFFFFF"/>
        </w:rPr>
      </w:pPr>
    </w:p>
    <w:p w:rsidR="0011146E" w:rsidRDefault="0011146E" w:rsidP="00C00F58">
      <w:pPr>
        <w:spacing w:line="360" w:lineRule="auto"/>
        <w:ind w:firstLine="720"/>
        <w:jc w:val="both"/>
        <w:rPr>
          <w:rFonts w:ascii="Times New Roman" w:hAnsi="Times New Roman" w:cs="Times New Roman"/>
          <w:b/>
          <w:sz w:val="24"/>
          <w:szCs w:val="24"/>
          <w:shd w:val="clear" w:color="auto" w:fill="FFFFFF"/>
        </w:rPr>
      </w:pPr>
    </w:p>
    <w:p w:rsidR="00C00F58" w:rsidRPr="00327B50" w:rsidRDefault="00C00F58" w:rsidP="00C00F58">
      <w:pPr>
        <w:spacing w:line="360" w:lineRule="auto"/>
        <w:jc w:val="both"/>
        <w:rPr>
          <w:rFonts w:ascii="Times New Roman" w:hAnsi="Times New Roman" w:cs="Times New Roman"/>
          <w:b/>
          <w:sz w:val="24"/>
          <w:szCs w:val="24"/>
          <w:shd w:val="clear" w:color="auto" w:fill="FFFFFF"/>
        </w:rPr>
      </w:pPr>
      <w:r w:rsidRPr="00327B50">
        <w:rPr>
          <w:rFonts w:ascii="Times New Roman" w:hAnsi="Times New Roman" w:cs="Times New Roman"/>
          <w:b/>
          <w:sz w:val="24"/>
          <w:szCs w:val="24"/>
          <w:shd w:val="clear" w:color="auto" w:fill="FFFFFF"/>
        </w:rPr>
        <w:lastRenderedPageBreak/>
        <w:t>4. Educating Users:</w:t>
      </w:r>
    </w:p>
    <w:p w:rsidR="00C00F58" w:rsidRPr="00327B50" w:rsidRDefault="00C00F58" w:rsidP="00C00F58">
      <w:pPr>
        <w:spacing w:line="360" w:lineRule="auto"/>
        <w:ind w:firstLine="720"/>
        <w:jc w:val="both"/>
        <w:rPr>
          <w:rFonts w:ascii="Times New Roman" w:hAnsi="Times New Roman" w:cs="Times New Roman"/>
          <w:b/>
          <w:sz w:val="24"/>
          <w:szCs w:val="24"/>
          <w:shd w:val="clear" w:color="auto" w:fill="FFFFFF"/>
        </w:rPr>
      </w:pPr>
      <w:r w:rsidRPr="00327B50">
        <w:rPr>
          <w:rFonts w:ascii="Times New Roman" w:hAnsi="Times New Roman" w:cs="Times New Roman"/>
          <w:sz w:val="24"/>
          <w:szCs w:val="24"/>
          <w:shd w:val="clear" w:color="auto" w:fill="FFFFFF"/>
        </w:rPr>
        <w:t>Social media platforms are used to provide information literacy training, tutorials, and resources that help users improve their digital and research skills (Chu &amp;</w:t>
      </w:r>
      <w:r w:rsidRPr="00327B50">
        <w:rPr>
          <w:rFonts w:ascii="Times New Roman" w:hAnsi="Times New Roman" w:cs="Times New Roman"/>
          <w:b/>
          <w:sz w:val="24"/>
          <w:szCs w:val="24"/>
          <w:shd w:val="clear" w:color="auto" w:fill="FFFFFF"/>
        </w:rPr>
        <w:t xml:space="preserve"> Du, 2013).</w:t>
      </w:r>
    </w:p>
    <w:p w:rsidR="00C00F58" w:rsidRPr="00327B50" w:rsidRDefault="00C00F58" w:rsidP="00C00F58">
      <w:pPr>
        <w:spacing w:line="360" w:lineRule="auto"/>
        <w:jc w:val="both"/>
        <w:rPr>
          <w:rFonts w:ascii="Times New Roman" w:hAnsi="Times New Roman" w:cs="Times New Roman"/>
          <w:b/>
          <w:sz w:val="24"/>
          <w:szCs w:val="24"/>
          <w:shd w:val="clear" w:color="auto" w:fill="FFFFFF"/>
        </w:rPr>
      </w:pPr>
      <w:r w:rsidRPr="00327B50">
        <w:rPr>
          <w:rFonts w:ascii="Times New Roman" w:hAnsi="Times New Roman" w:cs="Times New Roman"/>
          <w:b/>
          <w:sz w:val="24"/>
          <w:szCs w:val="24"/>
          <w:shd w:val="clear" w:color="auto" w:fill="FFFFFF"/>
        </w:rPr>
        <w:t>5. Promotional Events and Programs:</w:t>
      </w:r>
    </w:p>
    <w:p w:rsidR="00C00F58" w:rsidRPr="00327B50" w:rsidRDefault="00C00F58" w:rsidP="00C00F58">
      <w:pPr>
        <w:spacing w:line="360" w:lineRule="auto"/>
        <w:ind w:firstLine="720"/>
        <w:jc w:val="both"/>
        <w:rPr>
          <w:rFonts w:ascii="Times New Roman" w:hAnsi="Times New Roman" w:cs="Times New Roman"/>
          <w:b/>
          <w:sz w:val="24"/>
          <w:szCs w:val="24"/>
          <w:shd w:val="clear" w:color="auto" w:fill="FFFFFF"/>
        </w:rPr>
      </w:pPr>
      <w:r w:rsidRPr="00327B50">
        <w:rPr>
          <w:rFonts w:ascii="Times New Roman" w:hAnsi="Times New Roman" w:cs="Times New Roman"/>
          <w:sz w:val="24"/>
          <w:szCs w:val="24"/>
          <w:shd w:val="clear" w:color="auto" w:fill="FFFFFF"/>
        </w:rPr>
        <w:t xml:space="preserve">Libraries use social media to promote workshops, webinars, book clubs, and special events so that </w:t>
      </w:r>
      <w:r w:rsidR="003A5195">
        <w:rPr>
          <w:rFonts w:ascii="Times New Roman" w:hAnsi="Times New Roman" w:cs="Times New Roman"/>
          <w:sz w:val="24"/>
          <w:szCs w:val="24"/>
          <w:shd w:val="clear" w:color="auto" w:fill="FFFFFF"/>
        </w:rPr>
        <w:t xml:space="preserve">the </w:t>
      </w:r>
      <w:r w:rsidRPr="00327B50">
        <w:rPr>
          <w:rFonts w:ascii="Times New Roman" w:hAnsi="Times New Roman" w:cs="Times New Roman"/>
          <w:sz w:val="24"/>
          <w:szCs w:val="24"/>
          <w:shd w:val="clear" w:color="auto" w:fill="FFFFFF"/>
        </w:rPr>
        <w:t>maximum number of users can attend.</w:t>
      </w:r>
      <w:r w:rsidRPr="00327B50">
        <w:rPr>
          <w:rFonts w:ascii="Times New Roman" w:hAnsi="Times New Roman" w:cs="Times New Roman"/>
          <w:b/>
          <w:sz w:val="24"/>
          <w:szCs w:val="24"/>
          <w:shd w:val="clear" w:color="auto" w:fill="FFFFFF"/>
        </w:rPr>
        <w:t xml:space="preserve"> (</w:t>
      </w:r>
      <w:r w:rsidR="0011146E" w:rsidRPr="00327B50">
        <w:rPr>
          <w:rFonts w:ascii="Times New Roman" w:hAnsi="Times New Roman" w:cs="Times New Roman"/>
          <w:b/>
          <w:sz w:val="24"/>
          <w:szCs w:val="24"/>
          <w:shd w:val="clear" w:color="auto" w:fill="FFFFFF"/>
        </w:rPr>
        <w:t>Boeing</w:t>
      </w:r>
      <w:r w:rsidRPr="00327B50">
        <w:rPr>
          <w:rFonts w:ascii="Times New Roman" w:hAnsi="Times New Roman" w:cs="Times New Roman"/>
          <w:b/>
          <w:sz w:val="24"/>
          <w:szCs w:val="24"/>
          <w:shd w:val="clear" w:color="auto" w:fill="FFFFFF"/>
        </w:rPr>
        <w:t>, F., &amp; Liu, Y. Q. (2014</w:t>
      </w:r>
      <w:proofErr w:type="gramStart"/>
      <w:r w:rsidRPr="00327B50">
        <w:rPr>
          <w:rFonts w:ascii="Times New Roman" w:hAnsi="Times New Roman" w:cs="Times New Roman"/>
          <w:b/>
          <w:sz w:val="24"/>
          <w:szCs w:val="24"/>
          <w:shd w:val="clear" w:color="auto" w:fill="FFFFFF"/>
        </w:rPr>
        <w:t>) )</w:t>
      </w:r>
      <w:proofErr w:type="gramEnd"/>
    </w:p>
    <w:p w:rsidR="00C00F58" w:rsidRPr="00327B50" w:rsidRDefault="00C00F58" w:rsidP="00C00F58">
      <w:pPr>
        <w:spacing w:line="360" w:lineRule="auto"/>
        <w:jc w:val="both"/>
        <w:rPr>
          <w:rFonts w:ascii="Times New Roman" w:hAnsi="Times New Roman" w:cs="Times New Roman"/>
          <w:b/>
          <w:sz w:val="24"/>
          <w:szCs w:val="24"/>
          <w:shd w:val="clear" w:color="auto" w:fill="FFFFFF"/>
        </w:rPr>
      </w:pPr>
      <w:r w:rsidRPr="00327B50">
        <w:rPr>
          <w:rFonts w:ascii="Times New Roman" w:hAnsi="Times New Roman" w:cs="Times New Roman"/>
          <w:b/>
          <w:sz w:val="24"/>
          <w:szCs w:val="24"/>
          <w:shd w:val="clear" w:color="auto" w:fill="FFFFFF"/>
        </w:rPr>
        <w:t>6. Sharing news and updates:</w:t>
      </w:r>
    </w:p>
    <w:p w:rsidR="00C00F58" w:rsidRPr="00327B50" w:rsidRDefault="00C00F58" w:rsidP="00C00F58">
      <w:pPr>
        <w:spacing w:line="360" w:lineRule="auto"/>
        <w:ind w:firstLine="720"/>
        <w:jc w:val="both"/>
        <w:rPr>
          <w:rFonts w:ascii="Times New Roman" w:hAnsi="Times New Roman" w:cs="Times New Roman"/>
          <w:b/>
          <w:sz w:val="24"/>
          <w:szCs w:val="24"/>
          <w:shd w:val="clear" w:color="auto" w:fill="FFFFFF"/>
        </w:rPr>
      </w:pPr>
      <w:r w:rsidRPr="00327B50">
        <w:rPr>
          <w:rFonts w:ascii="Times New Roman" w:hAnsi="Times New Roman" w:cs="Times New Roman"/>
          <w:sz w:val="24"/>
          <w:szCs w:val="24"/>
          <w:shd w:val="clear" w:color="auto" w:fill="FFFFFF"/>
        </w:rPr>
        <w:t xml:space="preserve">Social media sites will act as powerful dissemination vehicles for essential news, such as a change in library hours or perhaps new acquisitions or policy modifications. </w:t>
      </w:r>
      <w:proofErr w:type="gramStart"/>
      <w:r w:rsidRPr="00327B50">
        <w:rPr>
          <w:rFonts w:ascii="Times New Roman" w:hAnsi="Times New Roman" w:cs="Times New Roman"/>
          <w:b/>
          <w:sz w:val="24"/>
          <w:szCs w:val="24"/>
          <w:shd w:val="clear" w:color="auto" w:fill="FFFFFF"/>
        </w:rPr>
        <w:t xml:space="preserve">( </w:t>
      </w:r>
      <w:proofErr w:type="spellStart"/>
      <w:r w:rsidRPr="00327B50">
        <w:rPr>
          <w:rFonts w:ascii="Times New Roman" w:hAnsi="Times New Roman" w:cs="Times New Roman"/>
          <w:b/>
          <w:sz w:val="24"/>
          <w:szCs w:val="24"/>
          <w:shd w:val="clear" w:color="auto" w:fill="FFFFFF"/>
        </w:rPr>
        <w:t>Mahmood</w:t>
      </w:r>
      <w:proofErr w:type="spellEnd"/>
      <w:proofErr w:type="gramEnd"/>
      <w:r w:rsidRPr="00327B50">
        <w:rPr>
          <w:rFonts w:ascii="Times New Roman" w:hAnsi="Times New Roman" w:cs="Times New Roman"/>
          <w:b/>
          <w:sz w:val="24"/>
          <w:szCs w:val="24"/>
          <w:shd w:val="clear" w:color="auto" w:fill="FFFFFF"/>
        </w:rPr>
        <w:t>, K., &amp; Richardson, J. V.</w:t>
      </w:r>
      <w:r w:rsidR="00924C7A">
        <w:rPr>
          <w:rFonts w:ascii="Times New Roman" w:hAnsi="Times New Roman" w:cs="Times New Roman"/>
          <w:b/>
          <w:sz w:val="24"/>
          <w:szCs w:val="24"/>
          <w:shd w:val="clear" w:color="auto" w:fill="FFFFFF"/>
        </w:rPr>
        <w:t>,</w:t>
      </w:r>
      <w:r w:rsidRPr="00327B50">
        <w:rPr>
          <w:rFonts w:ascii="Times New Roman" w:hAnsi="Times New Roman" w:cs="Times New Roman"/>
          <w:b/>
          <w:sz w:val="24"/>
          <w:szCs w:val="24"/>
          <w:shd w:val="clear" w:color="auto" w:fill="FFFFFF"/>
        </w:rPr>
        <w:t xml:space="preserve"> (2013)</w:t>
      </w:r>
    </w:p>
    <w:p w:rsidR="00C00F58" w:rsidRPr="00327B50" w:rsidRDefault="00C00F58" w:rsidP="00C00F58">
      <w:pPr>
        <w:spacing w:line="360" w:lineRule="auto"/>
        <w:jc w:val="both"/>
        <w:rPr>
          <w:rFonts w:ascii="Times New Roman" w:hAnsi="Times New Roman" w:cs="Times New Roman"/>
          <w:b/>
          <w:sz w:val="24"/>
          <w:szCs w:val="24"/>
          <w:shd w:val="clear" w:color="auto" w:fill="FFFFFF"/>
        </w:rPr>
      </w:pPr>
      <w:r w:rsidRPr="00327B50">
        <w:rPr>
          <w:rFonts w:ascii="Times New Roman" w:hAnsi="Times New Roman" w:cs="Times New Roman"/>
          <w:b/>
          <w:sz w:val="24"/>
          <w:szCs w:val="24"/>
          <w:shd w:val="clear" w:color="auto" w:fill="FFFFFF"/>
        </w:rPr>
        <w:t>7. Sharing digital content:</w:t>
      </w:r>
    </w:p>
    <w:p w:rsidR="00C00F58" w:rsidRPr="00327B50" w:rsidRDefault="00C00F58" w:rsidP="00C00F58">
      <w:pPr>
        <w:spacing w:line="360" w:lineRule="auto"/>
        <w:ind w:firstLine="720"/>
        <w:jc w:val="both"/>
        <w:rPr>
          <w:rFonts w:ascii="Times New Roman" w:hAnsi="Times New Roman" w:cs="Times New Roman"/>
          <w:b/>
          <w:sz w:val="24"/>
          <w:szCs w:val="24"/>
          <w:shd w:val="clear" w:color="auto" w:fill="FFFFFF"/>
        </w:rPr>
      </w:pPr>
      <w:r w:rsidRPr="00327B50">
        <w:rPr>
          <w:rFonts w:ascii="Times New Roman" w:hAnsi="Times New Roman" w:cs="Times New Roman"/>
          <w:sz w:val="24"/>
          <w:szCs w:val="24"/>
          <w:shd w:val="clear" w:color="auto" w:fill="FFFFFF"/>
        </w:rPr>
        <w:t xml:space="preserve">Libraries use social media sites to market eBooks, online journals, or even databases for patrons to view. </w:t>
      </w:r>
      <w:r w:rsidRPr="00327B50">
        <w:rPr>
          <w:rFonts w:ascii="Times New Roman" w:hAnsi="Times New Roman" w:cs="Times New Roman"/>
          <w:b/>
          <w:sz w:val="24"/>
          <w:szCs w:val="24"/>
          <w:shd w:val="clear" w:color="auto" w:fill="FFFFFF"/>
        </w:rPr>
        <w:t xml:space="preserve">(Collins, G., &amp; </w:t>
      </w:r>
      <w:proofErr w:type="spellStart"/>
      <w:r w:rsidRPr="00327B50">
        <w:rPr>
          <w:rFonts w:ascii="Times New Roman" w:hAnsi="Times New Roman" w:cs="Times New Roman"/>
          <w:b/>
          <w:sz w:val="24"/>
          <w:szCs w:val="24"/>
          <w:shd w:val="clear" w:color="auto" w:fill="FFFFFF"/>
        </w:rPr>
        <w:t>Quan-Haase</w:t>
      </w:r>
      <w:proofErr w:type="spellEnd"/>
      <w:r w:rsidRPr="00327B50">
        <w:rPr>
          <w:rFonts w:ascii="Times New Roman" w:hAnsi="Times New Roman" w:cs="Times New Roman"/>
          <w:b/>
          <w:sz w:val="24"/>
          <w:szCs w:val="24"/>
          <w:shd w:val="clear" w:color="auto" w:fill="FFFFFF"/>
        </w:rPr>
        <w:t>, A.</w:t>
      </w:r>
      <w:r w:rsidR="00924C7A">
        <w:rPr>
          <w:rFonts w:ascii="Times New Roman" w:hAnsi="Times New Roman" w:cs="Times New Roman"/>
          <w:b/>
          <w:sz w:val="24"/>
          <w:szCs w:val="24"/>
          <w:shd w:val="clear" w:color="auto" w:fill="FFFFFF"/>
        </w:rPr>
        <w:t>,</w:t>
      </w:r>
      <w:r w:rsidRPr="00327B50">
        <w:rPr>
          <w:rFonts w:ascii="Times New Roman" w:hAnsi="Times New Roman" w:cs="Times New Roman"/>
          <w:b/>
          <w:sz w:val="24"/>
          <w:szCs w:val="24"/>
          <w:shd w:val="clear" w:color="auto" w:fill="FFFFFF"/>
        </w:rPr>
        <w:t xml:space="preserve"> (2012)</w:t>
      </w:r>
    </w:p>
    <w:p w:rsidR="00C00F58" w:rsidRPr="00327B50" w:rsidRDefault="00C00F58" w:rsidP="00C00F58">
      <w:pPr>
        <w:spacing w:line="360" w:lineRule="auto"/>
        <w:jc w:val="both"/>
        <w:rPr>
          <w:rFonts w:ascii="Times New Roman" w:hAnsi="Times New Roman" w:cs="Times New Roman"/>
          <w:b/>
          <w:sz w:val="24"/>
          <w:szCs w:val="24"/>
          <w:shd w:val="clear" w:color="auto" w:fill="FFFFFF"/>
        </w:rPr>
      </w:pPr>
      <w:r w:rsidRPr="00327B50">
        <w:rPr>
          <w:rFonts w:ascii="Times New Roman" w:hAnsi="Times New Roman" w:cs="Times New Roman"/>
          <w:b/>
          <w:sz w:val="24"/>
          <w:szCs w:val="24"/>
          <w:shd w:val="clear" w:color="auto" w:fill="FFFFFF"/>
        </w:rPr>
        <w:t>8. New and More Demographically Diverse User Engagement:</w:t>
      </w:r>
    </w:p>
    <w:p w:rsidR="00C00F58" w:rsidRPr="00327B50" w:rsidRDefault="00C00F58" w:rsidP="00C00F58">
      <w:pPr>
        <w:spacing w:line="360" w:lineRule="auto"/>
        <w:ind w:firstLine="720"/>
        <w:jc w:val="both"/>
        <w:rPr>
          <w:rFonts w:ascii="Times New Roman" w:hAnsi="Times New Roman" w:cs="Times New Roman"/>
          <w:b/>
          <w:sz w:val="24"/>
          <w:szCs w:val="24"/>
          <w:shd w:val="clear" w:color="auto" w:fill="FFFFFF"/>
        </w:rPr>
      </w:pPr>
      <w:r w:rsidRPr="00327B50">
        <w:rPr>
          <w:rFonts w:ascii="Times New Roman" w:hAnsi="Times New Roman" w:cs="Times New Roman"/>
          <w:sz w:val="24"/>
          <w:szCs w:val="24"/>
          <w:shd w:val="clear" w:color="auto" w:fill="FFFFFF"/>
        </w:rPr>
        <w:t>Social media also enable</w:t>
      </w:r>
      <w:r w:rsidR="003A5195">
        <w:rPr>
          <w:rFonts w:ascii="Times New Roman" w:hAnsi="Times New Roman" w:cs="Times New Roman"/>
          <w:sz w:val="24"/>
          <w:szCs w:val="24"/>
          <w:shd w:val="clear" w:color="auto" w:fill="FFFFFF"/>
        </w:rPr>
        <w:t>s</w:t>
      </w:r>
      <w:r w:rsidRPr="00327B50">
        <w:rPr>
          <w:rFonts w:ascii="Times New Roman" w:hAnsi="Times New Roman" w:cs="Times New Roman"/>
          <w:sz w:val="24"/>
          <w:szCs w:val="24"/>
          <w:shd w:val="clear" w:color="auto" w:fill="FFFFFF"/>
        </w:rPr>
        <w:t xml:space="preserve"> engagement with the library of users w</w:t>
      </w:r>
      <w:r w:rsidR="003A5195">
        <w:rPr>
          <w:rFonts w:ascii="Times New Roman" w:hAnsi="Times New Roman" w:cs="Times New Roman"/>
          <w:sz w:val="24"/>
          <w:szCs w:val="24"/>
          <w:shd w:val="clear" w:color="auto" w:fill="FFFFFF"/>
        </w:rPr>
        <w:t>ho differ demographically: young</w:t>
      </w:r>
      <w:r w:rsidRPr="00327B50">
        <w:rPr>
          <w:rFonts w:ascii="Times New Roman" w:hAnsi="Times New Roman" w:cs="Times New Roman"/>
          <w:sz w:val="24"/>
          <w:szCs w:val="24"/>
          <w:shd w:val="clear" w:color="auto" w:fill="FFFFFF"/>
        </w:rPr>
        <w:t xml:space="preserve"> people, professionals, and distant area (</w:t>
      </w:r>
      <w:r w:rsidRPr="00327B50">
        <w:rPr>
          <w:rFonts w:ascii="Times New Roman" w:hAnsi="Times New Roman" w:cs="Times New Roman"/>
          <w:b/>
          <w:sz w:val="24"/>
          <w:szCs w:val="24"/>
          <w:shd w:val="clear" w:color="auto" w:fill="FFFFFF"/>
        </w:rPr>
        <w:t>Al-</w:t>
      </w:r>
      <w:proofErr w:type="spellStart"/>
      <w:r w:rsidRPr="00327B50">
        <w:rPr>
          <w:rFonts w:ascii="Times New Roman" w:hAnsi="Times New Roman" w:cs="Times New Roman"/>
          <w:b/>
          <w:sz w:val="24"/>
          <w:szCs w:val="24"/>
          <w:shd w:val="clear" w:color="auto" w:fill="FFFFFF"/>
        </w:rPr>
        <w:t>Daihani</w:t>
      </w:r>
      <w:proofErr w:type="spellEnd"/>
      <w:r w:rsidRPr="00327B50">
        <w:rPr>
          <w:rFonts w:ascii="Times New Roman" w:hAnsi="Times New Roman" w:cs="Times New Roman"/>
          <w:b/>
          <w:sz w:val="24"/>
          <w:szCs w:val="24"/>
          <w:shd w:val="clear" w:color="auto" w:fill="FFFFFF"/>
        </w:rPr>
        <w:t>, S. M., 2016).</w:t>
      </w:r>
    </w:p>
    <w:p w:rsidR="00C00F58" w:rsidRPr="00327B50" w:rsidRDefault="00C00F58" w:rsidP="00C00F58">
      <w:pPr>
        <w:spacing w:line="360" w:lineRule="auto"/>
        <w:jc w:val="both"/>
        <w:rPr>
          <w:rFonts w:ascii="Times New Roman" w:hAnsi="Times New Roman" w:cs="Times New Roman"/>
          <w:b/>
          <w:sz w:val="24"/>
          <w:szCs w:val="24"/>
          <w:shd w:val="clear" w:color="auto" w:fill="FFFFFF"/>
        </w:rPr>
      </w:pPr>
      <w:r w:rsidRPr="00327B50">
        <w:rPr>
          <w:rFonts w:ascii="Times New Roman" w:hAnsi="Times New Roman" w:cs="Times New Roman"/>
          <w:b/>
          <w:sz w:val="24"/>
          <w:szCs w:val="24"/>
          <w:shd w:val="clear" w:color="auto" w:fill="FFFFFF"/>
        </w:rPr>
        <w:t>9. Networking and Cooperation:</w:t>
      </w:r>
    </w:p>
    <w:p w:rsidR="00C00F58" w:rsidRPr="00327B50" w:rsidRDefault="00C00F58" w:rsidP="00C00F58">
      <w:pPr>
        <w:spacing w:line="360" w:lineRule="auto"/>
        <w:ind w:firstLine="720"/>
        <w:jc w:val="both"/>
        <w:rPr>
          <w:rFonts w:ascii="Times New Roman" w:hAnsi="Times New Roman" w:cs="Times New Roman"/>
          <w:b/>
          <w:sz w:val="24"/>
          <w:szCs w:val="24"/>
          <w:shd w:val="clear" w:color="auto" w:fill="FFFFFF"/>
        </w:rPr>
      </w:pPr>
      <w:r w:rsidRPr="00327B50">
        <w:rPr>
          <w:rFonts w:ascii="Times New Roman" w:hAnsi="Times New Roman" w:cs="Times New Roman"/>
          <w:sz w:val="24"/>
          <w:szCs w:val="24"/>
          <w:shd w:val="clear" w:color="auto" w:fill="FFFFFF"/>
        </w:rPr>
        <w:t>The libraries engage on LinkedIn and Twitter to communicate and collaborate with other libraries, institutions of higher education, and professional associations.</w:t>
      </w:r>
      <w:r w:rsidRPr="00327B50">
        <w:rPr>
          <w:rFonts w:ascii="Times New Roman" w:hAnsi="Times New Roman" w:cs="Times New Roman"/>
          <w:b/>
          <w:sz w:val="24"/>
          <w:szCs w:val="24"/>
          <w:shd w:val="clear" w:color="auto" w:fill="FFFFFF"/>
        </w:rPr>
        <w:t xml:space="preserve"> (</w:t>
      </w:r>
      <w:proofErr w:type="spellStart"/>
      <w:r w:rsidRPr="00327B50">
        <w:rPr>
          <w:rFonts w:ascii="Times New Roman" w:hAnsi="Times New Roman" w:cs="Times New Roman"/>
          <w:b/>
          <w:sz w:val="24"/>
          <w:szCs w:val="24"/>
          <w:shd w:val="clear" w:color="auto" w:fill="FFFFFF"/>
        </w:rPr>
        <w:t>Ayu</w:t>
      </w:r>
      <w:proofErr w:type="spellEnd"/>
      <w:r w:rsidRPr="00327B50">
        <w:rPr>
          <w:rFonts w:ascii="Times New Roman" w:hAnsi="Times New Roman" w:cs="Times New Roman"/>
          <w:b/>
          <w:sz w:val="24"/>
          <w:szCs w:val="24"/>
          <w:shd w:val="clear" w:color="auto" w:fill="FFFFFF"/>
        </w:rPr>
        <w:t xml:space="preserve">, A. R., &amp; </w:t>
      </w:r>
      <w:proofErr w:type="spellStart"/>
      <w:r w:rsidRPr="00327B50">
        <w:rPr>
          <w:rFonts w:ascii="Times New Roman" w:hAnsi="Times New Roman" w:cs="Times New Roman"/>
          <w:b/>
          <w:sz w:val="24"/>
          <w:szCs w:val="24"/>
          <w:shd w:val="clear" w:color="auto" w:fill="FFFFFF"/>
        </w:rPr>
        <w:t>Abrizah</w:t>
      </w:r>
      <w:proofErr w:type="spellEnd"/>
      <w:r w:rsidRPr="00327B50">
        <w:rPr>
          <w:rFonts w:ascii="Times New Roman" w:hAnsi="Times New Roman" w:cs="Times New Roman"/>
          <w:b/>
          <w:sz w:val="24"/>
          <w:szCs w:val="24"/>
          <w:shd w:val="clear" w:color="auto" w:fill="FFFFFF"/>
        </w:rPr>
        <w:t>, A.</w:t>
      </w:r>
      <w:r w:rsidR="003A5195">
        <w:rPr>
          <w:rFonts w:ascii="Times New Roman" w:hAnsi="Times New Roman" w:cs="Times New Roman"/>
          <w:b/>
          <w:sz w:val="24"/>
          <w:szCs w:val="24"/>
          <w:shd w:val="clear" w:color="auto" w:fill="FFFFFF"/>
        </w:rPr>
        <w:t>,</w:t>
      </w:r>
      <w:r w:rsidRPr="00327B50">
        <w:rPr>
          <w:rFonts w:ascii="Times New Roman" w:hAnsi="Times New Roman" w:cs="Times New Roman"/>
          <w:b/>
          <w:sz w:val="24"/>
          <w:szCs w:val="24"/>
          <w:shd w:val="clear" w:color="auto" w:fill="FFFFFF"/>
        </w:rPr>
        <w:t xml:space="preserve"> (2011)</w:t>
      </w:r>
    </w:p>
    <w:p w:rsidR="00C00F58" w:rsidRPr="00327B50" w:rsidRDefault="00C00F58" w:rsidP="00C00F58">
      <w:pPr>
        <w:spacing w:line="360" w:lineRule="auto"/>
        <w:jc w:val="both"/>
        <w:rPr>
          <w:rFonts w:ascii="Times New Roman" w:hAnsi="Times New Roman" w:cs="Times New Roman"/>
          <w:b/>
          <w:sz w:val="24"/>
          <w:szCs w:val="24"/>
          <w:shd w:val="clear" w:color="auto" w:fill="FFFFFF"/>
        </w:rPr>
      </w:pPr>
      <w:r w:rsidRPr="00327B50">
        <w:rPr>
          <w:rFonts w:ascii="Times New Roman" w:hAnsi="Times New Roman" w:cs="Times New Roman"/>
          <w:b/>
          <w:sz w:val="24"/>
          <w:szCs w:val="24"/>
          <w:shd w:val="clear" w:color="auto" w:fill="FFFFFF"/>
        </w:rPr>
        <w:t>10. Library Branding:</w:t>
      </w:r>
    </w:p>
    <w:p w:rsidR="00C00F58" w:rsidRPr="00327B50" w:rsidRDefault="00C00F58" w:rsidP="00C00F58">
      <w:pPr>
        <w:spacing w:line="360" w:lineRule="auto"/>
        <w:ind w:firstLine="720"/>
        <w:jc w:val="both"/>
        <w:rPr>
          <w:rFonts w:ascii="Times New Roman" w:hAnsi="Times New Roman" w:cs="Times New Roman"/>
          <w:sz w:val="24"/>
          <w:szCs w:val="24"/>
          <w:shd w:val="clear" w:color="auto" w:fill="FFFFFF"/>
        </w:rPr>
      </w:pPr>
      <w:r w:rsidRPr="00327B50">
        <w:rPr>
          <w:rFonts w:ascii="Times New Roman" w:hAnsi="Times New Roman" w:cs="Times New Roman"/>
          <w:sz w:val="24"/>
          <w:szCs w:val="24"/>
          <w:shd w:val="clear" w:color="auto" w:fill="FFFFFF"/>
        </w:rPr>
        <w:t xml:space="preserve">A constant and engaging social media presence gives libraries a modern, innovative, and user-centric image. </w:t>
      </w:r>
      <w:r w:rsidRPr="00327B50">
        <w:rPr>
          <w:rFonts w:ascii="Times New Roman" w:hAnsi="Times New Roman" w:cs="Times New Roman"/>
          <w:b/>
          <w:sz w:val="24"/>
          <w:szCs w:val="24"/>
          <w:shd w:val="clear" w:color="auto" w:fill="FFFFFF"/>
        </w:rPr>
        <w:t>(</w:t>
      </w:r>
      <w:proofErr w:type="spellStart"/>
      <w:r w:rsidRPr="00327B50">
        <w:rPr>
          <w:rFonts w:ascii="Times New Roman" w:hAnsi="Times New Roman" w:cs="Times New Roman"/>
          <w:b/>
          <w:sz w:val="24"/>
          <w:szCs w:val="24"/>
          <w:shd w:val="clear" w:color="auto" w:fill="FFFFFF"/>
        </w:rPr>
        <w:t>Charnigo</w:t>
      </w:r>
      <w:proofErr w:type="spellEnd"/>
      <w:r w:rsidRPr="00327B50">
        <w:rPr>
          <w:rFonts w:ascii="Times New Roman" w:hAnsi="Times New Roman" w:cs="Times New Roman"/>
          <w:b/>
          <w:sz w:val="24"/>
          <w:szCs w:val="24"/>
          <w:shd w:val="clear" w:color="auto" w:fill="FFFFFF"/>
        </w:rPr>
        <w:t>, L., &amp; Barnett-Ellis, P.</w:t>
      </w:r>
      <w:r w:rsidR="003A5195">
        <w:rPr>
          <w:rFonts w:ascii="Times New Roman" w:hAnsi="Times New Roman" w:cs="Times New Roman"/>
          <w:b/>
          <w:sz w:val="24"/>
          <w:szCs w:val="24"/>
          <w:shd w:val="clear" w:color="auto" w:fill="FFFFFF"/>
        </w:rPr>
        <w:t>,</w:t>
      </w:r>
      <w:r w:rsidRPr="00327B50">
        <w:rPr>
          <w:rFonts w:ascii="Times New Roman" w:hAnsi="Times New Roman" w:cs="Times New Roman"/>
          <w:b/>
          <w:sz w:val="24"/>
          <w:szCs w:val="24"/>
          <w:shd w:val="clear" w:color="auto" w:fill="FFFFFF"/>
        </w:rPr>
        <w:t xml:space="preserve"> 2007)</w:t>
      </w:r>
    </w:p>
    <w:p w:rsidR="00C00F58" w:rsidRDefault="00C00F58" w:rsidP="00C00F58">
      <w:pPr>
        <w:spacing w:line="360" w:lineRule="auto"/>
        <w:ind w:firstLine="720"/>
        <w:jc w:val="both"/>
        <w:rPr>
          <w:rFonts w:ascii="Times New Roman" w:hAnsi="Times New Roman" w:cs="Times New Roman"/>
          <w:sz w:val="24"/>
          <w:szCs w:val="24"/>
          <w:shd w:val="clear" w:color="auto" w:fill="FFFFFF"/>
        </w:rPr>
      </w:pPr>
      <w:r w:rsidRPr="00327B50">
        <w:rPr>
          <w:rFonts w:ascii="Times New Roman" w:hAnsi="Times New Roman" w:cs="Times New Roman"/>
          <w:sz w:val="24"/>
          <w:szCs w:val="24"/>
          <w:shd w:val="clear" w:color="auto" w:fill="FFFFFF"/>
        </w:rPr>
        <w:t>Leveraging social media helps libraries remain relevant in this new digital world, improve their outreach, and provide more interactive and accessible services to the community.</w:t>
      </w:r>
    </w:p>
    <w:p w:rsidR="00C00F58" w:rsidRPr="00327B50" w:rsidRDefault="00C00F58" w:rsidP="00C00F58">
      <w:pPr>
        <w:spacing w:line="360" w:lineRule="auto"/>
        <w:ind w:firstLine="720"/>
        <w:jc w:val="both"/>
        <w:rPr>
          <w:rFonts w:ascii="Times New Roman" w:hAnsi="Times New Roman" w:cs="Times New Roman"/>
          <w:sz w:val="24"/>
          <w:szCs w:val="24"/>
        </w:rPr>
      </w:pPr>
    </w:p>
    <w:p w:rsidR="00C00F58" w:rsidRDefault="00C00F58" w:rsidP="00C00F58">
      <w:pPr>
        <w:spacing w:line="360" w:lineRule="auto"/>
        <w:jc w:val="both"/>
        <w:rPr>
          <w:rFonts w:ascii="Times New Roman" w:hAnsi="Times New Roman" w:cs="Times New Roman"/>
          <w:b/>
          <w:sz w:val="24"/>
          <w:szCs w:val="24"/>
          <w:lang w:val="en-US"/>
        </w:rPr>
      </w:pPr>
      <w:r w:rsidRPr="009C22B5">
        <w:rPr>
          <w:rFonts w:ascii="Times New Roman" w:hAnsi="Times New Roman" w:cs="Times New Roman"/>
          <w:b/>
          <w:sz w:val="24"/>
          <w:szCs w:val="24"/>
          <w:lang w:val="en-US"/>
        </w:rPr>
        <w:lastRenderedPageBreak/>
        <w:t>CHALLENGES OF USING SOCIAL MEDIA TO PROMOTE LIBRARY SERVICES</w:t>
      </w:r>
    </w:p>
    <w:p w:rsidR="00C00F58" w:rsidRPr="00F87B01" w:rsidRDefault="00C00F58" w:rsidP="00C00F58">
      <w:pPr>
        <w:spacing w:line="360" w:lineRule="auto"/>
        <w:jc w:val="both"/>
        <w:rPr>
          <w:rFonts w:ascii="Times New Roman" w:hAnsi="Times New Roman" w:cs="Times New Roman"/>
          <w:sz w:val="24"/>
          <w:szCs w:val="24"/>
          <w:shd w:val="clear" w:color="auto" w:fill="FFFFFF"/>
        </w:rPr>
      </w:pPr>
      <w:r>
        <w:rPr>
          <w:rFonts w:ascii="Times New Roman" w:hAnsi="Times New Roman" w:cs="Times New Roman"/>
          <w:b/>
          <w:sz w:val="24"/>
          <w:szCs w:val="24"/>
          <w:lang w:val="en-US"/>
        </w:rPr>
        <w:tab/>
      </w:r>
      <w:r w:rsidRPr="00F87B01">
        <w:rPr>
          <w:rFonts w:ascii="Times New Roman" w:hAnsi="Times New Roman" w:cs="Times New Roman"/>
          <w:sz w:val="24"/>
          <w:szCs w:val="24"/>
          <w:shd w:val="clear" w:color="auto" w:fill="FFFFFF"/>
        </w:rPr>
        <w:t>Using social media to publicize library services in large numbers but pose</w:t>
      </w:r>
      <w:r w:rsidR="003A5195">
        <w:rPr>
          <w:rFonts w:ascii="Times New Roman" w:hAnsi="Times New Roman" w:cs="Times New Roman"/>
          <w:sz w:val="24"/>
          <w:szCs w:val="24"/>
          <w:shd w:val="clear" w:color="auto" w:fill="FFFFFF"/>
        </w:rPr>
        <w:t>s</w:t>
      </w:r>
      <w:r w:rsidRPr="00F87B01">
        <w:rPr>
          <w:rFonts w:ascii="Times New Roman" w:hAnsi="Times New Roman" w:cs="Times New Roman"/>
          <w:sz w:val="24"/>
          <w:szCs w:val="24"/>
          <w:shd w:val="clear" w:color="auto" w:fill="FFFFFF"/>
        </w:rPr>
        <w:t xml:space="preserve"> significant problems.</w:t>
      </w:r>
    </w:p>
    <w:p w:rsidR="00C00F58" w:rsidRPr="00F87B01" w:rsidRDefault="00C00F58" w:rsidP="00C00F58">
      <w:pPr>
        <w:spacing w:line="360" w:lineRule="auto"/>
        <w:jc w:val="both"/>
        <w:rPr>
          <w:rFonts w:ascii="Times New Roman" w:hAnsi="Times New Roman" w:cs="Times New Roman"/>
          <w:b/>
          <w:sz w:val="24"/>
          <w:szCs w:val="24"/>
          <w:shd w:val="clear" w:color="auto" w:fill="FFFFFF"/>
        </w:rPr>
      </w:pPr>
      <w:r w:rsidRPr="00F87B01">
        <w:rPr>
          <w:rFonts w:ascii="Times New Roman" w:hAnsi="Times New Roman" w:cs="Times New Roman"/>
          <w:b/>
          <w:sz w:val="24"/>
          <w:szCs w:val="24"/>
          <w:shd w:val="clear" w:color="auto" w:fill="FFFFFF"/>
        </w:rPr>
        <w:t>1. Limited resources:</w:t>
      </w:r>
    </w:p>
    <w:p w:rsidR="00C00F58" w:rsidRPr="00F87B01" w:rsidRDefault="00C00F58" w:rsidP="00C00F58">
      <w:pPr>
        <w:spacing w:line="360" w:lineRule="auto"/>
        <w:ind w:firstLine="720"/>
        <w:jc w:val="both"/>
        <w:rPr>
          <w:rFonts w:ascii="Times New Roman" w:hAnsi="Times New Roman" w:cs="Times New Roman"/>
          <w:b/>
          <w:sz w:val="24"/>
          <w:szCs w:val="24"/>
          <w:shd w:val="clear" w:color="auto" w:fill="FFFFFF"/>
        </w:rPr>
      </w:pPr>
      <w:r w:rsidRPr="00F87B01">
        <w:rPr>
          <w:rFonts w:ascii="Times New Roman" w:hAnsi="Times New Roman" w:cs="Times New Roman"/>
          <w:sz w:val="24"/>
          <w:szCs w:val="24"/>
          <w:shd w:val="clear" w:color="auto" w:fill="FFFFFF"/>
        </w:rPr>
        <w:t xml:space="preserve">Social media management requires time, staff, and skills that are quite limited in many small or badly funded libraries. </w:t>
      </w:r>
      <w:proofErr w:type="gramStart"/>
      <w:r w:rsidRPr="00F87B01">
        <w:rPr>
          <w:rFonts w:ascii="Times New Roman" w:hAnsi="Times New Roman" w:cs="Times New Roman"/>
          <w:b/>
          <w:sz w:val="24"/>
          <w:szCs w:val="24"/>
          <w:shd w:val="clear" w:color="auto" w:fill="FFFFFF"/>
        </w:rPr>
        <w:t xml:space="preserve">( </w:t>
      </w:r>
      <w:proofErr w:type="spellStart"/>
      <w:r w:rsidRPr="00F87B01">
        <w:rPr>
          <w:rFonts w:ascii="Times New Roman" w:hAnsi="Times New Roman" w:cs="Times New Roman"/>
          <w:b/>
          <w:sz w:val="24"/>
          <w:szCs w:val="24"/>
          <w:shd w:val="clear" w:color="auto" w:fill="FFFFFF"/>
        </w:rPr>
        <w:t>Aharony</w:t>
      </w:r>
      <w:proofErr w:type="spellEnd"/>
      <w:proofErr w:type="gramEnd"/>
      <w:r w:rsidRPr="00F87B01">
        <w:rPr>
          <w:rFonts w:ascii="Times New Roman" w:hAnsi="Times New Roman" w:cs="Times New Roman"/>
          <w:b/>
          <w:sz w:val="24"/>
          <w:szCs w:val="24"/>
          <w:shd w:val="clear" w:color="auto" w:fill="FFFFFF"/>
        </w:rPr>
        <w:t>, N.</w:t>
      </w:r>
      <w:r w:rsidR="003A5195">
        <w:rPr>
          <w:rFonts w:ascii="Times New Roman" w:hAnsi="Times New Roman" w:cs="Times New Roman"/>
          <w:b/>
          <w:sz w:val="24"/>
          <w:szCs w:val="24"/>
          <w:shd w:val="clear" w:color="auto" w:fill="FFFFFF"/>
        </w:rPr>
        <w:t>,</w:t>
      </w:r>
      <w:r w:rsidRPr="00F87B01">
        <w:rPr>
          <w:rFonts w:ascii="Times New Roman" w:hAnsi="Times New Roman" w:cs="Times New Roman"/>
          <w:b/>
          <w:sz w:val="24"/>
          <w:szCs w:val="24"/>
          <w:shd w:val="clear" w:color="auto" w:fill="FFFFFF"/>
        </w:rPr>
        <w:t xml:space="preserve"> (2012)</w:t>
      </w:r>
    </w:p>
    <w:p w:rsidR="00C00F58" w:rsidRPr="00F87B01" w:rsidRDefault="00C00F58" w:rsidP="00C00F58">
      <w:pPr>
        <w:spacing w:line="360" w:lineRule="auto"/>
        <w:jc w:val="both"/>
        <w:rPr>
          <w:rFonts w:ascii="Times New Roman" w:hAnsi="Times New Roman" w:cs="Times New Roman"/>
          <w:b/>
          <w:sz w:val="24"/>
          <w:szCs w:val="24"/>
          <w:shd w:val="clear" w:color="auto" w:fill="FFFFFF"/>
        </w:rPr>
      </w:pPr>
      <w:r w:rsidRPr="00F87B01">
        <w:rPr>
          <w:rFonts w:ascii="Times New Roman" w:hAnsi="Times New Roman" w:cs="Times New Roman"/>
          <w:b/>
          <w:sz w:val="24"/>
          <w:szCs w:val="24"/>
          <w:shd w:val="clear" w:color="auto" w:fill="FFFFFF"/>
        </w:rPr>
        <w:t>2. Lack of technical skills:</w:t>
      </w:r>
    </w:p>
    <w:p w:rsidR="00C00F58" w:rsidRPr="00F87B01" w:rsidRDefault="00C00F58" w:rsidP="00C00F58">
      <w:pPr>
        <w:spacing w:line="360" w:lineRule="auto"/>
        <w:ind w:firstLine="720"/>
        <w:jc w:val="both"/>
        <w:rPr>
          <w:rFonts w:ascii="Times New Roman" w:hAnsi="Times New Roman" w:cs="Times New Roman"/>
          <w:b/>
          <w:sz w:val="24"/>
          <w:szCs w:val="24"/>
          <w:shd w:val="clear" w:color="auto" w:fill="FFFFFF"/>
        </w:rPr>
      </w:pPr>
      <w:r w:rsidRPr="00F87B01">
        <w:rPr>
          <w:rFonts w:ascii="Times New Roman" w:hAnsi="Times New Roman" w:cs="Times New Roman"/>
          <w:sz w:val="24"/>
          <w:szCs w:val="24"/>
          <w:shd w:val="clear" w:color="auto" w:fill="FFFFFF"/>
        </w:rPr>
        <w:t xml:space="preserve">Librarians may not have sufficient expertise in generating good content, analyzing social media metrics, or managing multiple sites. </w:t>
      </w:r>
      <w:proofErr w:type="spellStart"/>
      <w:proofErr w:type="gramStart"/>
      <w:r w:rsidRPr="00F87B01">
        <w:rPr>
          <w:rFonts w:ascii="Times New Roman" w:hAnsi="Times New Roman" w:cs="Times New Roman"/>
          <w:b/>
          <w:sz w:val="24"/>
          <w:szCs w:val="24"/>
          <w:shd w:val="clear" w:color="auto" w:fill="FFFFFF"/>
        </w:rPr>
        <w:t>Mahmood</w:t>
      </w:r>
      <w:proofErr w:type="spellEnd"/>
      <w:r w:rsidRPr="00F87B01">
        <w:rPr>
          <w:rFonts w:ascii="Times New Roman" w:hAnsi="Times New Roman" w:cs="Times New Roman"/>
          <w:b/>
          <w:sz w:val="24"/>
          <w:szCs w:val="24"/>
          <w:shd w:val="clear" w:color="auto" w:fill="FFFFFF"/>
        </w:rPr>
        <w:t>, K., &amp; Richardson, J. V. (2013).</w:t>
      </w:r>
      <w:proofErr w:type="gramEnd"/>
    </w:p>
    <w:p w:rsidR="00C00F58" w:rsidRPr="00F87B01" w:rsidRDefault="00C00F58" w:rsidP="00C00F58">
      <w:pPr>
        <w:spacing w:line="360" w:lineRule="auto"/>
        <w:jc w:val="both"/>
        <w:rPr>
          <w:rFonts w:ascii="Times New Roman" w:hAnsi="Times New Roman" w:cs="Times New Roman"/>
          <w:b/>
          <w:sz w:val="24"/>
          <w:szCs w:val="24"/>
          <w:shd w:val="clear" w:color="auto" w:fill="FFFFFF"/>
        </w:rPr>
      </w:pPr>
      <w:r w:rsidRPr="00F87B01">
        <w:rPr>
          <w:rFonts w:ascii="Times New Roman" w:hAnsi="Times New Roman" w:cs="Times New Roman"/>
          <w:b/>
          <w:sz w:val="24"/>
          <w:szCs w:val="24"/>
          <w:shd w:val="clear" w:color="auto" w:fill="FFFFFF"/>
        </w:rPr>
        <w:t>3. Content Creation Challenges:</w:t>
      </w:r>
    </w:p>
    <w:p w:rsidR="00C00F58" w:rsidRPr="00F87B01" w:rsidRDefault="00C00F58" w:rsidP="00C00F58">
      <w:pPr>
        <w:spacing w:line="360" w:lineRule="auto"/>
        <w:ind w:firstLine="720"/>
        <w:jc w:val="both"/>
        <w:rPr>
          <w:rFonts w:ascii="Times New Roman" w:hAnsi="Times New Roman" w:cs="Times New Roman"/>
          <w:b/>
          <w:sz w:val="24"/>
          <w:szCs w:val="24"/>
          <w:shd w:val="clear" w:color="auto" w:fill="FFFFFF"/>
        </w:rPr>
      </w:pPr>
      <w:r w:rsidRPr="00F87B01">
        <w:rPr>
          <w:rFonts w:ascii="Times New Roman" w:hAnsi="Times New Roman" w:cs="Times New Roman"/>
          <w:sz w:val="24"/>
          <w:szCs w:val="24"/>
          <w:shd w:val="clear" w:color="auto" w:fill="FFFFFF"/>
        </w:rPr>
        <w:t xml:space="preserve">Challenges in creating relevant and engaging content that resonates with different audiences. Librarians may face problems in balancing educational and promotional postings. </w:t>
      </w:r>
      <w:r w:rsidRPr="00F87B01">
        <w:rPr>
          <w:rFonts w:ascii="Times New Roman" w:hAnsi="Times New Roman" w:cs="Times New Roman"/>
          <w:b/>
          <w:sz w:val="24"/>
          <w:szCs w:val="24"/>
          <w:shd w:val="clear" w:color="auto" w:fill="FFFFFF"/>
        </w:rPr>
        <w:t xml:space="preserve">(Collins, G., &amp; </w:t>
      </w:r>
      <w:proofErr w:type="spellStart"/>
      <w:r w:rsidRPr="00F87B01">
        <w:rPr>
          <w:rFonts w:ascii="Times New Roman" w:hAnsi="Times New Roman" w:cs="Times New Roman"/>
          <w:b/>
          <w:sz w:val="24"/>
          <w:szCs w:val="24"/>
          <w:shd w:val="clear" w:color="auto" w:fill="FFFFFF"/>
        </w:rPr>
        <w:t>Quan-Haase</w:t>
      </w:r>
      <w:proofErr w:type="spellEnd"/>
      <w:r w:rsidRPr="00F87B01">
        <w:rPr>
          <w:rFonts w:ascii="Times New Roman" w:hAnsi="Times New Roman" w:cs="Times New Roman"/>
          <w:b/>
          <w:sz w:val="24"/>
          <w:szCs w:val="24"/>
          <w:shd w:val="clear" w:color="auto" w:fill="FFFFFF"/>
        </w:rPr>
        <w:t>, A.</w:t>
      </w:r>
      <w:r w:rsidR="003A5195">
        <w:rPr>
          <w:rFonts w:ascii="Times New Roman" w:hAnsi="Times New Roman" w:cs="Times New Roman"/>
          <w:b/>
          <w:sz w:val="24"/>
          <w:szCs w:val="24"/>
          <w:shd w:val="clear" w:color="auto" w:fill="FFFFFF"/>
        </w:rPr>
        <w:t>,</w:t>
      </w:r>
      <w:r w:rsidRPr="00F87B01">
        <w:rPr>
          <w:rFonts w:ascii="Times New Roman" w:hAnsi="Times New Roman" w:cs="Times New Roman"/>
          <w:b/>
          <w:sz w:val="24"/>
          <w:szCs w:val="24"/>
          <w:shd w:val="clear" w:color="auto" w:fill="FFFFFF"/>
        </w:rPr>
        <w:t xml:space="preserve"> (2012)</w:t>
      </w:r>
    </w:p>
    <w:p w:rsidR="00C00F58" w:rsidRPr="00F87B01" w:rsidRDefault="00C00F58" w:rsidP="00C00F58">
      <w:pPr>
        <w:spacing w:line="360" w:lineRule="auto"/>
        <w:jc w:val="both"/>
        <w:rPr>
          <w:rFonts w:ascii="Times New Roman" w:hAnsi="Times New Roman" w:cs="Times New Roman"/>
          <w:b/>
          <w:sz w:val="24"/>
          <w:szCs w:val="24"/>
          <w:shd w:val="clear" w:color="auto" w:fill="FFFFFF"/>
        </w:rPr>
      </w:pPr>
      <w:r w:rsidRPr="00F87B01">
        <w:rPr>
          <w:rFonts w:ascii="Times New Roman" w:hAnsi="Times New Roman" w:cs="Times New Roman"/>
          <w:b/>
          <w:sz w:val="24"/>
          <w:szCs w:val="24"/>
          <w:shd w:val="clear" w:color="auto" w:fill="FFFFFF"/>
        </w:rPr>
        <w:t>4. Audience Engagement Issues:</w:t>
      </w:r>
    </w:p>
    <w:p w:rsidR="00C00F58" w:rsidRPr="00F87B01" w:rsidRDefault="000E5C23" w:rsidP="00C00F58">
      <w:pPr>
        <w:spacing w:line="360" w:lineRule="auto"/>
        <w:ind w:firstLine="720"/>
        <w:jc w:val="both"/>
        <w:rPr>
          <w:rFonts w:ascii="Times New Roman" w:hAnsi="Times New Roman" w:cs="Times New Roman"/>
          <w:b/>
          <w:sz w:val="24"/>
          <w:szCs w:val="24"/>
          <w:shd w:val="clear" w:color="auto" w:fill="FFFFFF"/>
        </w:rPr>
      </w:pPr>
      <w:proofErr w:type="gramStart"/>
      <w:r w:rsidRPr="00F87B01">
        <w:rPr>
          <w:rFonts w:ascii="Times New Roman" w:hAnsi="Times New Roman" w:cs="Times New Roman"/>
          <w:sz w:val="24"/>
          <w:szCs w:val="24"/>
          <w:shd w:val="clear" w:color="auto" w:fill="FFFFFF"/>
        </w:rPr>
        <w:t xml:space="preserve">Reaching and engaging target audiences </w:t>
      </w:r>
      <w:r w:rsidR="003A5195">
        <w:rPr>
          <w:rFonts w:ascii="Times New Roman" w:hAnsi="Times New Roman" w:cs="Times New Roman"/>
          <w:sz w:val="24"/>
          <w:szCs w:val="24"/>
          <w:shd w:val="clear" w:color="auto" w:fill="FFFFFF"/>
        </w:rPr>
        <w:t>is</w:t>
      </w:r>
      <w:proofErr w:type="gramEnd"/>
      <w:r w:rsidR="00C00F58" w:rsidRPr="00F87B01">
        <w:rPr>
          <w:rFonts w:ascii="Times New Roman" w:hAnsi="Times New Roman" w:cs="Times New Roman"/>
          <w:sz w:val="24"/>
          <w:szCs w:val="24"/>
          <w:shd w:val="clear" w:color="auto" w:fill="FFFFFF"/>
        </w:rPr>
        <w:t xml:space="preserve"> difficult. Libraries have to compete with various online distractions and may not attract sustained attention (</w:t>
      </w:r>
      <w:proofErr w:type="spellStart"/>
      <w:r w:rsidR="00C00F58" w:rsidRPr="00F87B01">
        <w:rPr>
          <w:rFonts w:ascii="Times New Roman" w:hAnsi="Times New Roman" w:cs="Times New Roman"/>
          <w:b/>
          <w:sz w:val="24"/>
          <w:szCs w:val="24"/>
          <w:shd w:val="clear" w:color="auto" w:fill="FFFFFF"/>
        </w:rPr>
        <w:t>Boateng</w:t>
      </w:r>
      <w:proofErr w:type="spellEnd"/>
      <w:r w:rsidR="00C00F58" w:rsidRPr="00F87B01">
        <w:rPr>
          <w:rFonts w:ascii="Times New Roman" w:hAnsi="Times New Roman" w:cs="Times New Roman"/>
          <w:b/>
          <w:sz w:val="24"/>
          <w:szCs w:val="24"/>
          <w:shd w:val="clear" w:color="auto" w:fill="FFFFFF"/>
        </w:rPr>
        <w:t>, F., &amp; Liu, Y. Q., 2014).</w:t>
      </w:r>
    </w:p>
    <w:p w:rsidR="00C00F58" w:rsidRPr="00F87B01" w:rsidRDefault="00C00F58" w:rsidP="00C00F58">
      <w:pPr>
        <w:spacing w:line="360" w:lineRule="auto"/>
        <w:jc w:val="both"/>
        <w:rPr>
          <w:rFonts w:ascii="Times New Roman" w:hAnsi="Times New Roman" w:cs="Times New Roman"/>
          <w:b/>
          <w:sz w:val="24"/>
          <w:szCs w:val="24"/>
          <w:shd w:val="clear" w:color="auto" w:fill="FFFFFF"/>
        </w:rPr>
      </w:pPr>
      <w:r w:rsidRPr="00F87B01">
        <w:rPr>
          <w:rFonts w:ascii="Times New Roman" w:hAnsi="Times New Roman" w:cs="Times New Roman"/>
          <w:b/>
          <w:sz w:val="24"/>
          <w:szCs w:val="24"/>
          <w:shd w:val="clear" w:color="auto" w:fill="FFFFFF"/>
        </w:rPr>
        <w:t>5. Privacy and ethical concerns:</w:t>
      </w:r>
    </w:p>
    <w:p w:rsidR="00C00F58" w:rsidRPr="00F87B01" w:rsidRDefault="00C00F58" w:rsidP="00C00F58">
      <w:pPr>
        <w:spacing w:line="360" w:lineRule="auto"/>
        <w:ind w:firstLine="720"/>
        <w:jc w:val="both"/>
        <w:rPr>
          <w:rFonts w:ascii="Times New Roman" w:hAnsi="Times New Roman" w:cs="Times New Roman"/>
          <w:b/>
          <w:sz w:val="24"/>
          <w:szCs w:val="24"/>
          <w:shd w:val="clear" w:color="auto" w:fill="FFFFFF"/>
        </w:rPr>
      </w:pPr>
      <w:r w:rsidRPr="00F87B01">
        <w:rPr>
          <w:rFonts w:ascii="Times New Roman" w:hAnsi="Times New Roman" w:cs="Times New Roman"/>
          <w:sz w:val="24"/>
          <w:szCs w:val="24"/>
          <w:shd w:val="clear" w:color="auto" w:fill="FFFFFF"/>
        </w:rPr>
        <w:t xml:space="preserve">Social media platforms collect user data, which raises privacy and ethical concerns. Libraries must navigate these issues while maintaining user trust. </w:t>
      </w:r>
      <w:proofErr w:type="gramStart"/>
      <w:r w:rsidRPr="00F87B01">
        <w:rPr>
          <w:rFonts w:ascii="Times New Roman" w:hAnsi="Times New Roman" w:cs="Times New Roman"/>
          <w:b/>
          <w:sz w:val="24"/>
          <w:szCs w:val="24"/>
          <w:shd w:val="clear" w:color="auto" w:fill="FFFFFF"/>
        </w:rPr>
        <w:t xml:space="preserve">( </w:t>
      </w:r>
      <w:proofErr w:type="spellStart"/>
      <w:r w:rsidRPr="00F87B01">
        <w:rPr>
          <w:rFonts w:ascii="Times New Roman" w:hAnsi="Times New Roman" w:cs="Times New Roman"/>
          <w:b/>
          <w:sz w:val="24"/>
          <w:szCs w:val="24"/>
          <w:shd w:val="clear" w:color="auto" w:fill="FFFFFF"/>
        </w:rPr>
        <w:t>Shiri</w:t>
      </w:r>
      <w:proofErr w:type="spellEnd"/>
      <w:proofErr w:type="gramEnd"/>
      <w:r w:rsidRPr="00F87B01">
        <w:rPr>
          <w:rFonts w:ascii="Times New Roman" w:hAnsi="Times New Roman" w:cs="Times New Roman"/>
          <w:b/>
          <w:sz w:val="24"/>
          <w:szCs w:val="24"/>
          <w:shd w:val="clear" w:color="auto" w:fill="FFFFFF"/>
        </w:rPr>
        <w:t xml:space="preserve">, A., &amp; </w:t>
      </w:r>
      <w:proofErr w:type="spellStart"/>
      <w:r w:rsidRPr="00F87B01">
        <w:rPr>
          <w:rFonts w:ascii="Times New Roman" w:hAnsi="Times New Roman" w:cs="Times New Roman"/>
          <w:b/>
          <w:sz w:val="24"/>
          <w:szCs w:val="24"/>
          <w:shd w:val="clear" w:color="auto" w:fill="FFFFFF"/>
        </w:rPr>
        <w:t>Rathi</w:t>
      </w:r>
      <w:proofErr w:type="spellEnd"/>
      <w:r w:rsidRPr="00F87B01">
        <w:rPr>
          <w:rFonts w:ascii="Times New Roman" w:hAnsi="Times New Roman" w:cs="Times New Roman"/>
          <w:b/>
          <w:sz w:val="24"/>
          <w:szCs w:val="24"/>
          <w:shd w:val="clear" w:color="auto" w:fill="FFFFFF"/>
        </w:rPr>
        <w:t>, D.</w:t>
      </w:r>
      <w:r w:rsidR="003A5195">
        <w:rPr>
          <w:rFonts w:ascii="Times New Roman" w:hAnsi="Times New Roman" w:cs="Times New Roman"/>
          <w:b/>
          <w:sz w:val="24"/>
          <w:szCs w:val="24"/>
          <w:shd w:val="clear" w:color="auto" w:fill="FFFFFF"/>
        </w:rPr>
        <w:t>,</w:t>
      </w:r>
      <w:r w:rsidRPr="00F87B01">
        <w:rPr>
          <w:rFonts w:ascii="Times New Roman" w:hAnsi="Times New Roman" w:cs="Times New Roman"/>
          <w:b/>
          <w:sz w:val="24"/>
          <w:szCs w:val="24"/>
        </w:rPr>
        <w:t xml:space="preserve"> (2013)</w:t>
      </w:r>
      <w:r w:rsidRPr="00F87B01">
        <w:rPr>
          <w:rFonts w:ascii="Times New Roman" w:hAnsi="Times New Roman" w:cs="Times New Roman"/>
          <w:b/>
          <w:sz w:val="24"/>
          <w:szCs w:val="24"/>
        </w:rPr>
        <w:br/>
      </w:r>
      <w:r w:rsidRPr="00F87B01">
        <w:rPr>
          <w:rFonts w:ascii="Times New Roman" w:hAnsi="Times New Roman" w:cs="Times New Roman"/>
          <w:b/>
          <w:sz w:val="24"/>
          <w:szCs w:val="24"/>
          <w:shd w:val="clear" w:color="auto" w:fill="FFFFFF"/>
        </w:rPr>
        <w:t>6. Balancing Professionalism and Engagement:</w:t>
      </w:r>
    </w:p>
    <w:p w:rsidR="00C00F58" w:rsidRDefault="00C00F58" w:rsidP="00C00F58">
      <w:pPr>
        <w:spacing w:line="360" w:lineRule="auto"/>
        <w:ind w:firstLine="720"/>
        <w:jc w:val="both"/>
        <w:rPr>
          <w:rFonts w:ascii="Times New Roman" w:hAnsi="Times New Roman" w:cs="Times New Roman"/>
          <w:b/>
          <w:sz w:val="24"/>
          <w:szCs w:val="24"/>
          <w:shd w:val="clear" w:color="auto" w:fill="FFFFFF"/>
        </w:rPr>
      </w:pPr>
      <w:r w:rsidRPr="00F87B01">
        <w:rPr>
          <w:rFonts w:ascii="Times New Roman" w:hAnsi="Times New Roman" w:cs="Times New Roman"/>
          <w:sz w:val="24"/>
          <w:szCs w:val="24"/>
          <w:shd w:val="clear" w:color="auto" w:fill="FFFFFF"/>
        </w:rPr>
        <w:t xml:space="preserve">The professional aspect of a library should balance being interesting and relevant. This thin line may very well create a blunder for a library. </w:t>
      </w:r>
      <w:proofErr w:type="gramStart"/>
      <w:r w:rsidRPr="00F87B01">
        <w:rPr>
          <w:rFonts w:ascii="Times New Roman" w:hAnsi="Times New Roman" w:cs="Times New Roman"/>
          <w:b/>
          <w:sz w:val="24"/>
          <w:szCs w:val="24"/>
          <w:shd w:val="clear" w:color="auto" w:fill="FFFFFF"/>
        </w:rPr>
        <w:t xml:space="preserve">( </w:t>
      </w:r>
      <w:proofErr w:type="spellStart"/>
      <w:r w:rsidRPr="00F87B01">
        <w:rPr>
          <w:rFonts w:ascii="Times New Roman" w:hAnsi="Times New Roman" w:cs="Times New Roman"/>
          <w:b/>
          <w:sz w:val="24"/>
          <w:szCs w:val="24"/>
          <w:shd w:val="clear" w:color="auto" w:fill="FFFFFF"/>
        </w:rPr>
        <w:t>Charnigo</w:t>
      </w:r>
      <w:proofErr w:type="spellEnd"/>
      <w:proofErr w:type="gramEnd"/>
      <w:r w:rsidRPr="00F87B01">
        <w:rPr>
          <w:rFonts w:ascii="Times New Roman" w:hAnsi="Times New Roman" w:cs="Times New Roman"/>
          <w:b/>
          <w:sz w:val="24"/>
          <w:szCs w:val="24"/>
          <w:shd w:val="clear" w:color="auto" w:fill="FFFFFF"/>
        </w:rPr>
        <w:t>, L., &amp; Barnett-Ellis, P.</w:t>
      </w:r>
      <w:r w:rsidR="003A5195">
        <w:rPr>
          <w:rFonts w:ascii="Times New Roman" w:hAnsi="Times New Roman" w:cs="Times New Roman"/>
          <w:b/>
          <w:sz w:val="24"/>
          <w:szCs w:val="24"/>
          <w:shd w:val="clear" w:color="auto" w:fill="FFFFFF"/>
        </w:rPr>
        <w:t>,</w:t>
      </w:r>
      <w:r w:rsidRPr="00F87B01">
        <w:rPr>
          <w:rFonts w:ascii="Times New Roman" w:hAnsi="Times New Roman" w:cs="Times New Roman"/>
          <w:b/>
          <w:sz w:val="24"/>
          <w:szCs w:val="24"/>
          <w:shd w:val="clear" w:color="auto" w:fill="FFFFFF"/>
        </w:rPr>
        <w:t xml:space="preserve"> (2007)</w:t>
      </w:r>
    </w:p>
    <w:p w:rsidR="00C00F58" w:rsidRDefault="00C00F58" w:rsidP="00C00F58">
      <w:pPr>
        <w:spacing w:line="360" w:lineRule="auto"/>
        <w:ind w:firstLine="720"/>
        <w:jc w:val="both"/>
        <w:rPr>
          <w:rFonts w:ascii="Times New Roman" w:hAnsi="Times New Roman" w:cs="Times New Roman"/>
          <w:b/>
          <w:sz w:val="24"/>
          <w:szCs w:val="24"/>
          <w:shd w:val="clear" w:color="auto" w:fill="FFFFFF"/>
        </w:rPr>
      </w:pPr>
    </w:p>
    <w:p w:rsidR="00C00F58" w:rsidRPr="00F87B01" w:rsidRDefault="00C00F58" w:rsidP="00C00F58">
      <w:pPr>
        <w:spacing w:line="360" w:lineRule="auto"/>
        <w:ind w:firstLine="720"/>
        <w:jc w:val="both"/>
        <w:rPr>
          <w:rFonts w:ascii="Times New Roman" w:hAnsi="Times New Roman" w:cs="Times New Roman"/>
          <w:b/>
          <w:sz w:val="24"/>
          <w:szCs w:val="24"/>
          <w:shd w:val="clear" w:color="auto" w:fill="FFFFFF"/>
        </w:rPr>
      </w:pPr>
    </w:p>
    <w:p w:rsidR="00C00F58" w:rsidRPr="00F87B01" w:rsidRDefault="00C00F58" w:rsidP="00C00F58">
      <w:pPr>
        <w:spacing w:line="360" w:lineRule="auto"/>
        <w:jc w:val="both"/>
        <w:rPr>
          <w:rFonts w:ascii="Times New Roman" w:hAnsi="Times New Roman" w:cs="Times New Roman"/>
          <w:b/>
          <w:sz w:val="24"/>
          <w:szCs w:val="24"/>
          <w:shd w:val="clear" w:color="auto" w:fill="FFFFFF"/>
        </w:rPr>
      </w:pPr>
      <w:r w:rsidRPr="00F87B01">
        <w:rPr>
          <w:rFonts w:ascii="Times New Roman" w:hAnsi="Times New Roman" w:cs="Times New Roman"/>
          <w:b/>
          <w:sz w:val="24"/>
          <w:szCs w:val="24"/>
          <w:shd w:val="clear" w:color="auto" w:fill="FFFFFF"/>
        </w:rPr>
        <w:lastRenderedPageBreak/>
        <w:t>7. Measurement and Evaluation Hurdles:</w:t>
      </w:r>
    </w:p>
    <w:p w:rsidR="00C00F58" w:rsidRPr="00F87B01" w:rsidRDefault="00C00F58" w:rsidP="00C00F58">
      <w:pPr>
        <w:spacing w:line="360" w:lineRule="auto"/>
        <w:ind w:firstLine="720"/>
        <w:jc w:val="both"/>
        <w:rPr>
          <w:rFonts w:ascii="Times New Roman" w:hAnsi="Times New Roman" w:cs="Times New Roman"/>
          <w:sz w:val="24"/>
          <w:szCs w:val="24"/>
          <w:shd w:val="clear" w:color="auto" w:fill="FFFFFF"/>
        </w:rPr>
      </w:pPr>
      <w:r w:rsidRPr="00F87B01">
        <w:rPr>
          <w:rFonts w:ascii="Times New Roman" w:hAnsi="Times New Roman" w:cs="Times New Roman"/>
          <w:sz w:val="24"/>
          <w:szCs w:val="24"/>
          <w:shd w:val="clear" w:color="auto" w:fill="FFFFFF"/>
        </w:rPr>
        <w:t xml:space="preserve">Measuring the success of social media campaigns can be challenging because they do not have standard metrics to measure them or even show how the campaign influences library visits </w:t>
      </w:r>
      <w:r w:rsidRPr="00F87B01">
        <w:rPr>
          <w:rFonts w:ascii="Times New Roman" w:hAnsi="Times New Roman" w:cs="Times New Roman"/>
          <w:b/>
          <w:sz w:val="24"/>
          <w:szCs w:val="24"/>
          <w:shd w:val="clear" w:color="auto" w:fill="FFFFFF"/>
        </w:rPr>
        <w:t>(Al-</w:t>
      </w:r>
      <w:proofErr w:type="spellStart"/>
      <w:r w:rsidRPr="00F87B01">
        <w:rPr>
          <w:rFonts w:ascii="Times New Roman" w:hAnsi="Times New Roman" w:cs="Times New Roman"/>
          <w:b/>
          <w:sz w:val="24"/>
          <w:szCs w:val="24"/>
          <w:shd w:val="clear" w:color="auto" w:fill="FFFFFF"/>
        </w:rPr>
        <w:t>Daihani</w:t>
      </w:r>
      <w:proofErr w:type="spellEnd"/>
      <w:r w:rsidRPr="00F87B01">
        <w:rPr>
          <w:rFonts w:ascii="Times New Roman" w:hAnsi="Times New Roman" w:cs="Times New Roman"/>
          <w:b/>
          <w:sz w:val="24"/>
          <w:szCs w:val="24"/>
          <w:shd w:val="clear" w:color="auto" w:fill="FFFFFF"/>
        </w:rPr>
        <w:t>, S. M., 2016).</w:t>
      </w:r>
    </w:p>
    <w:p w:rsidR="00C00F58" w:rsidRPr="00F87B01" w:rsidRDefault="00C00F58" w:rsidP="00C00F58">
      <w:pPr>
        <w:spacing w:line="360" w:lineRule="auto"/>
        <w:jc w:val="both"/>
        <w:rPr>
          <w:rFonts w:ascii="Times New Roman" w:hAnsi="Times New Roman" w:cs="Times New Roman"/>
          <w:b/>
          <w:sz w:val="24"/>
          <w:szCs w:val="24"/>
          <w:shd w:val="clear" w:color="auto" w:fill="FFFFFF"/>
        </w:rPr>
      </w:pPr>
      <w:r w:rsidRPr="00F87B01">
        <w:rPr>
          <w:rFonts w:ascii="Times New Roman" w:hAnsi="Times New Roman" w:cs="Times New Roman"/>
          <w:b/>
          <w:sz w:val="24"/>
          <w:szCs w:val="24"/>
          <w:shd w:val="clear" w:color="auto" w:fill="FFFFFF"/>
        </w:rPr>
        <w:t>8. Risk of negative criticism:</w:t>
      </w:r>
    </w:p>
    <w:p w:rsidR="00C00F58" w:rsidRPr="00F87B01" w:rsidRDefault="00C00F58" w:rsidP="00C00F58">
      <w:pPr>
        <w:spacing w:line="360" w:lineRule="auto"/>
        <w:ind w:firstLine="720"/>
        <w:jc w:val="both"/>
        <w:rPr>
          <w:rFonts w:ascii="Times New Roman" w:hAnsi="Times New Roman" w:cs="Times New Roman"/>
          <w:b/>
          <w:sz w:val="24"/>
          <w:szCs w:val="24"/>
          <w:shd w:val="clear" w:color="auto" w:fill="FFFFFF"/>
        </w:rPr>
      </w:pPr>
      <w:r w:rsidRPr="00F87B01">
        <w:rPr>
          <w:rFonts w:ascii="Times New Roman" w:hAnsi="Times New Roman" w:cs="Times New Roman"/>
          <w:sz w:val="24"/>
          <w:szCs w:val="24"/>
          <w:shd w:val="clear" w:color="auto" w:fill="FFFFFF"/>
        </w:rPr>
        <w:t>Social media open</w:t>
      </w:r>
      <w:r w:rsidR="003A5195">
        <w:rPr>
          <w:rFonts w:ascii="Times New Roman" w:hAnsi="Times New Roman" w:cs="Times New Roman"/>
          <w:sz w:val="24"/>
          <w:szCs w:val="24"/>
          <w:shd w:val="clear" w:color="auto" w:fill="FFFFFF"/>
        </w:rPr>
        <w:t>s</w:t>
      </w:r>
      <w:r w:rsidRPr="00F87B01">
        <w:rPr>
          <w:rFonts w:ascii="Times New Roman" w:hAnsi="Times New Roman" w:cs="Times New Roman"/>
          <w:sz w:val="24"/>
          <w:szCs w:val="24"/>
          <w:shd w:val="clear" w:color="auto" w:fill="FFFFFF"/>
        </w:rPr>
        <w:t xml:space="preserve"> the library to public scrutiny. Negative comments or reviews, if not handled well, may damage </w:t>
      </w:r>
      <w:r w:rsidR="003A5195">
        <w:rPr>
          <w:rFonts w:ascii="Times New Roman" w:hAnsi="Times New Roman" w:cs="Times New Roman"/>
          <w:sz w:val="24"/>
          <w:szCs w:val="24"/>
          <w:shd w:val="clear" w:color="auto" w:fill="FFFFFF"/>
        </w:rPr>
        <w:t xml:space="preserve">the </w:t>
      </w:r>
      <w:r w:rsidRPr="00F87B01">
        <w:rPr>
          <w:rFonts w:ascii="Times New Roman" w:hAnsi="Times New Roman" w:cs="Times New Roman"/>
          <w:sz w:val="24"/>
          <w:szCs w:val="24"/>
          <w:shd w:val="clear" w:color="auto" w:fill="FFFFFF"/>
        </w:rPr>
        <w:t xml:space="preserve">library reputation. </w:t>
      </w:r>
      <w:r w:rsidRPr="00F87B01">
        <w:rPr>
          <w:rFonts w:ascii="Times New Roman" w:hAnsi="Times New Roman" w:cs="Times New Roman"/>
          <w:b/>
          <w:sz w:val="24"/>
          <w:szCs w:val="24"/>
          <w:shd w:val="clear" w:color="auto" w:fill="FFFFFF"/>
        </w:rPr>
        <w:t>(</w:t>
      </w:r>
      <w:proofErr w:type="spellStart"/>
      <w:r w:rsidRPr="00F87B01">
        <w:rPr>
          <w:rFonts w:ascii="Times New Roman" w:hAnsi="Times New Roman" w:cs="Times New Roman"/>
          <w:b/>
          <w:sz w:val="24"/>
          <w:szCs w:val="24"/>
          <w:shd w:val="clear" w:color="auto" w:fill="FFFFFF"/>
        </w:rPr>
        <w:t>Vassilakaki</w:t>
      </w:r>
      <w:proofErr w:type="spellEnd"/>
      <w:r w:rsidRPr="00F87B01">
        <w:rPr>
          <w:rFonts w:ascii="Times New Roman" w:hAnsi="Times New Roman" w:cs="Times New Roman"/>
          <w:b/>
          <w:sz w:val="24"/>
          <w:szCs w:val="24"/>
          <w:shd w:val="clear" w:color="auto" w:fill="FFFFFF"/>
        </w:rPr>
        <w:t xml:space="preserve">, E., &amp; </w:t>
      </w:r>
      <w:proofErr w:type="spellStart"/>
      <w:r w:rsidRPr="00F87B01">
        <w:rPr>
          <w:rFonts w:ascii="Times New Roman" w:hAnsi="Times New Roman" w:cs="Times New Roman"/>
          <w:b/>
          <w:sz w:val="24"/>
          <w:szCs w:val="24"/>
          <w:shd w:val="clear" w:color="auto" w:fill="FFFFFF"/>
        </w:rPr>
        <w:t>Garoufallou</w:t>
      </w:r>
      <w:proofErr w:type="spellEnd"/>
      <w:r w:rsidRPr="00F87B01">
        <w:rPr>
          <w:rFonts w:ascii="Times New Roman" w:hAnsi="Times New Roman" w:cs="Times New Roman"/>
          <w:b/>
          <w:sz w:val="24"/>
          <w:szCs w:val="24"/>
          <w:shd w:val="clear" w:color="auto" w:fill="FFFFFF"/>
        </w:rPr>
        <w:t>, E.</w:t>
      </w:r>
      <w:r w:rsidR="003A5195">
        <w:rPr>
          <w:rFonts w:ascii="Times New Roman" w:hAnsi="Times New Roman" w:cs="Times New Roman"/>
          <w:b/>
          <w:sz w:val="24"/>
          <w:szCs w:val="24"/>
          <w:shd w:val="clear" w:color="auto" w:fill="FFFFFF"/>
        </w:rPr>
        <w:t>,</w:t>
      </w:r>
      <w:r w:rsidRPr="00F87B01">
        <w:rPr>
          <w:rFonts w:ascii="Times New Roman" w:hAnsi="Times New Roman" w:cs="Times New Roman"/>
          <w:b/>
          <w:sz w:val="24"/>
          <w:szCs w:val="24"/>
          <w:shd w:val="clear" w:color="auto" w:fill="FFFFFF"/>
        </w:rPr>
        <w:t xml:space="preserve"> (2015)</w:t>
      </w:r>
    </w:p>
    <w:p w:rsidR="00C00F58" w:rsidRPr="00F87B01" w:rsidRDefault="00C00F58" w:rsidP="00C00F58">
      <w:pPr>
        <w:spacing w:line="360" w:lineRule="auto"/>
        <w:ind w:firstLine="720"/>
        <w:jc w:val="both"/>
        <w:rPr>
          <w:rFonts w:ascii="Times New Roman" w:hAnsi="Times New Roman" w:cs="Times New Roman"/>
          <w:sz w:val="24"/>
          <w:szCs w:val="24"/>
        </w:rPr>
      </w:pPr>
      <w:r w:rsidRPr="00F87B01">
        <w:rPr>
          <w:rFonts w:ascii="Times New Roman" w:hAnsi="Times New Roman" w:cs="Times New Roman"/>
          <w:sz w:val="24"/>
          <w:szCs w:val="24"/>
          <w:shd w:val="clear" w:color="auto" w:fill="FFFFFF"/>
        </w:rPr>
        <w:t>These challenges can be overcome through well-defined strategies, staff training, and clear social media policies. Being proactive with users and keeping pace with new trends can help overcome these challenges and increase the effectiveness of social media for promoting library services.</w:t>
      </w:r>
    </w:p>
    <w:p w:rsidR="00C00F58" w:rsidRDefault="00C00F58" w:rsidP="00C00F58">
      <w:pPr>
        <w:spacing w:line="360" w:lineRule="auto"/>
        <w:jc w:val="both"/>
        <w:rPr>
          <w:rFonts w:ascii="Times New Roman" w:hAnsi="Times New Roman" w:cs="Times New Roman"/>
          <w:b/>
          <w:sz w:val="24"/>
          <w:szCs w:val="24"/>
          <w:lang w:val="en-US"/>
        </w:rPr>
      </w:pPr>
    </w:p>
    <w:p w:rsidR="00C00F58" w:rsidRDefault="00C00F58" w:rsidP="00C00F58">
      <w:pPr>
        <w:spacing w:line="360" w:lineRule="auto"/>
        <w:jc w:val="both"/>
        <w:rPr>
          <w:rFonts w:ascii="Times New Roman" w:hAnsi="Times New Roman" w:cs="Times New Roman"/>
          <w:b/>
          <w:sz w:val="24"/>
          <w:szCs w:val="24"/>
          <w:lang w:val="en-US"/>
        </w:rPr>
      </w:pPr>
      <w:r w:rsidRPr="009C22B5">
        <w:rPr>
          <w:rFonts w:ascii="Times New Roman" w:hAnsi="Times New Roman" w:cs="Times New Roman"/>
          <w:b/>
          <w:sz w:val="24"/>
          <w:szCs w:val="24"/>
          <w:lang w:val="en-US"/>
        </w:rPr>
        <w:t>CONCLUSION</w:t>
      </w:r>
    </w:p>
    <w:p w:rsidR="00C00F58" w:rsidRPr="008472A1" w:rsidRDefault="00C00F58" w:rsidP="00C00F58">
      <w:pPr>
        <w:spacing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ab/>
      </w:r>
      <w:r w:rsidRPr="008472A1">
        <w:rPr>
          <w:rFonts w:ascii="Times New Roman" w:hAnsi="Times New Roman" w:cs="Times New Roman"/>
          <w:sz w:val="24"/>
          <w:szCs w:val="24"/>
          <w:shd w:val="clear" w:color="auto" w:fill="FFFFFF"/>
        </w:rPr>
        <w:t xml:space="preserve">In the 21st century, social media transformed the way a library markets its services to its users and prepares itself for the changing technological landscape. Armed with </w:t>
      </w:r>
      <w:proofErr w:type="spellStart"/>
      <w:r w:rsidRPr="008472A1">
        <w:rPr>
          <w:rFonts w:ascii="Times New Roman" w:hAnsi="Times New Roman" w:cs="Times New Roman"/>
          <w:sz w:val="24"/>
          <w:szCs w:val="24"/>
          <w:shd w:val="clear" w:color="auto" w:fill="FFFFFF"/>
        </w:rPr>
        <w:t>Facebook</w:t>
      </w:r>
      <w:proofErr w:type="spellEnd"/>
      <w:r w:rsidRPr="008472A1">
        <w:rPr>
          <w:rFonts w:ascii="Times New Roman" w:hAnsi="Times New Roman" w:cs="Times New Roman"/>
          <w:sz w:val="24"/>
          <w:szCs w:val="24"/>
          <w:shd w:val="clear" w:color="auto" w:fill="FFFFFF"/>
        </w:rPr>
        <w:t xml:space="preserve">, Twitter, </w:t>
      </w:r>
      <w:proofErr w:type="spellStart"/>
      <w:r w:rsidRPr="008472A1">
        <w:rPr>
          <w:rFonts w:ascii="Times New Roman" w:hAnsi="Times New Roman" w:cs="Times New Roman"/>
          <w:sz w:val="24"/>
          <w:szCs w:val="24"/>
          <w:shd w:val="clear" w:color="auto" w:fill="FFFFFF"/>
        </w:rPr>
        <w:t>Instagram</w:t>
      </w:r>
      <w:proofErr w:type="spellEnd"/>
      <w:r w:rsidRPr="008472A1">
        <w:rPr>
          <w:rFonts w:ascii="Times New Roman" w:hAnsi="Times New Roman" w:cs="Times New Roman"/>
          <w:sz w:val="24"/>
          <w:szCs w:val="24"/>
          <w:shd w:val="clear" w:color="auto" w:fill="FFFFFF"/>
        </w:rPr>
        <w:t>, and LinkedIn, it is now able to reach a wider audience, even those younger and technologically advanced users, while improving a sense of community and inclusivity.</w:t>
      </w:r>
      <w:r>
        <w:rPr>
          <w:rFonts w:ascii="Times New Roman" w:hAnsi="Times New Roman" w:cs="Times New Roman"/>
          <w:sz w:val="24"/>
          <w:szCs w:val="24"/>
          <w:shd w:val="clear" w:color="auto" w:fill="FFFFFF"/>
        </w:rPr>
        <w:t xml:space="preserve"> </w:t>
      </w:r>
      <w:r w:rsidRPr="008472A1">
        <w:rPr>
          <w:rFonts w:ascii="Times New Roman" w:hAnsi="Times New Roman" w:cs="Times New Roman"/>
          <w:sz w:val="24"/>
          <w:szCs w:val="24"/>
          <w:shd w:val="clear" w:color="auto" w:fill="FFFFFF"/>
        </w:rPr>
        <w:t>Social media enables libraries to reach out more, share resources, market events, and engage in real-time communication across physical and digital spaces. Thus, it enables libraries to brand themselves as dynamic and modern institutions responsive to their users’ needs.</w:t>
      </w:r>
      <w:r>
        <w:rPr>
          <w:rFonts w:ascii="Times New Roman" w:hAnsi="Times New Roman" w:cs="Times New Roman"/>
          <w:sz w:val="24"/>
          <w:szCs w:val="24"/>
          <w:shd w:val="clear" w:color="auto" w:fill="FFFFFF"/>
        </w:rPr>
        <w:t xml:space="preserve"> </w:t>
      </w:r>
      <w:r w:rsidRPr="008472A1">
        <w:rPr>
          <w:rFonts w:ascii="Times New Roman" w:hAnsi="Times New Roman" w:cs="Times New Roman"/>
          <w:sz w:val="24"/>
          <w:szCs w:val="24"/>
          <w:shd w:val="clear" w:color="auto" w:fill="FFFFFF"/>
        </w:rPr>
        <w:t xml:space="preserve">Effective social media integration into library operations requires much planning, defined policies, and constant change in response to platform modifications and user preferences. Some challenges </w:t>
      </w:r>
      <w:r w:rsidR="003243DD" w:rsidRPr="008472A1">
        <w:rPr>
          <w:rFonts w:ascii="Times New Roman" w:hAnsi="Times New Roman" w:cs="Times New Roman"/>
          <w:sz w:val="24"/>
          <w:szCs w:val="24"/>
          <w:shd w:val="clear" w:color="auto" w:fill="FFFFFF"/>
        </w:rPr>
        <w:t>libraries</w:t>
      </w:r>
      <w:r w:rsidR="003243DD">
        <w:rPr>
          <w:rFonts w:ascii="Times New Roman" w:hAnsi="Times New Roman" w:cs="Times New Roman"/>
          <w:sz w:val="24"/>
          <w:szCs w:val="24"/>
          <w:shd w:val="clear" w:color="auto" w:fill="FFFFFF"/>
        </w:rPr>
        <w:t xml:space="preserve"> </w:t>
      </w:r>
      <w:r w:rsidR="003243DD" w:rsidRPr="008472A1">
        <w:rPr>
          <w:rFonts w:ascii="Times New Roman" w:hAnsi="Times New Roman" w:cs="Times New Roman"/>
          <w:sz w:val="24"/>
          <w:szCs w:val="24"/>
          <w:shd w:val="clear" w:color="auto" w:fill="FFFFFF"/>
        </w:rPr>
        <w:t>face includes</w:t>
      </w:r>
      <w:r w:rsidRPr="008472A1">
        <w:rPr>
          <w:rFonts w:ascii="Times New Roman" w:hAnsi="Times New Roman" w:cs="Times New Roman"/>
          <w:sz w:val="24"/>
          <w:szCs w:val="24"/>
          <w:shd w:val="clear" w:color="auto" w:fill="FFFFFF"/>
        </w:rPr>
        <w:t xml:space="preserve"> limited resources, privacy concerns, and engaging their audience.</w:t>
      </w:r>
      <w:r>
        <w:rPr>
          <w:rFonts w:ascii="Times New Roman" w:hAnsi="Times New Roman" w:cs="Times New Roman"/>
          <w:sz w:val="24"/>
          <w:szCs w:val="24"/>
          <w:shd w:val="clear" w:color="auto" w:fill="FFFFFF"/>
        </w:rPr>
        <w:t xml:space="preserve"> </w:t>
      </w:r>
      <w:r w:rsidRPr="008472A1">
        <w:rPr>
          <w:rFonts w:ascii="Times New Roman" w:hAnsi="Times New Roman" w:cs="Times New Roman"/>
          <w:sz w:val="24"/>
          <w:szCs w:val="24"/>
          <w:shd w:val="clear" w:color="auto" w:fill="FFFFFF"/>
        </w:rPr>
        <w:t>The effective use of social media will place libraries above the ordinary and make them functional hubs of learning connection and innovation.</w:t>
      </w:r>
    </w:p>
    <w:p w:rsidR="00C00F58" w:rsidRDefault="00C00F58" w:rsidP="00C00F58">
      <w:pPr>
        <w:spacing w:line="360" w:lineRule="auto"/>
        <w:jc w:val="both"/>
        <w:rPr>
          <w:rFonts w:ascii="Times New Roman" w:hAnsi="Times New Roman" w:cs="Times New Roman"/>
          <w:b/>
          <w:sz w:val="24"/>
          <w:szCs w:val="24"/>
          <w:lang w:val="en-US"/>
        </w:rPr>
      </w:pPr>
    </w:p>
    <w:p w:rsidR="003243DD" w:rsidRDefault="003243DD" w:rsidP="00C00F58">
      <w:pPr>
        <w:spacing w:line="360" w:lineRule="auto"/>
        <w:jc w:val="both"/>
        <w:rPr>
          <w:rFonts w:ascii="Times New Roman" w:hAnsi="Times New Roman" w:cs="Times New Roman"/>
          <w:b/>
          <w:sz w:val="24"/>
          <w:szCs w:val="24"/>
          <w:lang w:val="en-US"/>
        </w:rPr>
      </w:pPr>
    </w:p>
    <w:p w:rsidR="00C00F58" w:rsidRDefault="00C00F58" w:rsidP="00C00F58">
      <w:pPr>
        <w:spacing w:line="360" w:lineRule="auto"/>
        <w:jc w:val="both"/>
        <w:rPr>
          <w:rFonts w:ascii="Times New Roman" w:hAnsi="Times New Roman" w:cs="Times New Roman"/>
          <w:b/>
          <w:sz w:val="24"/>
          <w:szCs w:val="24"/>
          <w:lang w:val="en-US"/>
        </w:rPr>
      </w:pPr>
    </w:p>
    <w:p w:rsidR="00C00F58" w:rsidRDefault="00C00F58" w:rsidP="00C00F58">
      <w:pPr>
        <w:spacing w:line="360" w:lineRule="auto"/>
        <w:jc w:val="both"/>
        <w:rPr>
          <w:rFonts w:ascii="Times New Roman" w:hAnsi="Times New Roman" w:cs="Times New Roman"/>
          <w:b/>
          <w:sz w:val="24"/>
          <w:szCs w:val="24"/>
          <w:lang w:val="en-US"/>
        </w:rPr>
      </w:pPr>
    </w:p>
    <w:p w:rsidR="00C00F58" w:rsidRDefault="00C00F58" w:rsidP="00C00F58">
      <w:pPr>
        <w:spacing w:line="360" w:lineRule="auto"/>
        <w:jc w:val="both"/>
        <w:rPr>
          <w:rFonts w:ascii="Times New Roman" w:hAnsi="Times New Roman" w:cs="Times New Roman"/>
          <w:b/>
          <w:sz w:val="24"/>
          <w:szCs w:val="24"/>
          <w:lang w:val="en-US"/>
        </w:rPr>
      </w:pPr>
      <w:r w:rsidRPr="009C22B5">
        <w:rPr>
          <w:rFonts w:ascii="Times New Roman" w:hAnsi="Times New Roman" w:cs="Times New Roman"/>
          <w:b/>
          <w:sz w:val="24"/>
          <w:szCs w:val="24"/>
          <w:lang w:val="en-US"/>
        </w:rPr>
        <w:t>REFERENCE</w:t>
      </w:r>
    </w:p>
    <w:p w:rsidR="00C00F58" w:rsidRPr="00673838" w:rsidRDefault="00C00F58" w:rsidP="00C00F58">
      <w:pPr>
        <w:spacing w:line="360" w:lineRule="auto"/>
        <w:jc w:val="both"/>
        <w:rPr>
          <w:rFonts w:ascii="Times New Roman" w:hAnsi="Times New Roman" w:cs="Times New Roman"/>
          <w:sz w:val="24"/>
          <w:szCs w:val="24"/>
          <w:lang w:val="en-US"/>
        </w:rPr>
      </w:pPr>
      <w:proofErr w:type="spellStart"/>
      <w:r w:rsidRPr="00673838">
        <w:rPr>
          <w:rFonts w:ascii="Times New Roman" w:hAnsi="Times New Roman" w:cs="Times New Roman"/>
          <w:sz w:val="24"/>
          <w:szCs w:val="24"/>
        </w:rPr>
        <w:t>Aharony</w:t>
      </w:r>
      <w:proofErr w:type="spellEnd"/>
      <w:r w:rsidRPr="00673838">
        <w:rPr>
          <w:rFonts w:ascii="Times New Roman" w:hAnsi="Times New Roman" w:cs="Times New Roman"/>
          <w:sz w:val="24"/>
          <w:szCs w:val="24"/>
        </w:rPr>
        <w:t xml:space="preserve">, N. (2012). Twitter use in libraries: An exploratory analysis </w:t>
      </w:r>
      <w:r w:rsidRPr="00673838">
        <w:rPr>
          <w:rStyle w:val="Emphasis"/>
          <w:rFonts w:ascii="Times New Roman" w:hAnsi="Times New Roman" w:cs="Times New Roman"/>
          <w:sz w:val="24"/>
          <w:szCs w:val="24"/>
        </w:rPr>
        <w:t>Journal of Librarianship and Information Science</w:t>
      </w:r>
      <w:r w:rsidRPr="00673838">
        <w:rPr>
          <w:rFonts w:ascii="Times New Roman" w:hAnsi="Times New Roman" w:cs="Times New Roman"/>
          <w:sz w:val="24"/>
          <w:szCs w:val="24"/>
        </w:rPr>
        <w:t>, vol. 44, no. 3, 190–201.</w:t>
      </w:r>
    </w:p>
    <w:p w:rsidR="00C00F58" w:rsidRPr="00673838" w:rsidRDefault="00C00F58" w:rsidP="00C00F58">
      <w:pPr>
        <w:spacing w:line="360" w:lineRule="auto"/>
        <w:jc w:val="both"/>
        <w:rPr>
          <w:rFonts w:ascii="Times New Roman" w:hAnsi="Times New Roman" w:cs="Times New Roman"/>
          <w:sz w:val="24"/>
          <w:szCs w:val="24"/>
        </w:rPr>
      </w:pPr>
      <w:r w:rsidRPr="00673838">
        <w:rPr>
          <w:rFonts w:ascii="Times New Roman" w:hAnsi="Times New Roman" w:cs="Times New Roman"/>
          <w:sz w:val="24"/>
          <w:szCs w:val="24"/>
        </w:rPr>
        <w:t>Al-</w:t>
      </w:r>
      <w:proofErr w:type="spellStart"/>
      <w:r w:rsidRPr="00673838">
        <w:rPr>
          <w:rFonts w:ascii="Times New Roman" w:hAnsi="Times New Roman" w:cs="Times New Roman"/>
          <w:sz w:val="24"/>
          <w:szCs w:val="24"/>
        </w:rPr>
        <w:t>Daihani</w:t>
      </w:r>
      <w:proofErr w:type="spellEnd"/>
      <w:r w:rsidRPr="00673838">
        <w:rPr>
          <w:rFonts w:ascii="Times New Roman" w:hAnsi="Times New Roman" w:cs="Times New Roman"/>
          <w:sz w:val="24"/>
          <w:szCs w:val="24"/>
        </w:rPr>
        <w:t xml:space="preserve">, S. M. (2016). Exploring the use of social media </w:t>
      </w:r>
      <w:proofErr w:type="gramStart"/>
      <w:r w:rsidRPr="00673838">
        <w:rPr>
          <w:rFonts w:ascii="Times New Roman" w:hAnsi="Times New Roman" w:cs="Times New Roman"/>
          <w:sz w:val="24"/>
          <w:szCs w:val="24"/>
        </w:rPr>
        <w:t>in</w:t>
      </w:r>
      <w:r w:rsidR="00591A99">
        <w:rPr>
          <w:rFonts w:ascii="Times New Roman" w:hAnsi="Times New Roman" w:cs="Times New Roman"/>
          <w:sz w:val="24"/>
          <w:szCs w:val="24"/>
        </w:rPr>
        <w:t xml:space="preserve"> </w:t>
      </w:r>
      <w:r w:rsidRPr="00673838">
        <w:rPr>
          <w:rFonts w:ascii="Times New Roman" w:hAnsi="Times New Roman" w:cs="Times New Roman"/>
          <w:sz w:val="24"/>
          <w:szCs w:val="24"/>
        </w:rPr>
        <w:t xml:space="preserve"> public</w:t>
      </w:r>
      <w:proofErr w:type="gramEnd"/>
      <w:r w:rsidRPr="00673838">
        <w:rPr>
          <w:rFonts w:ascii="Times New Roman" w:hAnsi="Times New Roman" w:cs="Times New Roman"/>
          <w:sz w:val="24"/>
          <w:szCs w:val="24"/>
        </w:rPr>
        <w:t xml:space="preserve"> libraries. </w:t>
      </w:r>
      <w:r w:rsidRPr="00673838">
        <w:rPr>
          <w:rStyle w:val="Emphasis"/>
          <w:rFonts w:ascii="Times New Roman" w:hAnsi="Times New Roman" w:cs="Times New Roman"/>
          <w:sz w:val="24"/>
          <w:szCs w:val="24"/>
        </w:rPr>
        <w:t>Journal of Librarianship and Information Science</w:t>
      </w:r>
      <w:r w:rsidRPr="00673838">
        <w:rPr>
          <w:rFonts w:ascii="Times New Roman" w:hAnsi="Times New Roman" w:cs="Times New Roman"/>
          <w:sz w:val="24"/>
          <w:szCs w:val="24"/>
        </w:rPr>
        <w:t>, 48(4), 407–417.</w:t>
      </w:r>
    </w:p>
    <w:p w:rsidR="00C00F58" w:rsidRPr="00673838" w:rsidRDefault="00C00F58" w:rsidP="00C00F58">
      <w:pPr>
        <w:spacing w:after="0" w:line="360" w:lineRule="auto"/>
        <w:jc w:val="both"/>
        <w:rPr>
          <w:rFonts w:ascii="Times New Roman" w:eastAsia="Times New Roman" w:hAnsi="Times New Roman" w:cs="Times New Roman"/>
          <w:kern w:val="0"/>
          <w:sz w:val="24"/>
          <w:szCs w:val="24"/>
          <w:lang w:val="en-US"/>
        </w:rPr>
      </w:pPr>
      <w:proofErr w:type="spellStart"/>
      <w:proofErr w:type="gramStart"/>
      <w:r w:rsidRPr="00673838">
        <w:rPr>
          <w:rFonts w:ascii="Times New Roman" w:eastAsia="Times New Roman" w:hAnsi="Times New Roman" w:cs="Times New Roman"/>
          <w:kern w:val="0"/>
          <w:sz w:val="24"/>
          <w:szCs w:val="24"/>
          <w:lang w:val="en-US"/>
        </w:rPr>
        <w:t>Alhassan</w:t>
      </w:r>
      <w:proofErr w:type="spellEnd"/>
      <w:r w:rsidRPr="00673838">
        <w:rPr>
          <w:rFonts w:ascii="Times New Roman" w:eastAsia="Times New Roman" w:hAnsi="Times New Roman" w:cs="Times New Roman"/>
          <w:kern w:val="0"/>
          <w:sz w:val="24"/>
          <w:szCs w:val="24"/>
          <w:lang w:val="en-US"/>
        </w:rPr>
        <w:t>, R., &amp; Ahmed, A. (2023).</w:t>
      </w:r>
      <w:proofErr w:type="gramEnd"/>
      <w:r w:rsidRPr="00673838">
        <w:rPr>
          <w:rFonts w:ascii="Times New Roman" w:eastAsia="Times New Roman" w:hAnsi="Times New Roman" w:cs="Times New Roman"/>
          <w:kern w:val="0"/>
          <w:sz w:val="24"/>
          <w:szCs w:val="24"/>
          <w:lang w:val="en-US"/>
        </w:rPr>
        <w:t xml:space="preserve"> Role of social media in enhancing library services </w:t>
      </w:r>
      <w:r w:rsidRPr="00673838">
        <w:rPr>
          <w:rFonts w:ascii="Times New Roman" w:eastAsia="Times New Roman" w:hAnsi="Times New Roman" w:cs="Times New Roman"/>
          <w:i/>
          <w:iCs/>
          <w:kern w:val="0"/>
          <w:sz w:val="24"/>
          <w:szCs w:val="24"/>
          <w:lang w:val="en-US"/>
        </w:rPr>
        <w:t>Information and Knowledge Management</w:t>
      </w:r>
    </w:p>
    <w:p w:rsidR="00C00F58" w:rsidRPr="00673838" w:rsidRDefault="00C00F58" w:rsidP="00C00F58">
      <w:pPr>
        <w:spacing w:line="360" w:lineRule="auto"/>
        <w:jc w:val="both"/>
        <w:rPr>
          <w:rFonts w:ascii="Times New Roman" w:hAnsi="Times New Roman" w:cs="Times New Roman"/>
          <w:sz w:val="24"/>
          <w:szCs w:val="24"/>
        </w:rPr>
      </w:pPr>
      <w:proofErr w:type="spellStart"/>
      <w:r w:rsidRPr="00673838">
        <w:rPr>
          <w:rFonts w:ascii="Times New Roman" w:hAnsi="Times New Roman" w:cs="Times New Roman"/>
          <w:sz w:val="24"/>
          <w:szCs w:val="24"/>
        </w:rPr>
        <w:t>Ayu</w:t>
      </w:r>
      <w:proofErr w:type="spellEnd"/>
      <w:r w:rsidRPr="00673838">
        <w:rPr>
          <w:rFonts w:ascii="Times New Roman" w:hAnsi="Times New Roman" w:cs="Times New Roman"/>
          <w:sz w:val="24"/>
          <w:szCs w:val="24"/>
        </w:rPr>
        <w:t xml:space="preserve">, A. R., and A. </w:t>
      </w:r>
      <w:proofErr w:type="spellStart"/>
      <w:r w:rsidRPr="00673838">
        <w:rPr>
          <w:rFonts w:ascii="Times New Roman" w:hAnsi="Times New Roman" w:cs="Times New Roman"/>
          <w:sz w:val="24"/>
          <w:szCs w:val="24"/>
        </w:rPr>
        <w:t>Abrizah</w:t>
      </w:r>
      <w:proofErr w:type="spellEnd"/>
      <w:r w:rsidRPr="00673838">
        <w:rPr>
          <w:rFonts w:ascii="Times New Roman" w:hAnsi="Times New Roman" w:cs="Times New Roman"/>
          <w:sz w:val="24"/>
          <w:szCs w:val="24"/>
        </w:rPr>
        <w:t xml:space="preserve">. 2011. Do you use </w:t>
      </w:r>
      <w:r w:rsidR="00591A99" w:rsidRPr="00673838">
        <w:rPr>
          <w:rFonts w:ascii="Times New Roman" w:hAnsi="Times New Roman" w:cs="Times New Roman"/>
          <w:sz w:val="24"/>
          <w:szCs w:val="24"/>
        </w:rPr>
        <w:t>Face book</w:t>
      </w:r>
      <w:r w:rsidRPr="00673838">
        <w:rPr>
          <w:rFonts w:ascii="Times New Roman" w:hAnsi="Times New Roman" w:cs="Times New Roman"/>
          <w:sz w:val="24"/>
          <w:szCs w:val="24"/>
        </w:rPr>
        <w:t xml:space="preserve">? </w:t>
      </w:r>
      <w:proofErr w:type="gramStart"/>
      <w:r w:rsidRPr="00673838">
        <w:rPr>
          <w:rFonts w:ascii="Times New Roman" w:hAnsi="Times New Roman" w:cs="Times New Roman"/>
          <w:sz w:val="24"/>
          <w:szCs w:val="24"/>
        </w:rPr>
        <w:t xml:space="preserve">Usage and applications of </w:t>
      </w:r>
      <w:proofErr w:type="spellStart"/>
      <w:r w:rsidRPr="00673838">
        <w:rPr>
          <w:rFonts w:ascii="Times New Roman" w:hAnsi="Times New Roman" w:cs="Times New Roman"/>
          <w:sz w:val="24"/>
          <w:szCs w:val="24"/>
        </w:rPr>
        <w:t>Facebook</w:t>
      </w:r>
      <w:proofErr w:type="spellEnd"/>
      <w:r w:rsidRPr="00673838">
        <w:rPr>
          <w:rFonts w:ascii="Times New Roman" w:hAnsi="Times New Roman" w:cs="Times New Roman"/>
          <w:sz w:val="24"/>
          <w:szCs w:val="24"/>
        </w:rPr>
        <w:t xml:space="preserve"> among academic libraries in Malaysia </w:t>
      </w:r>
      <w:r w:rsidRPr="00673838">
        <w:rPr>
          <w:rStyle w:val="Emphasis"/>
          <w:rFonts w:ascii="Times New Roman" w:hAnsi="Times New Roman" w:cs="Times New Roman"/>
          <w:sz w:val="24"/>
          <w:szCs w:val="24"/>
        </w:rPr>
        <w:t>International Information &amp; Library Review</w:t>
      </w:r>
      <w:r w:rsidRPr="00673838">
        <w:rPr>
          <w:rFonts w:ascii="Times New Roman" w:hAnsi="Times New Roman" w:cs="Times New Roman"/>
          <w:sz w:val="24"/>
          <w:szCs w:val="24"/>
        </w:rPr>
        <w:t>, 43(4), 239–249.</w:t>
      </w:r>
      <w:proofErr w:type="gramEnd"/>
    </w:p>
    <w:p w:rsidR="00C00F58" w:rsidRPr="00673838" w:rsidRDefault="00C00F58" w:rsidP="00C00F58">
      <w:pPr>
        <w:spacing w:line="360" w:lineRule="auto"/>
        <w:jc w:val="both"/>
        <w:rPr>
          <w:rFonts w:ascii="Times New Roman" w:hAnsi="Times New Roman" w:cs="Times New Roman"/>
          <w:sz w:val="24"/>
          <w:szCs w:val="24"/>
        </w:rPr>
      </w:pPr>
      <w:proofErr w:type="spellStart"/>
      <w:proofErr w:type="gramStart"/>
      <w:r w:rsidRPr="00673838">
        <w:rPr>
          <w:rFonts w:ascii="Times New Roman" w:hAnsi="Times New Roman" w:cs="Times New Roman"/>
          <w:sz w:val="24"/>
          <w:szCs w:val="24"/>
        </w:rPr>
        <w:t>Boateng</w:t>
      </w:r>
      <w:proofErr w:type="spellEnd"/>
      <w:r w:rsidRPr="00673838">
        <w:rPr>
          <w:rFonts w:ascii="Times New Roman" w:hAnsi="Times New Roman" w:cs="Times New Roman"/>
          <w:sz w:val="24"/>
          <w:szCs w:val="24"/>
        </w:rPr>
        <w:t>, F., &amp; Liu, Y. Q. (2014).</w:t>
      </w:r>
      <w:proofErr w:type="gramEnd"/>
      <w:r w:rsidRPr="00673838">
        <w:rPr>
          <w:rFonts w:ascii="Times New Roman" w:hAnsi="Times New Roman" w:cs="Times New Roman"/>
          <w:sz w:val="24"/>
          <w:szCs w:val="24"/>
        </w:rPr>
        <w:t xml:space="preserve"> Impact of Web 2.0 applications on academic libraries: A review </w:t>
      </w:r>
      <w:r w:rsidRPr="00673838">
        <w:rPr>
          <w:rStyle w:val="Emphasis"/>
          <w:rFonts w:ascii="Times New Roman" w:hAnsi="Times New Roman" w:cs="Times New Roman"/>
          <w:sz w:val="24"/>
          <w:szCs w:val="24"/>
        </w:rPr>
        <w:t>Hi Tech</w:t>
      </w:r>
      <w:r w:rsidRPr="00673838">
        <w:rPr>
          <w:rFonts w:ascii="Times New Roman" w:hAnsi="Times New Roman" w:cs="Times New Roman"/>
          <w:sz w:val="24"/>
          <w:szCs w:val="24"/>
        </w:rPr>
        <w:t>, 32(3), 480–488.</w:t>
      </w:r>
    </w:p>
    <w:p w:rsidR="00C00F58" w:rsidRPr="00673838" w:rsidRDefault="00C00F58" w:rsidP="00C00F58">
      <w:pPr>
        <w:spacing w:line="360" w:lineRule="auto"/>
        <w:jc w:val="both"/>
        <w:rPr>
          <w:rFonts w:ascii="Times New Roman" w:hAnsi="Times New Roman" w:cs="Times New Roman"/>
          <w:sz w:val="24"/>
          <w:szCs w:val="24"/>
        </w:rPr>
      </w:pPr>
      <w:proofErr w:type="spellStart"/>
      <w:proofErr w:type="gramStart"/>
      <w:r w:rsidRPr="00673838">
        <w:rPr>
          <w:rFonts w:ascii="Times New Roman" w:hAnsi="Times New Roman" w:cs="Times New Roman"/>
          <w:sz w:val="24"/>
          <w:szCs w:val="24"/>
        </w:rPr>
        <w:t>Charnigo</w:t>
      </w:r>
      <w:proofErr w:type="spellEnd"/>
      <w:r w:rsidRPr="00673838">
        <w:rPr>
          <w:rFonts w:ascii="Times New Roman" w:hAnsi="Times New Roman" w:cs="Times New Roman"/>
          <w:sz w:val="24"/>
          <w:szCs w:val="24"/>
        </w:rPr>
        <w:t>, L. and Barnett-Ellis, P. (2007).</w:t>
      </w:r>
      <w:proofErr w:type="gramEnd"/>
      <w:r w:rsidRPr="00673838">
        <w:rPr>
          <w:rFonts w:ascii="Times New Roman" w:hAnsi="Times New Roman" w:cs="Times New Roman"/>
          <w:sz w:val="24"/>
          <w:szCs w:val="24"/>
        </w:rPr>
        <w:t xml:space="preserve"> </w:t>
      </w:r>
      <w:proofErr w:type="gramStart"/>
      <w:r w:rsidRPr="00673838">
        <w:rPr>
          <w:rFonts w:ascii="Times New Roman" w:hAnsi="Times New Roman" w:cs="Times New Roman"/>
          <w:sz w:val="24"/>
          <w:szCs w:val="24"/>
        </w:rPr>
        <w:t>Checking out Facebook.com: The impact of a digital trend on academic libraries.</w:t>
      </w:r>
      <w:proofErr w:type="gramEnd"/>
      <w:r w:rsidRPr="00673838">
        <w:rPr>
          <w:rFonts w:ascii="Times New Roman" w:hAnsi="Times New Roman" w:cs="Times New Roman"/>
          <w:sz w:val="24"/>
          <w:szCs w:val="24"/>
        </w:rPr>
        <w:t xml:space="preserve"> </w:t>
      </w:r>
      <w:r w:rsidRPr="00673838">
        <w:rPr>
          <w:rStyle w:val="Emphasis"/>
          <w:rFonts w:ascii="Times New Roman" w:hAnsi="Times New Roman" w:cs="Times New Roman"/>
          <w:sz w:val="24"/>
          <w:szCs w:val="24"/>
        </w:rPr>
        <w:t>Information Technology and Libraries</w:t>
      </w:r>
      <w:r w:rsidRPr="00673838">
        <w:rPr>
          <w:rFonts w:ascii="Times New Roman" w:hAnsi="Times New Roman" w:cs="Times New Roman"/>
          <w:sz w:val="24"/>
          <w:szCs w:val="24"/>
        </w:rPr>
        <w:t>, Vol. 26 No. 1, 23–34.</w:t>
      </w:r>
    </w:p>
    <w:p w:rsidR="00C00F58" w:rsidRPr="00673838" w:rsidRDefault="00C00F58" w:rsidP="00C00F58">
      <w:pPr>
        <w:spacing w:line="360" w:lineRule="auto"/>
        <w:jc w:val="both"/>
        <w:rPr>
          <w:rFonts w:ascii="Times New Roman" w:hAnsi="Times New Roman" w:cs="Times New Roman"/>
          <w:sz w:val="24"/>
          <w:szCs w:val="24"/>
        </w:rPr>
      </w:pPr>
      <w:proofErr w:type="gramStart"/>
      <w:r w:rsidRPr="00673838">
        <w:rPr>
          <w:rFonts w:ascii="Times New Roman" w:hAnsi="Times New Roman" w:cs="Times New Roman"/>
          <w:sz w:val="24"/>
          <w:szCs w:val="24"/>
        </w:rPr>
        <w:t>Chu, S. K. W. and Du, H. S. (2013).</w:t>
      </w:r>
      <w:proofErr w:type="gramEnd"/>
      <w:r w:rsidRPr="00673838">
        <w:rPr>
          <w:rFonts w:ascii="Times New Roman" w:hAnsi="Times New Roman" w:cs="Times New Roman"/>
          <w:sz w:val="24"/>
          <w:szCs w:val="24"/>
        </w:rPr>
        <w:t xml:space="preserve"> Social networking tools for academic libraries. </w:t>
      </w:r>
      <w:r w:rsidRPr="00673838">
        <w:rPr>
          <w:rStyle w:val="Emphasis"/>
          <w:rFonts w:ascii="Times New Roman" w:hAnsi="Times New Roman" w:cs="Times New Roman"/>
          <w:sz w:val="24"/>
          <w:szCs w:val="24"/>
        </w:rPr>
        <w:t>Journal of Librarianship and Information Science</w:t>
      </w:r>
      <w:r w:rsidRPr="00673838">
        <w:rPr>
          <w:rFonts w:ascii="Times New Roman" w:hAnsi="Times New Roman" w:cs="Times New Roman"/>
          <w:sz w:val="24"/>
          <w:szCs w:val="24"/>
        </w:rPr>
        <w:t>, Vol. 45, No. 1, pp. 64–75.</w:t>
      </w:r>
    </w:p>
    <w:p w:rsidR="00C00F58" w:rsidRPr="00673838" w:rsidRDefault="00C00F58" w:rsidP="00C00F58">
      <w:pPr>
        <w:spacing w:line="360" w:lineRule="auto"/>
        <w:jc w:val="both"/>
        <w:rPr>
          <w:rFonts w:ascii="Times New Roman" w:hAnsi="Times New Roman" w:cs="Times New Roman"/>
          <w:sz w:val="24"/>
          <w:szCs w:val="24"/>
        </w:rPr>
      </w:pPr>
      <w:r w:rsidRPr="00673838">
        <w:rPr>
          <w:rFonts w:ascii="Times New Roman" w:hAnsi="Times New Roman" w:cs="Times New Roman"/>
          <w:sz w:val="24"/>
          <w:szCs w:val="24"/>
        </w:rPr>
        <w:t xml:space="preserve">Collins, G., and A. </w:t>
      </w:r>
      <w:proofErr w:type="spellStart"/>
      <w:r w:rsidRPr="00673838">
        <w:rPr>
          <w:rFonts w:ascii="Times New Roman" w:hAnsi="Times New Roman" w:cs="Times New Roman"/>
          <w:sz w:val="24"/>
          <w:szCs w:val="24"/>
        </w:rPr>
        <w:t>Quan-Haase</w:t>
      </w:r>
      <w:proofErr w:type="spellEnd"/>
      <w:r w:rsidRPr="00673838">
        <w:rPr>
          <w:rFonts w:ascii="Times New Roman" w:hAnsi="Times New Roman" w:cs="Times New Roman"/>
          <w:sz w:val="24"/>
          <w:szCs w:val="24"/>
        </w:rPr>
        <w:t xml:space="preserve">. 2012. Social Media and Academic Libraries: Current Trends and Future Challenges </w:t>
      </w:r>
      <w:r w:rsidRPr="00673838">
        <w:rPr>
          <w:rStyle w:val="Emphasis"/>
          <w:rFonts w:ascii="Times New Roman" w:hAnsi="Times New Roman" w:cs="Times New Roman"/>
          <w:sz w:val="24"/>
          <w:szCs w:val="24"/>
        </w:rPr>
        <w:t>Journal of Academic Librarianship</w:t>
      </w:r>
      <w:r w:rsidRPr="00673838">
        <w:rPr>
          <w:rFonts w:ascii="Times New Roman" w:hAnsi="Times New Roman" w:cs="Times New Roman"/>
          <w:sz w:val="24"/>
          <w:szCs w:val="24"/>
        </w:rPr>
        <w:t>, 38(6), 445–451.</w:t>
      </w:r>
    </w:p>
    <w:p w:rsidR="00C00F58" w:rsidRPr="00591A99" w:rsidRDefault="00252C67" w:rsidP="00C00F58">
      <w:pPr>
        <w:spacing w:line="360" w:lineRule="auto"/>
        <w:jc w:val="both"/>
        <w:rPr>
          <w:rFonts w:ascii="Times New Roman" w:hAnsi="Times New Roman" w:cs="Times New Roman"/>
          <w:sz w:val="24"/>
          <w:szCs w:val="24"/>
          <w:lang w:val="en-US"/>
        </w:rPr>
      </w:pPr>
      <w:hyperlink r:id="rId10" w:history="1">
        <w:r w:rsidR="00C00F58" w:rsidRPr="00591A99">
          <w:rPr>
            <w:rStyle w:val="Hyperlink"/>
            <w:rFonts w:ascii="Times New Roman" w:hAnsi="Times New Roman" w:cs="Times New Roman"/>
            <w:color w:val="auto"/>
            <w:sz w:val="24"/>
            <w:szCs w:val="24"/>
            <w:u w:val="none"/>
            <w:lang w:val="en-US"/>
          </w:rPr>
          <w:t>https://librarianresources.taylorandfrancis.com/insights/library-advocacy/use-social-media-by-the-library/</w:t>
        </w:r>
      </w:hyperlink>
    </w:p>
    <w:p w:rsidR="00C00F58" w:rsidRPr="00591A99" w:rsidRDefault="00252C67" w:rsidP="00C00F58">
      <w:pPr>
        <w:spacing w:line="360" w:lineRule="auto"/>
        <w:jc w:val="both"/>
        <w:rPr>
          <w:rFonts w:ascii="Times New Roman" w:hAnsi="Times New Roman" w:cs="Times New Roman"/>
          <w:sz w:val="24"/>
          <w:szCs w:val="24"/>
          <w:lang w:val="en-US"/>
        </w:rPr>
      </w:pPr>
      <w:hyperlink r:id="rId11" w:history="1">
        <w:r w:rsidR="00C00F58" w:rsidRPr="00591A99">
          <w:rPr>
            <w:rStyle w:val="Hyperlink"/>
            <w:rFonts w:ascii="Times New Roman" w:hAnsi="Times New Roman" w:cs="Times New Roman"/>
            <w:color w:val="auto"/>
            <w:sz w:val="24"/>
            <w:szCs w:val="24"/>
            <w:u w:val="none"/>
            <w:lang w:val="en-US"/>
          </w:rPr>
          <w:t>https://librarianresources.taylorandfrancis.com/insights/library-advocacy/how-libraries-are-applying-social-media/</w:t>
        </w:r>
      </w:hyperlink>
    </w:p>
    <w:p w:rsidR="00C00F58" w:rsidRPr="00673838" w:rsidRDefault="00C00F58" w:rsidP="00C00F58">
      <w:pPr>
        <w:spacing w:line="360" w:lineRule="auto"/>
        <w:jc w:val="both"/>
        <w:rPr>
          <w:rFonts w:ascii="Times New Roman" w:hAnsi="Times New Roman" w:cs="Times New Roman"/>
          <w:sz w:val="24"/>
          <w:szCs w:val="24"/>
          <w:lang w:val="en-US"/>
        </w:rPr>
      </w:pPr>
      <w:proofErr w:type="gramStart"/>
      <w:r w:rsidRPr="00673838">
        <w:rPr>
          <w:rFonts w:ascii="Times New Roman" w:hAnsi="Times New Roman" w:cs="Times New Roman"/>
          <w:sz w:val="24"/>
          <w:szCs w:val="24"/>
        </w:rPr>
        <w:t xml:space="preserve">Kaplan, A. M. and </w:t>
      </w:r>
      <w:proofErr w:type="spellStart"/>
      <w:r w:rsidRPr="00673838">
        <w:rPr>
          <w:rFonts w:ascii="Times New Roman" w:hAnsi="Times New Roman" w:cs="Times New Roman"/>
          <w:sz w:val="24"/>
          <w:szCs w:val="24"/>
        </w:rPr>
        <w:t>Haenlein</w:t>
      </w:r>
      <w:proofErr w:type="spellEnd"/>
      <w:r w:rsidRPr="00673838">
        <w:rPr>
          <w:rFonts w:ascii="Times New Roman" w:hAnsi="Times New Roman" w:cs="Times New Roman"/>
          <w:sz w:val="24"/>
          <w:szCs w:val="24"/>
        </w:rPr>
        <w:t>, M. (2010).</w:t>
      </w:r>
      <w:proofErr w:type="gramEnd"/>
      <w:r w:rsidRPr="00673838">
        <w:rPr>
          <w:rFonts w:ascii="Times New Roman" w:hAnsi="Times New Roman" w:cs="Times New Roman"/>
          <w:sz w:val="24"/>
          <w:szCs w:val="24"/>
        </w:rPr>
        <w:t xml:space="preserve"> Users of the world, unite! </w:t>
      </w:r>
      <w:proofErr w:type="gramStart"/>
      <w:r w:rsidRPr="00673838">
        <w:rPr>
          <w:rFonts w:ascii="Times New Roman" w:hAnsi="Times New Roman" w:cs="Times New Roman"/>
          <w:sz w:val="24"/>
          <w:szCs w:val="24"/>
        </w:rPr>
        <w:t xml:space="preserve">Challenges and opportunities of social media </w:t>
      </w:r>
      <w:r w:rsidRPr="00673838">
        <w:rPr>
          <w:rStyle w:val="Emphasis"/>
          <w:rFonts w:ascii="Times New Roman" w:hAnsi="Times New Roman" w:cs="Times New Roman"/>
          <w:sz w:val="24"/>
          <w:szCs w:val="24"/>
        </w:rPr>
        <w:t>Business Horizons</w:t>
      </w:r>
      <w:r w:rsidRPr="00673838">
        <w:rPr>
          <w:rFonts w:ascii="Times New Roman" w:hAnsi="Times New Roman" w:cs="Times New Roman"/>
          <w:sz w:val="24"/>
          <w:szCs w:val="24"/>
        </w:rPr>
        <w:t>, vol. 53, no. 1, 59–68.</w:t>
      </w:r>
      <w:proofErr w:type="gramEnd"/>
    </w:p>
    <w:p w:rsidR="00C00F58" w:rsidRPr="00673838" w:rsidRDefault="00C00F58" w:rsidP="00C00F58">
      <w:pPr>
        <w:spacing w:line="360" w:lineRule="auto"/>
        <w:jc w:val="both"/>
        <w:rPr>
          <w:rFonts w:ascii="Times New Roman" w:hAnsi="Times New Roman" w:cs="Times New Roman"/>
          <w:sz w:val="24"/>
          <w:szCs w:val="24"/>
        </w:rPr>
      </w:pPr>
      <w:proofErr w:type="spellStart"/>
      <w:proofErr w:type="gramStart"/>
      <w:r w:rsidRPr="00673838">
        <w:rPr>
          <w:rFonts w:ascii="Times New Roman" w:hAnsi="Times New Roman" w:cs="Times New Roman"/>
          <w:sz w:val="24"/>
          <w:szCs w:val="24"/>
        </w:rPr>
        <w:t>Mahmood</w:t>
      </w:r>
      <w:proofErr w:type="spellEnd"/>
      <w:r w:rsidRPr="00673838">
        <w:rPr>
          <w:rFonts w:ascii="Times New Roman" w:hAnsi="Times New Roman" w:cs="Times New Roman"/>
          <w:sz w:val="24"/>
          <w:szCs w:val="24"/>
        </w:rPr>
        <w:t>, K., &amp; Richardson, J. V. (2013).</w:t>
      </w:r>
      <w:proofErr w:type="gramEnd"/>
      <w:r w:rsidRPr="00673838">
        <w:rPr>
          <w:rFonts w:ascii="Times New Roman" w:hAnsi="Times New Roman" w:cs="Times New Roman"/>
          <w:sz w:val="24"/>
          <w:szCs w:val="24"/>
        </w:rPr>
        <w:t xml:space="preserve"> Impact of Web 2.0 technologies on academic libraries: A survey of ARL libraries </w:t>
      </w:r>
      <w:r w:rsidRPr="00673838">
        <w:rPr>
          <w:rStyle w:val="Emphasis"/>
          <w:rFonts w:ascii="Times New Roman" w:hAnsi="Times New Roman" w:cs="Times New Roman"/>
          <w:sz w:val="24"/>
          <w:szCs w:val="24"/>
        </w:rPr>
        <w:t>The Electronic Library</w:t>
      </w:r>
      <w:r w:rsidRPr="00673838">
        <w:rPr>
          <w:rFonts w:ascii="Times New Roman" w:hAnsi="Times New Roman" w:cs="Times New Roman"/>
          <w:sz w:val="24"/>
          <w:szCs w:val="24"/>
        </w:rPr>
        <w:t>, vol. 31, no. 4, 508–520.</w:t>
      </w:r>
    </w:p>
    <w:p w:rsidR="00C00F58" w:rsidRPr="00673838" w:rsidRDefault="00C00F58" w:rsidP="00C00F58">
      <w:pPr>
        <w:spacing w:line="360" w:lineRule="auto"/>
        <w:jc w:val="both"/>
        <w:rPr>
          <w:rFonts w:ascii="Times New Roman" w:hAnsi="Times New Roman" w:cs="Times New Roman"/>
          <w:sz w:val="24"/>
          <w:szCs w:val="24"/>
        </w:rPr>
      </w:pPr>
      <w:proofErr w:type="spellStart"/>
      <w:proofErr w:type="gramStart"/>
      <w:r w:rsidRPr="00673838">
        <w:rPr>
          <w:rFonts w:ascii="Times New Roman" w:hAnsi="Times New Roman" w:cs="Times New Roman"/>
          <w:sz w:val="24"/>
          <w:szCs w:val="24"/>
        </w:rPr>
        <w:lastRenderedPageBreak/>
        <w:t>Shiri</w:t>
      </w:r>
      <w:proofErr w:type="spellEnd"/>
      <w:r w:rsidRPr="00673838">
        <w:rPr>
          <w:rFonts w:ascii="Times New Roman" w:hAnsi="Times New Roman" w:cs="Times New Roman"/>
          <w:sz w:val="24"/>
          <w:szCs w:val="24"/>
        </w:rPr>
        <w:t xml:space="preserve">, A., &amp; </w:t>
      </w:r>
      <w:proofErr w:type="spellStart"/>
      <w:r w:rsidRPr="00673838">
        <w:rPr>
          <w:rFonts w:ascii="Times New Roman" w:hAnsi="Times New Roman" w:cs="Times New Roman"/>
          <w:sz w:val="24"/>
          <w:szCs w:val="24"/>
        </w:rPr>
        <w:t>Rathi</w:t>
      </w:r>
      <w:proofErr w:type="spellEnd"/>
      <w:r w:rsidRPr="00673838">
        <w:rPr>
          <w:rFonts w:ascii="Times New Roman" w:hAnsi="Times New Roman" w:cs="Times New Roman"/>
          <w:sz w:val="24"/>
          <w:szCs w:val="24"/>
        </w:rPr>
        <w:t>, D. (2013).</w:t>
      </w:r>
      <w:proofErr w:type="gramEnd"/>
      <w:r w:rsidRPr="00673838">
        <w:rPr>
          <w:rFonts w:ascii="Times New Roman" w:hAnsi="Times New Roman" w:cs="Times New Roman"/>
          <w:sz w:val="24"/>
          <w:szCs w:val="24"/>
        </w:rPr>
        <w:t xml:space="preserve"> Social media use in academic libraries: A phenomenological study </w:t>
      </w:r>
      <w:r w:rsidRPr="00673838">
        <w:rPr>
          <w:rStyle w:val="Emphasis"/>
          <w:rFonts w:ascii="Times New Roman" w:hAnsi="Times New Roman" w:cs="Times New Roman"/>
          <w:sz w:val="24"/>
          <w:szCs w:val="24"/>
        </w:rPr>
        <w:t>Information and Learning Sciences</w:t>
      </w:r>
      <w:r w:rsidRPr="00673838">
        <w:rPr>
          <w:rFonts w:ascii="Times New Roman" w:hAnsi="Times New Roman" w:cs="Times New Roman"/>
          <w:sz w:val="24"/>
          <w:szCs w:val="24"/>
        </w:rPr>
        <w:t>, vol. 114, no. 2, 1–11.</w:t>
      </w:r>
    </w:p>
    <w:p w:rsidR="00C00F58" w:rsidRPr="00673838" w:rsidRDefault="00C00F58" w:rsidP="00C00F58">
      <w:pPr>
        <w:spacing w:line="360" w:lineRule="auto"/>
        <w:jc w:val="both"/>
        <w:rPr>
          <w:rFonts w:ascii="Times New Roman" w:hAnsi="Times New Roman" w:cs="Times New Roman"/>
          <w:sz w:val="24"/>
          <w:szCs w:val="24"/>
        </w:rPr>
      </w:pPr>
      <w:proofErr w:type="spellStart"/>
      <w:proofErr w:type="gramStart"/>
      <w:r w:rsidRPr="00673838">
        <w:rPr>
          <w:rFonts w:ascii="Times New Roman" w:hAnsi="Times New Roman" w:cs="Times New Roman"/>
          <w:sz w:val="24"/>
          <w:szCs w:val="24"/>
        </w:rPr>
        <w:t>Vassilakaki</w:t>
      </w:r>
      <w:proofErr w:type="spellEnd"/>
      <w:r w:rsidRPr="00673838">
        <w:rPr>
          <w:rFonts w:ascii="Times New Roman" w:hAnsi="Times New Roman" w:cs="Times New Roman"/>
          <w:sz w:val="24"/>
          <w:szCs w:val="24"/>
        </w:rPr>
        <w:t xml:space="preserve">, E., &amp; </w:t>
      </w:r>
      <w:proofErr w:type="spellStart"/>
      <w:r w:rsidRPr="00673838">
        <w:rPr>
          <w:rFonts w:ascii="Times New Roman" w:hAnsi="Times New Roman" w:cs="Times New Roman"/>
          <w:sz w:val="24"/>
          <w:szCs w:val="24"/>
        </w:rPr>
        <w:t>Garoufallou</w:t>
      </w:r>
      <w:proofErr w:type="spellEnd"/>
      <w:r w:rsidRPr="00673838">
        <w:rPr>
          <w:rFonts w:ascii="Times New Roman" w:hAnsi="Times New Roman" w:cs="Times New Roman"/>
          <w:sz w:val="24"/>
          <w:szCs w:val="24"/>
        </w:rPr>
        <w:t>, E. (2015).</w:t>
      </w:r>
      <w:proofErr w:type="gramEnd"/>
      <w:r w:rsidRPr="00673838">
        <w:rPr>
          <w:rFonts w:ascii="Times New Roman" w:hAnsi="Times New Roman" w:cs="Times New Roman"/>
          <w:sz w:val="24"/>
          <w:szCs w:val="24"/>
        </w:rPr>
        <w:t xml:space="preserve"> The Impact of Social Media on Libraries: A Review of the Literature. </w:t>
      </w:r>
      <w:r w:rsidRPr="00673838">
        <w:rPr>
          <w:rStyle w:val="Emphasis"/>
          <w:rFonts w:ascii="Times New Roman" w:hAnsi="Times New Roman" w:cs="Times New Roman"/>
          <w:sz w:val="24"/>
          <w:szCs w:val="24"/>
        </w:rPr>
        <w:t>Program</w:t>
      </w:r>
      <w:r w:rsidRPr="00673838">
        <w:rPr>
          <w:rFonts w:ascii="Times New Roman" w:hAnsi="Times New Roman" w:cs="Times New Roman"/>
          <w:sz w:val="24"/>
          <w:szCs w:val="24"/>
        </w:rPr>
        <w:t>, 49(3), 226–245.</w:t>
      </w:r>
    </w:p>
    <w:p w:rsidR="00C00F58" w:rsidRPr="00673838" w:rsidRDefault="00C00F58" w:rsidP="00C00F58">
      <w:pPr>
        <w:spacing w:line="360" w:lineRule="auto"/>
        <w:jc w:val="both"/>
        <w:rPr>
          <w:rFonts w:ascii="Times New Roman" w:eastAsia="Times New Roman" w:hAnsi="Times New Roman" w:cs="Times New Roman"/>
          <w:kern w:val="0"/>
          <w:sz w:val="24"/>
          <w:szCs w:val="24"/>
          <w:lang w:val="en-US"/>
        </w:rPr>
      </w:pPr>
      <w:proofErr w:type="spellStart"/>
      <w:proofErr w:type="gramStart"/>
      <w:r w:rsidRPr="00673838">
        <w:rPr>
          <w:rFonts w:ascii="Times New Roman" w:eastAsia="Times New Roman" w:hAnsi="Times New Roman" w:cs="Times New Roman"/>
          <w:kern w:val="0"/>
          <w:sz w:val="24"/>
          <w:szCs w:val="24"/>
          <w:lang w:val="en-US"/>
        </w:rPr>
        <w:t>Villoldo</w:t>
      </w:r>
      <w:proofErr w:type="spellEnd"/>
      <w:r w:rsidRPr="00673838">
        <w:rPr>
          <w:rFonts w:ascii="Times New Roman" w:eastAsia="Times New Roman" w:hAnsi="Times New Roman" w:cs="Times New Roman"/>
          <w:kern w:val="0"/>
          <w:sz w:val="24"/>
          <w:szCs w:val="24"/>
          <w:lang w:val="en-US"/>
        </w:rPr>
        <w:t>, S. (2012).</w:t>
      </w:r>
      <w:proofErr w:type="gramEnd"/>
      <w:r w:rsidRPr="00673838">
        <w:rPr>
          <w:rFonts w:ascii="Times New Roman" w:eastAsia="Times New Roman" w:hAnsi="Times New Roman" w:cs="Times New Roman"/>
          <w:kern w:val="0"/>
          <w:sz w:val="24"/>
          <w:szCs w:val="24"/>
          <w:lang w:val="en-US"/>
        </w:rPr>
        <w:t xml:space="preserve"> Social networking and library promotion: Challenges and opportunities. </w:t>
      </w:r>
      <w:proofErr w:type="gramStart"/>
      <w:r w:rsidRPr="00673838">
        <w:rPr>
          <w:rFonts w:ascii="Times New Roman" w:eastAsia="Times New Roman" w:hAnsi="Times New Roman" w:cs="Times New Roman"/>
          <w:i/>
          <w:iCs/>
          <w:kern w:val="0"/>
          <w:sz w:val="24"/>
          <w:szCs w:val="24"/>
          <w:lang w:val="en-US"/>
        </w:rPr>
        <w:t>Journal of Library Innovation</w:t>
      </w:r>
      <w:r w:rsidRPr="00673838">
        <w:rPr>
          <w:rFonts w:ascii="Times New Roman" w:eastAsia="Times New Roman" w:hAnsi="Times New Roman" w:cs="Times New Roman"/>
          <w:kern w:val="0"/>
          <w:sz w:val="24"/>
          <w:szCs w:val="24"/>
          <w:lang w:val="en-US"/>
        </w:rPr>
        <w:t>.</w:t>
      </w:r>
      <w:proofErr w:type="gramEnd"/>
    </w:p>
    <w:p w:rsidR="00C00F58" w:rsidRDefault="00C00F58" w:rsidP="00C00F58">
      <w:pPr>
        <w:spacing w:line="360" w:lineRule="auto"/>
        <w:jc w:val="both"/>
        <w:rPr>
          <w:rFonts w:ascii="Times New Roman" w:hAnsi="Times New Roman" w:cs="Times New Roman"/>
          <w:sz w:val="24"/>
          <w:szCs w:val="24"/>
        </w:rPr>
      </w:pPr>
      <w:proofErr w:type="gramStart"/>
      <w:r w:rsidRPr="00673838">
        <w:rPr>
          <w:rFonts w:ascii="Times New Roman" w:hAnsi="Times New Roman" w:cs="Times New Roman"/>
          <w:sz w:val="24"/>
          <w:szCs w:val="24"/>
        </w:rPr>
        <w:t xml:space="preserve">Young, S. W. H. and </w:t>
      </w:r>
      <w:proofErr w:type="spellStart"/>
      <w:r w:rsidRPr="00673838">
        <w:rPr>
          <w:rFonts w:ascii="Times New Roman" w:hAnsi="Times New Roman" w:cs="Times New Roman"/>
          <w:sz w:val="24"/>
          <w:szCs w:val="24"/>
        </w:rPr>
        <w:t>Rossmann</w:t>
      </w:r>
      <w:proofErr w:type="spellEnd"/>
      <w:r w:rsidRPr="00673838">
        <w:rPr>
          <w:rFonts w:ascii="Times New Roman" w:hAnsi="Times New Roman" w:cs="Times New Roman"/>
          <w:sz w:val="24"/>
          <w:szCs w:val="24"/>
        </w:rPr>
        <w:t>, D. (2015).</w:t>
      </w:r>
      <w:proofErr w:type="gramEnd"/>
      <w:r w:rsidRPr="00673838">
        <w:rPr>
          <w:rFonts w:ascii="Times New Roman" w:hAnsi="Times New Roman" w:cs="Times New Roman"/>
          <w:sz w:val="24"/>
          <w:szCs w:val="24"/>
        </w:rPr>
        <w:t xml:space="preserve"> </w:t>
      </w:r>
      <w:proofErr w:type="gramStart"/>
      <w:r w:rsidRPr="00673838">
        <w:rPr>
          <w:rFonts w:ascii="Times New Roman" w:hAnsi="Times New Roman" w:cs="Times New Roman"/>
          <w:sz w:val="24"/>
          <w:szCs w:val="24"/>
        </w:rPr>
        <w:t>Building a library community through social media.</w:t>
      </w:r>
      <w:proofErr w:type="gramEnd"/>
      <w:r w:rsidRPr="00673838">
        <w:rPr>
          <w:rFonts w:ascii="Times New Roman" w:hAnsi="Times New Roman" w:cs="Times New Roman"/>
          <w:sz w:val="24"/>
          <w:szCs w:val="24"/>
        </w:rPr>
        <w:t xml:space="preserve"> </w:t>
      </w:r>
      <w:r w:rsidRPr="00673838">
        <w:rPr>
          <w:rStyle w:val="Emphasis"/>
          <w:rFonts w:ascii="Times New Roman" w:hAnsi="Times New Roman" w:cs="Times New Roman"/>
          <w:sz w:val="24"/>
          <w:szCs w:val="24"/>
        </w:rPr>
        <w:t>Information Technology and Libraries</w:t>
      </w:r>
      <w:r w:rsidRPr="00673838">
        <w:rPr>
          <w:rFonts w:ascii="Times New Roman" w:hAnsi="Times New Roman" w:cs="Times New Roman"/>
          <w:sz w:val="24"/>
          <w:szCs w:val="24"/>
        </w:rPr>
        <w:t>, Vol. 34, No. 1, 20–37.</w:t>
      </w:r>
    </w:p>
    <w:p w:rsidR="00C00F58" w:rsidRDefault="00C00F58" w:rsidP="00C00F58">
      <w:pPr>
        <w:spacing w:line="360" w:lineRule="auto"/>
        <w:jc w:val="both"/>
        <w:rPr>
          <w:rFonts w:ascii="Times New Roman" w:hAnsi="Times New Roman" w:cs="Times New Roman"/>
          <w:sz w:val="24"/>
          <w:szCs w:val="24"/>
        </w:rPr>
      </w:pPr>
    </w:p>
    <w:p w:rsidR="00C00F58" w:rsidRDefault="00C00F58" w:rsidP="00C00F58">
      <w:pPr>
        <w:pStyle w:val="NormalWeb"/>
        <w:rPr>
          <w:b/>
          <w:u w:val="single"/>
        </w:rPr>
      </w:pPr>
      <w:r>
        <w:rPr>
          <w:b/>
          <w:u w:val="single"/>
        </w:rPr>
        <w:t>First Author:</w:t>
      </w:r>
    </w:p>
    <w:p w:rsidR="00C00F58" w:rsidRDefault="00C00F58" w:rsidP="00C00F58">
      <w:pPr>
        <w:shd w:val="clear" w:color="auto" w:fill="FFFFFF"/>
        <w:spacing w:before="100" w:beforeAutospacing="1" w:after="100" w:afterAutospacing="1" w:line="240" w:lineRule="auto"/>
        <w:ind w:left="714"/>
        <w:rPr>
          <w:rFonts w:ascii="Times New Roman" w:hAnsi="Times New Roman" w:cs="Times New Roman"/>
          <w:sz w:val="24"/>
          <w:szCs w:val="24"/>
        </w:rPr>
      </w:pPr>
      <w:r>
        <w:rPr>
          <w:rFonts w:ascii="Times New Roman" w:hAnsi="Times New Roman" w:cs="Times New Roman"/>
          <w:sz w:val="24"/>
          <w:szCs w:val="24"/>
        </w:rPr>
        <w:tab/>
        <w:t xml:space="preserve">Dr. V. </w:t>
      </w:r>
      <w:proofErr w:type="spellStart"/>
      <w:r>
        <w:rPr>
          <w:rFonts w:ascii="Times New Roman" w:hAnsi="Times New Roman" w:cs="Times New Roman"/>
          <w:sz w:val="24"/>
          <w:szCs w:val="24"/>
        </w:rPr>
        <w:t>Senthur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Velmurugan</w:t>
      </w:r>
      <w:proofErr w:type="spellEnd"/>
      <w:r>
        <w:rPr>
          <w:rFonts w:ascii="Times New Roman" w:hAnsi="Times New Roman" w:cs="Times New Roman"/>
          <w:sz w:val="24"/>
          <w:szCs w:val="24"/>
        </w:rPr>
        <w:t>,</w:t>
      </w:r>
    </w:p>
    <w:p w:rsidR="00C00F58" w:rsidRDefault="00C00F58" w:rsidP="00C00F58">
      <w:pPr>
        <w:shd w:val="clear" w:color="auto" w:fill="FFFFFF"/>
        <w:spacing w:before="100" w:beforeAutospacing="1" w:after="100" w:afterAutospacing="1" w:line="240" w:lineRule="auto"/>
        <w:ind w:left="714"/>
        <w:rPr>
          <w:rFonts w:ascii="Times New Roman" w:hAnsi="Times New Roman" w:cs="Times New Roman"/>
          <w:sz w:val="24"/>
          <w:szCs w:val="24"/>
        </w:rPr>
      </w:pPr>
      <w:r>
        <w:rPr>
          <w:rFonts w:ascii="Times New Roman" w:hAnsi="Times New Roman" w:cs="Times New Roman"/>
          <w:sz w:val="24"/>
          <w:szCs w:val="24"/>
        </w:rPr>
        <w:tab/>
        <w:t>Head and Librarian</w:t>
      </w:r>
    </w:p>
    <w:p w:rsidR="00C00F58" w:rsidRDefault="00C00F58" w:rsidP="00C00F58">
      <w:pPr>
        <w:shd w:val="clear" w:color="auto" w:fill="FFFFFF"/>
        <w:spacing w:before="100" w:beforeAutospacing="1" w:after="100" w:afterAutospacing="1" w:line="240" w:lineRule="auto"/>
        <w:ind w:left="714"/>
        <w:rPr>
          <w:rFonts w:ascii="Times New Roman" w:hAnsi="Times New Roman" w:cs="Times New Roman"/>
          <w:sz w:val="24"/>
          <w:szCs w:val="24"/>
        </w:rPr>
      </w:pPr>
      <w:proofErr w:type="spellStart"/>
      <w:r>
        <w:rPr>
          <w:rFonts w:ascii="Times New Roman" w:hAnsi="Times New Roman" w:cs="Times New Roman"/>
          <w:sz w:val="24"/>
          <w:szCs w:val="24"/>
        </w:rPr>
        <w:t>Kongu</w:t>
      </w:r>
      <w:proofErr w:type="spellEnd"/>
      <w:r>
        <w:rPr>
          <w:rFonts w:ascii="Times New Roman" w:hAnsi="Times New Roman" w:cs="Times New Roman"/>
          <w:sz w:val="24"/>
          <w:szCs w:val="24"/>
        </w:rPr>
        <w:t xml:space="preserve"> Arts and Science College (Autonomous),</w:t>
      </w:r>
    </w:p>
    <w:p w:rsidR="00C00F58" w:rsidRDefault="00C00F58" w:rsidP="00C00F58">
      <w:pPr>
        <w:shd w:val="clear" w:color="auto" w:fill="FFFFFF"/>
        <w:spacing w:before="100" w:beforeAutospacing="1" w:after="100" w:afterAutospacing="1" w:line="240" w:lineRule="auto"/>
        <w:ind w:left="714"/>
        <w:rPr>
          <w:rFonts w:ascii="Times New Roman" w:hAnsi="Times New Roman" w:cs="Times New Roman"/>
          <w:sz w:val="24"/>
          <w:szCs w:val="24"/>
        </w:rPr>
      </w:pPr>
      <w:r>
        <w:rPr>
          <w:rFonts w:ascii="Times New Roman" w:hAnsi="Times New Roman" w:cs="Times New Roman"/>
          <w:sz w:val="24"/>
          <w:szCs w:val="24"/>
        </w:rPr>
        <w:t>Erode</w:t>
      </w:r>
      <w:r w:rsidR="00591A99">
        <w:rPr>
          <w:rFonts w:ascii="Times New Roman" w:hAnsi="Times New Roman" w:cs="Times New Roman"/>
          <w:sz w:val="24"/>
          <w:szCs w:val="24"/>
        </w:rPr>
        <w:t xml:space="preserve"> </w:t>
      </w:r>
      <w:proofErr w:type="gramStart"/>
      <w:r w:rsidR="00591A99">
        <w:rPr>
          <w:rFonts w:ascii="Times New Roman" w:hAnsi="Times New Roman" w:cs="Times New Roman"/>
          <w:sz w:val="24"/>
          <w:szCs w:val="24"/>
        </w:rPr>
        <w:t xml:space="preserve">- </w:t>
      </w:r>
      <w:r>
        <w:rPr>
          <w:rFonts w:ascii="Times New Roman" w:hAnsi="Times New Roman" w:cs="Times New Roman"/>
          <w:sz w:val="24"/>
          <w:szCs w:val="24"/>
        </w:rPr>
        <w:t xml:space="preserve"> 638</w:t>
      </w:r>
      <w:proofErr w:type="gramEnd"/>
      <w:r>
        <w:rPr>
          <w:rFonts w:ascii="Times New Roman" w:hAnsi="Times New Roman" w:cs="Times New Roman"/>
          <w:sz w:val="24"/>
          <w:szCs w:val="24"/>
        </w:rPr>
        <w:t xml:space="preserve"> 107 </w:t>
      </w:r>
      <w:proofErr w:type="spellStart"/>
      <w:r>
        <w:rPr>
          <w:rFonts w:ascii="Times New Roman" w:hAnsi="Times New Roman" w:cs="Times New Roman"/>
          <w:sz w:val="24"/>
          <w:szCs w:val="24"/>
        </w:rPr>
        <w:t>Tamilnadu</w:t>
      </w:r>
      <w:proofErr w:type="spellEnd"/>
      <w:r>
        <w:rPr>
          <w:rFonts w:ascii="Times New Roman" w:hAnsi="Times New Roman" w:cs="Times New Roman"/>
          <w:sz w:val="24"/>
          <w:szCs w:val="24"/>
        </w:rPr>
        <w:t>, India</w:t>
      </w:r>
    </w:p>
    <w:p w:rsidR="00C00F58" w:rsidRDefault="00C00F58" w:rsidP="00C00F58">
      <w:pPr>
        <w:shd w:val="clear" w:color="auto" w:fill="FFFFFF"/>
        <w:spacing w:before="100" w:beforeAutospacing="1" w:after="100" w:afterAutospacing="1" w:line="240" w:lineRule="auto"/>
        <w:ind w:left="714"/>
        <w:rPr>
          <w:rFonts w:ascii="Times New Roman" w:hAnsi="Times New Roman" w:cs="Times New Roman"/>
          <w:sz w:val="24"/>
          <w:szCs w:val="24"/>
        </w:rPr>
      </w:pPr>
      <w:r>
        <w:rPr>
          <w:rFonts w:ascii="Times New Roman" w:hAnsi="Times New Roman" w:cs="Times New Roman"/>
          <w:sz w:val="24"/>
          <w:szCs w:val="24"/>
        </w:rPr>
        <w:tab/>
        <w:t xml:space="preserve">Email ID: </w:t>
      </w:r>
      <w:hyperlink r:id="rId12" w:history="1">
        <w:r>
          <w:rPr>
            <w:rStyle w:val="Hyperlink"/>
            <w:rFonts w:ascii="Times New Roman" w:hAnsi="Times New Roman" w:cs="Times New Roman"/>
            <w:sz w:val="24"/>
            <w:szCs w:val="24"/>
          </w:rPr>
          <w:t>srisenthur85@gmail.com</w:t>
        </w:r>
      </w:hyperlink>
    </w:p>
    <w:p w:rsidR="00C00F58" w:rsidRDefault="00C00F58" w:rsidP="00C00F58">
      <w:pPr>
        <w:shd w:val="clear" w:color="auto" w:fill="FFFFFF"/>
        <w:spacing w:before="100" w:beforeAutospacing="1" w:after="100" w:afterAutospacing="1" w:line="240" w:lineRule="auto"/>
        <w:ind w:left="714"/>
        <w:rPr>
          <w:rFonts w:ascii="Times New Roman" w:hAnsi="Times New Roman" w:cs="Times New Roman"/>
          <w:sz w:val="24"/>
          <w:szCs w:val="24"/>
        </w:rPr>
      </w:pPr>
      <w:r>
        <w:rPr>
          <w:rFonts w:ascii="Times New Roman" w:hAnsi="Times New Roman" w:cs="Times New Roman"/>
          <w:sz w:val="24"/>
          <w:szCs w:val="24"/>
        </w:rPr>
        <w:tab/>
        <w:t>Contact: 9698972911</w:t>
      </w:r>
    </w:p>
    <w:p w:rsidR="00C00F58" w:rsidRDefault="00C00F58" w:rsidP="00C00F58">
      <w:pPr>
        <w:shd w:val="clear" w:color="auto" w:fill="FFFFFF"/>
        <w:spacing w:before="100" w:beforeAutospacing="1" w:after="100" w:afterAutospacing="1" w:line="240" w:lineRule="auto"/>
        <w:ind w:left="714"/>
        <w:rPr>
          <w:rFonts w:ascii="Times New Roman" w:hAnsi="Times New Roman" w:cs="Times New Roman"/>
          <w:sz w:val="24"/>
          <w:szCs w:val="24"/>
        </w:rPr>
      </w:pPr>
    </w:p>
    <w:p w:rsidR="001D2189" w:rsidRDefault="001D2189"/>
    <w:sectPr w:rsidR="001D2189" w:rsidSect="0070758B">
      <w:headerReference w:type="even" r:id="rId13"/>
      <w:headerReference w:type="default" r:id="rId14"/>
      <w:footerReference w:type="even" r:id="rId15"/>
      <w:footerReference w:type="default" r:id="rId16"/>
      <w:headerReference w:type="first" r:id="rId17"/>
      <w:footerReference w:type="first" r:id="rId18"/>
      <w:pgSz w:w="11907" w:h="16840" w:code="9"/>
      <w:pgMar w:top="1440" w:right="1440" w:bottom="1440" w:left="1440" w:header="720" w:footer="720"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9F171E5" w15:done="0"/>
  <w15:commentEx w15:paraId="0EAB0F93" w15:done="0"/>
  <w15:commentEx w15:paraId="5381226A" w15:done="0"/>
  <w15:commentEx w15:paraId="1C121633" w15:done="0"/>
  <w15:commentEx w15:paraId="7CEA6642"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6348" w:rsidRDefault="00436348" w:rsidP="00917BC4">
      <w:pPr>
        <w:spacing w:after="0" w:line="240" w:lineRule="auto"/>
      </w:pPr>
      <w:r>
        <w:separator/>
      </w:r>
    </w:p>
  </w:endnote>
  <w:endnote w:type="continuationSeparator" w:id="0">
    <w:p w:rsidR="00436348" w:rsidRDefault="00436348" w:rsidP="00917B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758B" w:rsidRDefault="0070758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758B" w:rsidRDefault="0070758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758B" w:rsidRDefault="0070758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6348" w:rsidRDefault="00436348" w:rsidP="00917BC4">
      <w:pPr>
        <w:spacing w:after="0" w:line="240" w:lineRule="auto"/>
      </w:pPr>
      <w:r>
        <w:separator/>
      </w:r>
    </w:p>
  </w:footnote>
  <w:footnote w:type="continuationSeparator" w:id="0">
    <w:p w:rsidR="00436348" w:rsidRDefault="00436348" w:rsidP="00917BC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758B" w:rsidRDefault="0070758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758B" w:rsidRDefault="0070758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758B" w:rsidRDefault="0070758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900AC0"/>
    <w:multiLevelType w:val="multilevel"/>
    <w:tmpl w:val="47C4B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A81138"/>
    <w:multiLevelType w:val="hybridMultilevel"/>
    <w:tmpl w:val="12189922"/>
    <w:lvl w:ilvl="0" w:tplc="925447B0">
      <w:start w:val="1"/>
      <w:numFmt w:val="upperLetter"/>
      <w:lvlText w:val="%1."/>
      <w:lvlJc w:val="left"/>
      <w:pPr>
        <w:ind w:left="1080" w:hanging="360"/>
      </w:pPr>
    </w:lvl>
    <w:lvl w:ilvl="1" w:tplc="B57246BA">
      <w:start w:val="1"/>
      <w:numFmt w:val="decimal"/>
      <w:lvlText w:val="%2."/>
      <w:lvlJc w:val="left"/>
      <w:pPr>
        <w:tabs>
          <w:tab w:val="num" w:pos="1440"/>
        </w:tabs>
        <w:ind w:left="1440" w:hanging="360"/>
      </w:pPr>
    </w:lvl>
    <w:lvl w:ilvl="2" w:tplc="DBE20BB8">
      <w:start w:val="1"/>
      <w:numFmt w:val="decimal"/>
      <w:lvlText w:val="%3."/>
      <w:lvlJc w:val="left"/>
      <w:pPr>
        <w:tabs>
          <w:tab w:val="num" w:pos="2160"/>
        </w:tabs>
        <w:ind w:left="2160" w:hanging="360"/>
      </w:pPr>
    </w:lvl>
    <w:lvl w:ilvl="3" w:tplc="DED8B5E0">
      <w:start w:val="1"/>
      <w:numFmt w:val="decimal"/>
      <w:lvlText w:val="%4."/>
      <w:lvlJc w:val="left"/>
      <w:pPr>
        <w:tabs>
          <w:tab w:val="num" w:pos="2880"/>
        </w:tabs>
        <w:ind w:left="2880" w:hanging="360"/>
      </w:pPr>
    </w:lvl>
    <w:lvl w:ilvl="4" w:tplc="D11A662E">
      <w:start w:val="1"/>
      <w:numFmt w:val="decimal"/>
      <w:lvlText w:val="%5."/>
      <w:lvlJc w:val="left"/>
      <w:pPr>
        <w:tabs>
          <w:tab w:val="num" w:pos="3600"/>
        </w:tabs>
        <w:ind w:left="3600" w:hanging="360"/>
      </w:pPr>
    </w:lvl>
    <w:lvl w:ilvl="5" w:tplc="81587830">
      <w:start w:val="1"/>
      <w:numFmt w:val="decimal"/>
      <w:lvlText w:val="%6."/>
      <w:lvlJc w:val="left"/>
      <w:pPr>
        <w:tabs>
          <w:tab w:val="num" w:pos="4320"/>
        </w:tabs>
        <w:ind w:left="4320" w:hanging="360"/>
      </w:pPr>
    </w:lvl>
    <w:lvl w:ilvl="6" w:tplc="346676D6">
      <w:start w:val="1"/>
      <w:numFmt w:val="decimal"/>
      <w:lvlText w:val="%7."/>
      <w:lvlJc w:val="left"/>
      <w:pPr>
        <w:tabs>
          <w:tab w:val="num" w:pos="5040"/>
        </w:tabs>
        <w:ind w:left="5040" w:hanging="360"/>
      </w:pPr>
    </w:lvl>
    <w:lvl w:ilvl="7" w:tplc="7924BCD0">
      <w:start w:val="1"/>
      <w:numFmt w:val="decimal"/>
      <w:lvlText w:val="%8."/>
      <w:lvlJc w:val="left"/>
      <w:pPr>
        <w:tabs>
          <w:tab w:val="num" w:pos="5760"/>
        </w:tabs>
        <w:ind w:left="5760" w:hanging="360"/>
      </w:pPr>
    </w:lvl>
    <w:lvl w:ilvl="8" w:tplc="EAC87D9A">
      <w:start w:val="1"/>
      <w:numFmt w:val="decimal"/>
      <w:lvlText w:val="%9."/>
      <w:lvlJc w:val="left"/>
      <w:pPr>
        <w:tabs>
          <w:tab w:val="num" w:pos="6480"/>
        </w:tabs>
        <w:ind w:left="6480" w:hanging="360"/>
      </w:pPr>
    </w:lvl>
  </w:abstractNum>
  <w:abstractNum w:abstractNumId="2">
    <w:nsid w:val="58B857DC"/>
    <w:multiLevelType w:val="multilevel"/>
    <w:tmpl w:val="D10A0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E5B1529"/>
    <w:multiLevelType w:val="multilevel"/>
    <w:tmpl w:val="07E8C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CCE65CB"/>
    <w:multiLevelType w:val="multilevel"/>
    <w:tmpl w:val="C2B8A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75677CF"/>
    <w:multiLevelType w:val="multilevel"/>
    <w:tmpl w:val="0E0C5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9DE03F3"/>
    <w:multiLevelType w:val="multilevel"/>
    <w:tmpl w:val="3DA423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7EF852BC"/>
    <w:multiLevelType w:val="multilevel"/>
    <w:tmpl w:val="8EBE8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4"/>
  </w:num>
  <w:num w:numId="5">
    <w:abstractNumId w:val="5"/>
  </w:num>
  <w:num w:numId="6">
    <w:abstractNumId w:val="3"/>
  </w:num>
  <w:num w:numId="7">
    <w:abstractNumId w:val="0"/>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defaultTabStop w:val="720"/>
  <w:characterSpacingControl w:val="doNotCompress"/>
  <w:hdrShapeDefaults>
    <o:shapedefaults v:ext="edit" spidmax="11266"/>
  </w:hdrShapeDefaults>
  <w:footnotePr>
    <w:footnote w:id="-1"/>
    <w:footnote w:id="0"/>
  </w:footnotePr>
  <w:endnotePr>
    <w:endnote w:id="-1"/>
    <w:endnote w:id="0"/>
  </w:endnotePr>
  <w:compat/>
  <w:rsids>
    <w:rsidRoot w:val="00C00F58"/>
    <w:rsid w:val="000E5C23"/>
    <w:rsid w:val="0011146E"/>
    <w:rsid w:val="00130B0D"/>
    <w:rsid w:val="001531B9"/>
    <w:rsid w:val="001D0095"/>
    <w:rsid w:val="001D2189"/>
    <w:rsid w:val="00252C67"/>
    <w:rsid w:val="003243DD"/>
    <w:rsid w:val="00381D01"/>
    <w:rsid w:val="003A5195"/>
    <w:rsid w:val="00403407"/>
    <w:rsid w:val="00436348"/>
    <w:rsid w:val="004A2CA3"/>
    <w:rsid w:val="00526B31"/>
    <w:rsid w:val="00527B93"/>
    <w:rsid w:val="00591A99"/>
    <w:rsid w:val="0070758B"/>
    <w:rsid w:val="008B0763"/>
    <w:rsid w:val="008E57D0"/>
    <w:rsid w:val="00917BC4"/>
    <w:rsid w:val="00924C7A"/>
    <w:rsid w:val="00A97618"/>
    <w:rsid w:val="00B12FB2"/>
    <w:rsid w:val="00B278E6"/>
    <w:rsid w:val="00B97172"/>
    <w:rsid w:val="00C00F58"/>
    <w:rsid w:val="00D365A4"/>
    <w:rsid w:val="00E7406F"/>
    <w:rsid w:val="00E86145"/>
    <w:rsid w:val="00FC6EC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0F58"/>
    <w:pPr>
      <w:spacing w:line="259" w:lineRule="auto"/>
    </w:pPr>
    <w:rPr>
      <w:sz w:val="22"/>
      <w:szCs w:val="22"/>
      <w:lang w:val="en-IN"/>
    </w:rPr>
  </w:style>
  <w:style w:type="paragraph" w:styleId="Heading1">
    <w:name w:val="heading 1"/>
    <w:basedOn w:val="Normal"/>
    <w:next w:val="Normal"/>
    <w:link w:val="Heading1Char"/>
    <w:uiPriority w:val="9"/>
    <w:qFormat/>
    <w:rsid w:val="00C00F58"/>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rsid w:val="00C00F58"/>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link w:val="Heading3Char"/>
    <w:uiPriority w:val="9"/>
    <w:qFormat/>
    <w:rsid w:val="00C00F58"/>
    <w:pPr>
      <w:spacing w:before="100" w:beforeAutospacing="1" w:after="100" w:afterAutospacing="1" w:line="240" w:lineRule="auto"/>
      <w:outlineLvl w:val="2"/>
    </w:pPr>
    <w:rPr>
      <w:rFonts w:ascii="Times New Roman" w:eastAsia="Times New Roman" w:hAnsi="Times New Roman" w:cs="Times New Roman"/>
      <w:b/>
      <w:bCs/>
      <w:kern w:val="0"/>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0F58"/>
    <w:rPr>
      <w:rFonts w:asciiTheme="majorHAnsi" w:eastAsiaTheme="majorEastAsia" w:hAnsiTheme="majorHAnsi" w:cstheme="majorBidi"/>
      <w:b/>
      <w:bCs/>
      <w:color w:val="2F5496" w:themeColor="accent1" w:themeShade="BF"/>
      <w:sz w:val="28"/>
      <w:szCs w:val="28"/>
      <w:lang w:val="en-IN"/>
    </w:rPr>
  </w:style>
  <w:style w:type="character" w:customStyle="1" w:styleId="Heading2Char">
    <w:name w:val="Heading 2 Char"/>
    <w:basedOn w:val="DefaultParagraphFont"/>
    <w:link w:val="Heading2"/>
    <w:uiPriority w:val="9"/>
    <w:semiHidden/>
    <w:rsid w:val="00C00F58"/>
    <w:rPr>
      <w:rFonts w:asciiTheme="majorHAnsi" w:eastAsiaTheme="majorEastAsia" w:hAnsiTheme="majorHAnsi" w:cstheme="majorBidi"/>
      <w:b/>
      <w:bCs/>
      <w:color w:val="4472C4" w:themeColor="accent1"/>
      <w:sz w:val="26"/>
      <w:szCs w:val="26"/>
      <w:lang w:val="en-IN"/>
    </w:rPr>
  </w:style>
  <w:style w:type="character" w:customStyle="1" w:styleId="Heading3Char">
    <w:name w:val="Heading 3 Char"/>
    <w:basedOn w:val="DefaultParagraphFont"/>
    <w:link w:val="Heading3"/>
    <w:uiPriority w:val="9"/>
    <w:rsid w:val="00C00F58"/>
    <w:rPr>
      <w:rFonts w:ascii="Times New Roman" w:eastAsia="Times New Roman" w:hAnsi="Times New Roman" w:cs="Times New Roman"/>
      <w:b/>
      <w:bCs/>
      <w:kern w:val="0"/>
      <w:sz w:val="27"/>
      <w:szCs w:val="27"/>
    </w:rPr>
  </w:style>
  <w:style w:type="character" w:styleId="Emphasis">
    <w:name w:val="Emphasis"/>
    <w:basedOn w:val="DefaultParagraphFont"/>
    <w:uiPriority w:val="20"/>
    <w:qFormat/>
    <w:rsid w:val="00C00F58"/>
    <w:rPr>
      <w:i/>
      <w:iCs/>
    </w:rPr>
  </w:style>
  <w:style w:type="character" w:styleId="Hyperlink">
    <w:name w:val="Hyperlink"/>
    <w:basedOn w:val="DefaultParagraphFont"/>
    <w:uiPriority w:val="99"/>
    <w:unhideWhenUsed/>
    <w:rsid w:val="00C00F58"/>
    <w:rPr>
      <w:color w:val="0563C1" w:themeColor="hyperlink"/>
      <w:u w:val="single"/>
    </w:rPr>
  </w:style>
  <w:style w:type="character" w:styleId="Strong">
    <w:name w:val="Strong"/>
    <w:basedOn w:val="DefaultParagraphFont"/>
    <w:uiPriority w:val="22"/>
    <w:qFormat/>
    <w:rsid w:val="00C00F58"/>
    <w:rPr>
      <w:b/>
      <w:bCs/>
    </w:rPr>
  </w:style>
  <w:style w:type="paragraph" w:styleId="NormalWeb">
    <w:name w:val="Normal (Web)"/>
    <w:basedOn w:val="Normal"/>
    <w:uiPriority w:val="99"/>
    <w:unhideWhenUsed/>
    <w:rsid w:val="00C00F58"/>
    <w:pPr>
      <w:spacing w:before="100" w:beforeAutospacing="1" w:after="100" w:afterAutospacing="1" w:line="240" w:lineRule="auto"/>
    </w:pPr>
    <w:rPr>
      <w:rFonts w:ascii="Times New Roman" w:eastAsia="Times New Roman" w:hAnsi="Times New Roman" w:cs="Times New Roman"/>
      <w:kern w:val="0"/>
      <w:sz w:val="24"/>
      <w:szCs w:val="24"/>
      <w:lang w:val="en-US"/>
    </w:rPr>
  </w:style>
  <w:style w:type="table" w:styleId="TableGrid">
    <w:name w:val="Table Grid"/>
    <w:basedOn w:val="TableNormal"/>
    <w:uiPriority w:val="39"/>
    <w:rsid w:val="00C00F58"/>
    <w:pPr>
      <w:spacing w:after="0" w:line="240" w:lineRule="auto"/>
    </w:pPr>
    <w:rPr>
      <w:sz w:val="22"/>
      <w:szCs w:val="22"/>
      <w:lang w:val="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00F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0F58"/>
    <w:rPr>
      <w:rFonts w:ascii="Tahoma" w:hAnsi="Tahoma" w:cs="Tahoma"/>
      <w:sz w:val="16"/>
      <w:szCs w:val="16"/>
      <w:lang w:val="en-IN"/>
    </w:rPr>
  </w:style>
  <w:style w:type="character" w:styleId="CommentReference">
    <w:name w:val="annotation reference"/>
    <w:basedOn w:val="DefaultParagraphFont"/>
    <w:rsid w:val="00C00F58"/>
    <w:rPr>
      <w:sz w:val="16"/>
      <w:szCs w:val="16"/>
    </w:rPr>
  </w:style>
  <w:style w:type="paragraph" w:styleId="CommentText">
    <w:name w:val="annotation text"/>
    <w:basedOn w:val="Normal"/>
    <w:link w:val="CommentTextChar"/>
    <w:rsid w:val="00C00F58"/>
    <w:rPr>
      <w:sz w:val="20"/>
      <w:szCs w:val="20"/>
    </w:rPr>
  </w:style>
  <w:style w:type="character" w:customStyle="1" w:styleId="CommentTextChar">
    <w:name w:val="Comment Text Char"/>
    <w:basedOn w:val="DefaultParagraphFont"/>
    <w:link w:val="CommentText"/>
    <w:rsid w:val="00C00F58"/>
    <w:rPr>
      <w:sz w:val="20"/>
      <w:szCs w:val="20"/>
      <w:lang w:val="en-IN"/>
    </w:rPr>
  </w:style>
  <w:style w:type="paragraph" w:styleId="Header">
    <w:name w:val="header"/>
    <w:basedOn w:val="Normal"/>
    <w:link w:val="HeaderChar"/>
    <w:uiPriority w:val="99"/>
    <w:unhideWhenUsed/>
    <w:rsid w:val="00917B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7BC4"/>
    <w:rPr>
      <w:sz w:val="22"/>
      <w:szCs w:val="22"/>
      <w:lang w:val="en-IN"/>
    </w:rPr>
  </w:style>
  <w:style w:type="paragraph" w:styleId="Footer">
    <w:name w:val="footer"/>
    <w:basedOn w:val="Normal"/>
    <w:link w:val="FooterChar"/>
    <w:uiPriority w:val="99"/>
    <w:unhideWhenUsed/>
    <w:rsid w:val="00917B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7BC4"/>
    <w:rPr>
      <w:sz w:val="22"/>
      <w:szCs w:val="22"/>
      <w:lang w:val="en-I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brarianresources.taylorandfrancis.com/insights/library-advocacy/how-libraries-are-applying-social-media/"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21" Type="http://schemas.microsoft.com/office/2011/relationships/commentsExtended" Target="commentsExtended.xml"/><Relationship Id="rId7" Type="http://schemas.openxmlformats.org/officeDocument/2006/relationships/hyperlink" Target="https://librarianresources.taylorandfrancis.com" TargetMode="External"/><Relationship Id="rId12" Type="http://schemas.openxmlformats.org/officeDocument/2006/relationships/hyperlink" Target="mailto:srisenthur85@gmail.com"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brarianresources.taylorandfrancis.com/insights/library-advocacy/how-libraries-are-applying-social-media/"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librarianresources.taylorandfrancis.com/insights/library-advocacy/use-social-media-by-the-library/"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OneDrive\Desktop\Excel%20Shee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view3D>
      <c:perspective val="30"/>
    </c:view3D>
    <c:plotArea>
      <c:layout/>
      <c:bar3DChart>
        <c:barDir val="col"/>
        <c:grouping val="standard"/>
        <c:ser>
          <c:idx val="0"/>
          <c:order val="0"/>
          <c:tx>
            <c:strRef>
              <c:f>Sheet1!$E$2</c:f>
              <c:strCache>
                <c:ptCount val="1"/>
                <c:pt idx="0">
                  <c:v>Undergrad</c:v>
                </c:pt>
              </c:strCache>
            </c:strRef>
          </c:tx>
          <c:cat>
            <c:strRef>
              <c:f>Sheet1!$F$1:$K$1</c:f>
              <c:strCache>
                <c:ptCount val="6"/>
                <c:pt idx="0">
                  <c:v>Always</c:v>
                </c:pt>
                <c:pt idx="1">
                  <c:v>Often</c:v>
                </c:pt>
                <c:pt idx="2">
                  <c:v>Sometimes</c:v>
                </c:pt>
                <c:pt idx="3">
                  <c:v>Rarely</c:v>
                </c:pt>
                <c:pt idx="4">
                  <c:v>Never</c:v>
                </c:pt>
                <c:pt idx="5">
                  <c:v>Row total</c:v>
                </c:pt>
              </c:strCache>
            </c:strRef>
          </c:cat>
          <c:val>
            <c:numRef>
              <c:f>Sheet1!$F$2:$K$2</c:f>
              <c:numCache>
                <c:formatCode>General</c:formatCode>
                <c:ptCount val="6"/>
                <c:pt idx="0">
                  <c:v>18</c:v>
                </c:pt>
                <c:pt idx="1">
                  <c:v>36</c:v>
                </c:pt>
                <c:pt idx="2">
                  <c:v>20</c:v>
                </c:pt>
                <c:pt idx="3">
                  <c:v>8</c:v>
                </c:pt>
                <c:pt idx="4">
                  <c:v>2</c:v>
                </c:pt>
                <c:pt idx="5">
                  <c:v>84</c:v>
                </c:pt>
              </c:numCache>
            </c:numRef>
          </c:val>
        </c:ser>
        <c:ser>
          <c:idx val="1"/>
          <c:order val="1"/>
          <c:tx>
            <c:strRef>
              <c:f>Sheet1!$E$3</c:f>
              <c:strCache>
                <c:ptCount val="1"/>
                <c:pt idx="0">
                  <c:v>Postgrad/Research Scholar</c:v>
                </c:pt>
              </c:strCache>
            </c:strRef>
          </c:tx>
          <c:cat>
            <c:strRef>
              <c:f>Sheet1!$F$1:$K$1</c:f>
              <c:strCache>
                <c:ptCount val="6"/>
                <c:pt idx="0">
                  <c:v>Always</c:v>
                </c:pt>
                <c:pt idx="1">
                  <c:v>Often</c:v>
                </c:pt>
                <c:pt idx="2">
                  <c:v>Sometimes</c:v>
                </c:pt>
                <c:pt idx="3">
                  <c:v>Rarely</c:v>
                </c:pt>
                <c:pt idx="4">
                  <c:v>Never</c:v>
                </c:pt>
                <c:pt idx="5">
                  <c:v>Row total</c:v>
                </c:pt>
              </c:strCache>
            </c:strRef>
          </c:cat>
          <c:val>
            <c:numRef>
              <c:f>Sheet1!$F$3:$K$3</c:f>
              <c:numCache>
                <c:formatCode>General</c:formatCode>
                <c:ptCount val="6"/>
                <c:pt idx="0">
                  <c:v>9</c:v>
                </c:pt>
                <c:pt idx="1">
                  <c:v>18</c:v>
                </c:pt>
                <c:pt idx="2">
                  <c:v>16</c:v>
                </c:pt>
                <c:pt idx="3">
                  <c:v>5</c:v>
                </c:pt>
                <c:pt idx="4">
                  <c:v>2</c:v>
                </c:pt>
                <c:pt idx="5">
                  <c:v>50</c:v>
                </c:pt>
              </c:numCache>
            </c:numRef>
          </c:val>
        </c:ser>
        <c:ser>
          <c:idx val="2"/>
          <c:order val="2"/>
          <c:tx>
            <c:strRef>
              <c:f>Sheet1!$E$4</c:f>
              <c:strCache>
                <c:ptCount val="1"/>
                <c:pt idx="0">
                  <c:v>Faculty/Staff</c:v>
                </c:pt>
              </c:strCache>
            </c:strRef>
          </c:tx>
          <c:cat>
            <c:strRef>
              <c:f>Sheet1!$F$1:$K$1</c:f>
              <c:strCache>
                <c:ptCount val="6"/>
                <c:pt idx="0">
                  <c:v>Always</c:v>
                </c:pt>
                <c:pt idx="1">
                  <c:v>Often</c:v>
                </c:pt>
                <c:pt idx="2">
                  <c:v>Sometimes</c:v>
                </c:pt>
                <c:pt idx="3">
                  <c:v>Rarely</c:v>
                </c:pt>
                <c:pt idx="4">
                  <c:v>Never</c:v>
                </c:pt>
                <c:pt idx="5">
                  <c:v>Row total</c:v>
                </c:pt>
              </c:strCache>
            </c:strRef>
          </c:cat>
          <c:val>
            <c:numRef>
              <c:f>Sheet1!$F$4:$K$4</c:f>
              <c:numCache>
                <c:formatCode>General</c:formatCode>
                <c:ptCount val="6"/>
                <c:pt idx="0">
                  <c:v>3</c:v>
                </c:pt>
                <c:pt idx="1">
                  <c:v>6</c:v>
                </c:pt>
                <c:pt idx="2">
                  <c:v>4</c:v>
                </c:pt>
                <c:pt idx="3">
                  <c:v>2</c:v>
                </c:pt>
                <c:pt idx="4">
                  <c:v>1</c:v>
                </c:pt>
                <c:pt idx="5">
                  <c:v>16</c:v>
                </c:pt>
              </c:numCache>
            </c:numRef>
          </c:val>
        </c:ser>
        <c:ser>
          <c:idx val="3"/>
          <c:order val="3"/>
          <c:tx>
            <c:strRef>
              <c:f>Sheet1!$E$5</c:f>
              <c:strCache>
                <c:ptCount val="1"/>
                <c:pt idx="0">
                  <c:v>Total</c:v>
                </c:pt>
              </c:strCache>
            </c:strRef>
          </c:tx>
          <c:cat>
            <c:strRef>
              <c:f>Sheet1!$F$1:$K$1</c:f>
              <c:strCache>
                <c:ptCount val="6"/>
                <c:pt idx="0">
                  <c:v>Always</c:v>
                </c:pt>
                <c:pt idx="1">
                  <c:v>Often</c:v>
                </c:pt>
                <c:pt idx="2">
                  <c:v>Sometimes</c:v>
                </c:pt>
                <c:pt idx="3">
                  <c:v>Rarely</c:v>
                </c:pt>
                <c:pt idx="4">
                  <c:v>Never</c:v>
                </c:pt>
                <c:pt idx="5">
                  <c:v>Row total</c:v>
                </c:pt>
              </c:strCache>
            </c:strRef>
          </c:cat>
          <c:val>
            <c:numRef>
              <c:f>Sheet1!$F$5:$K$5</c:f>
              <c:numCache>
                <c:formatCode>General</c:formatCode>
                <c:ptCount val="6"/>
                <c:pt idx="0">
                  <c:v>30</c:v>
                </c:pt>
                <c:pt idx="1">
                  <c:v>60</c:v>
                </c:pt>
                <c:pt idx="2">
                  <c:v>40</c:v>
                </c:pt>
                <c:pt idx="3">
                  <c:v>15</c:v>
                </c:pt>
                <c:pt idx="4">
                  <c:v>5</c:v>
                </c:pt>
                <c:pt idx="5">
                  <c:v>150</c:v>
                </c:pt>
              </c:numCache>
            </c:numRef>
          </c:val>
        </c:ser>
        <c:shape val="cylinder"/>
        <c:axId val="88516864"/>
        <c:axId val="170362752"/>
        <c:axId val="74733312"/>
      </c:bar3DChart>
      <c:catAx>
        <c:axId val="88516864"/>
        <c:scaling>
          <c:orientation val="minMax"/>
        </c:scaling>
        <c:axPos val="b"/>
        <c:numFmt formatCode="General" sourceLinked="0"/>
        <c:tickLblPos val="nextTo"/>
        <c:crossAx val="170362752"/>
        <c:crosses val="autoZero"/>
        <c:auto val="1"/>
        <c:lblAlgn val="ctr"/>
        <c:lblOffset val="100"/>
      </c:catAx>
      <c:valAx>
        <c:axId val="170362752"/>
        <c:scaling>
          <c:orientation val="minMax"/>
        </c:scaling>
        <c:axPos val="l"/>
        <c:majorGridlines/>
        <c:numFmt formatCode="General" sourceLinked="1"/>
        <c:tickLblPos val="nextTo"/>
        <c:crossAx val="88516864"/>
        <c:crosses val="autoZero"/>
        <c:crossBetween val="between"/>
      </c:valAx>
      <c:serAx>
        <c:axId val="74733312"/>
        <c:scaling>
          <c:orientation val="minMax"/>
        </c:scaling>
        <c:axPos val="b"/>
        <c:tickLblPos val="nextTo"/>
        <c:crossAx val="170362752"/>
        <c:crosses val="autoZero"/>
      </c:serAx>
    </c:plotArea>
    <c:legend>
      <c:legendPos val="r"/>
    </c:legend>
    <c:plotVisOnly val="1"/>
    <c:dispBlanksAs val="zero"/>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4257</Words>
  <Characters>24266</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28467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2025-10-08T04:36:00Z</dcterms:created>
  <dcterms:modified xsi:type="dcterms:W3CDTF">2025-11-29T05:01:00Z</dcterms:modified>
</cp:coreProperties>
</file>