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D88F" w14:textId="69DF54A2" w:rsidR="00A72538" w:rsidRPr="005607C9" w:rsidRDefault="00C51BA2"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Reimagining Librar</w:t>
      </w:r>
      <w:r w:rsidR="00FC0842" w:rsidRPr="005607C9">
        <w:rPr>
          <w:rStyle w:val="Strong"/>
          <w:rFonts w:ascii="Times New Roman" w:hAnsi="Times New Roman" w:cs="Times New Roman"/>
        </w:rPr>
        <w:t xml:space="preserve">y Services in </w:t>
      </w:r>
      <w:r w:rsidR="00E924E3" w:rsidRPr="005607C9">
        <w:rPr>
          <w:rStyle w:val="Strong"/>
          <w:rFonts w:ascii="Times New Roman" w:hAnsi="Times New Roman" w:cs="Times New Roman"/>
        </w:rPr>
        <w:t xml:space="preserve">Alignment with </w:t>
      </w:r>
      <w:r w:rsidR="00FC0842" w:rsidRPr="005607C9">
        <w:rPr>
          <w:rStyle w:val="Strong"/>
          <w:rFonts w:ascii="Times New Roman" w:hAnsi="Times New Roman" w:cs="Times New Roman"/>
        </w:rPr>
        <w:t xml:space="preserve">the Changing </w:t>
      </w:r>
      <w:r w:rsidR="00162CB8" w:rsidRPr="005607C9">
        <w:rPr>
          <w:rStyle w:val="Strong"/>
          <w:rFonts w:ascii="Times New Roman" w:hAnsi="Times New Roman" w:cs="Times New Roman"/>
        </w:rPr>
        <w:t xml:space="preserve">Information </w:t>
      </w:r>
      <w:r w:rsidR="00E83500" w:rsidRPr="005607C9">
        <w:rPr>
          <w:rStyle w:val="Strong"/>
          <w:rFonts w:ascii="Times New Roman" w:hAnsi="Times New Roman" w:cs="Times New Roman"/>
        </w:rPr>
        <w:t xml:space="preserve">Seeking </w:t>
      </w:r>
      <w:proofErr w:type="spellStart"/>
      <w:r w:rsidR="00E83500" w:rsidRPr="005607C9">
        <w:rPr>
          <w:rStyle w:val="Strong"/>
          <w:rFonts w:ascii="Times New Roman" w:hAnsi="Times New Roman" w:cs="Times New Roman"/>
        </w:rPr>
        <w:t>Behaviour</w:t>
      </w:r>
      <w:proofErr w:type="spellEnd"/>
      <w:r w:rsidR="00E83500" w:rsidRPr="005607C9">
        <w:rPr>
          <w:rStyle w:val="Strong"/>
          <w:rFonts w:ascii="Times New Roman" w:hAnsi="Times New Roman" w:cs="Times New Roman"/>
        </w:rPr>
        <w:t xml:space="preserve"> </w:t>
      </w:r>
      <w:r w:rsidR="00B638F6" w:rsidRPr="005607C9">
        <w:rPr>
          <w:rStyle w:val="Strong"/>
          <w:rFonts w:ascii="Times New Roman" w:hAnsi="Times New Roman" w:cs="Times New Roman"/>
        </w:rPr>
        <w:t xml:space="preserve">of </w:t>
      </w:r>
      <w:r w:rsidRPr="005607C9">
        <w:rPr>
          <w:rStyle w:val="Strong"/>
          <w:rFonts w:ascii="Times New Roman" w:hAnsi="Times New Roman" w:cs="Times New Roman"/>
        </w:rPr>
        <w:t>Generation Z and</w:t>
      </w:r>
      <w:r w:rsidR="003B72F7" w:rsidRPr="005607C9">
        <w:rPr>
          <w:rStyle w:val="Strong"/>
          <w:rFonts w:ascii="Times New Roman" w:hAnsi="Times New Roman" w:cs="Times New Roman"/>
        </w:rPr>
        <w:t xml:space="preserve"> </w:t>
      </w:r>
      <w:r w:rsidR="00AD70E5" w:rsidRPr="005607C9">
        <w:rPr>
          <w:rStyle w:val="Strong"/>
          <w:rFonts w:ascii="Times New Roman" w:hAnsi="Times New Roman" w:cs="Times New Roman"/>
        </w:rPr>
        <w:t xml:space="preserve">Generation </w:t>
      </w:r>
      <w:r w:rsidRPr="005607C9">
        <w:rPr>
          <w:rStyle w:val="Strong"/>
          <w:rFonts w:ascii="Times New Roman" w:hAnsi="Times New Roman" w:cs="Times New Roman"/>
        </w:rPr>
        <w:t>Alpha</w:t>
      </w:r>
      <w:r w:rsidR="00BD3961" w:rsidRPr="005607C9">
        <w:rPr>
          <w:rStyle w:val="Strong"/>
          <w:rFonts w:ascii="Times New Roman" w:hAnsi="Times New Roman" w:cs="Times New Roman"/>
        </w:rPr>
        <w:t xml:space="preserve"> </w:t>
      </w:r>
      <w:r w:rsidR="008A1A56" w:rsidRPr="005607C9">
        <w:rPr>
          <w:rStyle w:val="Strong"/>
          <w:rFonts w:ascii="Times New Roman" w:hAnsi="Times New Roman" w:cs="Times New Roman"/>
        </w:rPr>
        <w:t>Students</w:t>
      </w:r>
      <w:r w:rsidR="00BD3961" w:rsidRPr="005607C9">
        <w:rPr>
          <w:rStyle w:val="Strong"/>
          <w:rFonts w:ascii="Times New Roman" w:hAnsi="Times New Roman" w:cs="Times New Roman"/>
        </w:rPr>
        <w:t xml:space="preserve"> in Nigerian Universities</w:t>
      </w:r>
      <w:r w:rsidR="00126671" w:rsidRPr="005607C9">
        <w:rPr>
          <w:rStyle w:val="Strong"/>
          <w:rFonts w:ascii="Times New Roman" w:hAnsi="Times New Roman" w:cs="Times New Roman"/>
        </w:rPr>
        <w:t xml:space="preserve">: A Conceptual </w:t>
      </w:r>
      <w:r w:rsidR="00EB27C9" w:rsidRPr="005607C9">
        <w:rPr>
          <w:rStyle w:val="Strong"/>
          <w:rFonts w:ascii="Times New Roman" w:hAnsi="Times New Roman" w:cs="Times New Roman"/>
        </w:rPr>
        <w:t>Review</w:t>
      </w:r>
      <w:r w:rsidR="00650063" w:rsidRPr="005607C9">
        <w:rPr>
          <w:rStyle w:val="Strong"/>
          <w:rFonts w:ascii="Times New Roman" w:hAnsi="Times New Roman" w:cs="Times New Roman"/>
        </w:rPr>
        <w:t xml:space="preserve"> </w:t>
      </w:r>
    </w:p>
    <w:p w14:paraId="002233F1" w14:textId="77777777" w:rsidR="00650063" w:rsidRPr="005607C9" w:rsidRDefault="00650063" w:rsidP="00E93D4C">
      <w:pPr>
        <w:pStyle w:val="NoSpacing"/>
        <w:jc w:val="center"/>
        <w:rPr>
          <w:rStyle w:val="Strong"/>
          <w:rFonts w:ascii="Times New Roman" w:hAnsi="Times New Roman" w:cs="Times New Roman"/>
        </w:rPr>
      </w:pPr>
    </w:p>
    <w:p w14:paraId="237F23D2" w14:textId="77777777" w:rsidR="00312BCE" w:rsidRDefault="00650063"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By</w:t>
      </w:r>
    </w:p>
    <w:p w14:paraId="20820B0A" w14:textId="46937F15" w:rsidR="00650063" w:rsidRPr="005607C9" w:rsidRDefault="00650063"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 xml:space="preserve"> </w:t>
      </w:r>
    </w:p>
    <w:p w14:paraId="398EB36D" w14:textId="4B255CED" w:rsidR="00A72538" w:rsidRPr="005607C9" w:rsidRDefault="00A72538" w:rsidP="00E93D4C">
      <w:pPr>
        <w:pStyle w:val="NoSpacing"/>
        <w:jc w:val="center"/>
        <w:rPr>
          <w:rStyle w:val="Strong"/>
          <w:rFonts w:ascii="Times New Roman" w:hAnsi="Times New Roman" w:cs="Times New Roman"/>
        </w:rPr>
      </w:pPr>
      <w:proofErr w:type="spellStart"/>
      <w:r w:rsidRPr="005607C9">
        <w:rPr>
          <w:rStyle w:val="Strong"/>
          <w:rFonts w:ascii="Times New Roman" w:hAnsi="Times New Roman" w:cs="Times New Roman"/>
        </w:rPr>
        <w:t>Mfon</w:t>
      </w:r>
      <w:proofErr w:type="spellEnd"/>
      <w:r w:rsidRPr="005607C9">
        <w:rPr>
          <w:rStyle w:val="Strong"/>
          <w:rFonts w:ascii="Times New Roman" w:hAnsi="Times New Roman" w:cs="Times New Roman"/>
        </w:rPr>
        <w:t xml:space="preserve"> </w:t>
      </w:r>
      <w:proofErr w:type="spellStart"/>
      <w:r w:rsidRPr="005607C9">
        <w:rPr>
          <w:rStyle w:val="Strong"/>
          <w:rFonts w:ascii="Times New Roman" w:hAnsi="Times New Roman" w:cs="Times New Roman"/>
        </w:rPr>
        <w:t>Etefia</w:t>
      </w:r>
      <w:proofErr w:type="spellEnd"/>
      <w:r w:rsidRPr="005607C9">
        <w:rPr>
          <w:rStyle w:val="Strong"/>
          <w:rFonts w:ascii="Times New Roman" w:hAnsi="Times New Roman" w:cs="Times New Roman"/>
        </w:rPr>
        <w:t xml:space="preserve"> Ekanem, </w:t>
      </w:r>
      <w:proofErr w:type="spellStart"/>
      <w:r w:rsidRPr="005607C9">
        <w:rPr>
          <w:rStyle w:val="Strong"/>
          <w:rFonts w:ascii="Times New Roman" w:hAnsi="Times New Roman" w:cs="Times New Roman"/>
        </w:rPr>
        <w:t>Inemesit</w:t>
      </w:r>
      <w:proofErr w:type="spellEnd"/>
      <w:r w:rsidRPr="005607C9">
        <w:rPr>
          <w:rStyle w:val="Strong"/>
          <w:rFonts w:ascii="Times New Roman" w:hAnsi="Times New Roman" w:cs="Times New Roman"/>
        </w:rPr>
        <w:t xml:space="preserve"> Udom Ud</w:t>
      </w:r>
      <w:r w:rsidR="00583820" w:rsidRPr="005607C9">
        <w:rPr>
          <w:rStyle w:val="Strong"/>
          <w:rFonts w:ascii="Times New Roman" w:hAnsi="Times New Roman" w:cs="Times New Roman"/>
        </w:rPr>
        <w:t>o</w:t>
      </w:r>
      <w:r w:rsidRPr="005607C9">
        <w:rPr>
          <w:rStyle w:val="Strong"/>
          <w:rFonts w:ascii="Times New Roman" w:hAnsi="Times New Roman" w:cs="Times New Roman"/>
        </w:rPr>
        <w:t xml:space="preserve">h &amp; Glory Effiong Ekpenyong </w:t>
      </w:r>
    </w:p>
    <w:p w14:paraId="0DC55108" w14:textId="43AB174C" w:rsidR="007615CE" w:rsidRPr="005607C9" w:rsidRDefault="004F1F03" w:rsidP="00E93D4C">
      <w:pPr>
        <w:pStyle w:val="NoSpacing"/>
        <w:jc w:val="center"/>
        <w:rPr>
          <w:rStyle w:val="Strong"/>
          <w:rFonts w:ascii="Times New Roman" w:hAnsi="Times New Roman" w:cs="Times New Roman"/>
          <w:b w:val="0"/>
          <w:bCs w:val="0"/>
        </w:rPr>
      </w:pPr>
      <w:r w:rsidRPr="005607C9">
        <w:rPr>
          <w:rStyle w:val="Strong"/>
          <w:rFonts w:ascii="Times New Roman" w:hAnsi="Times New Roman" w:cs="Times New Roman"/>
          <w:b w:val="0"/>
          <w:bCs w:val="0"/>
        </w:rPr>
        <w:t xml:space="preserve">Law Library, Akwa Ibom State University, </w:t>
      </w:r>
      <w:r w:rsidR="001B5012" w:rsidRPr="005607C9">
        <w:rPr>
          <w:rStyle w:val="Strong"/>
          <w:rFonts w:ascii="Times New Roman" w:hAnsi="Times New Roman" w:cs="Times New Roman"/>
          <w:b w:val="0"/>
          <w:bCs w:val="0"/>
        </w:rPr>
        <w:t>I</w:t>
      </w:r>
      <w:r w:rsidR="007615CE" w:rsidRPr="005607C9">
        <w:rPr>
          <w:rStyle w:val="Strong"/>
          <w:rFonts w:ascii="Times New Roman" w:hAnsi="Times New Roman" w:cs="Times New Roman"/>
          <w:b w:val="0"/>
          <w:bCs w:val="0"/>
        </w:rPr>
        <w:t>kot Akpaden</w:t>
      </w:r>
      <w:r w:rsidR="00B318FC" w:rsidRPr="005607C9">
        <w:rPr>
          <w:rStyle w:val="Strong"/>
          <w:rFonts w:ascii="Times New Roman" w:hAnsi="Times New Roman" w:cs="Times New Roman"/>
          <w:b w:val="0"/>
          <w:bCs w:val="0"/>
          <w:vertAlign w:val="superscript"/>
        </w:rPr>
        <w:t>1</w:t>
      </w:r>
    </w:p>
    <w:p w14:paraId="4057A9E1" w14:textId="785CF2FD" w:rsidR="007615CE" w:rsidRPr="005607C9" w:rsidRDefault="007615CE" w:rsidP="00E93D4C">
      <w:pPr>
        <w:spacing w:after="0" w:line="240" w:lineRule="auto"/>
        <w:jc w:val="center"/>
        <w:rPr>
          <w:rFonts w:ascii="Times New Roman" w:hAnsi="Times New Roman" w:cs="Times New Roman"/>
        </w:rPr>
      </w:pPr>
      <w:r w:rsidRPr="005607C9">
        <w:rPr>
          <w:rFonts w:ascii="Times New Roman" w:hAnsi="Times New Roman" w:cs="Times New Roman"/>
        </w:rPr>
        <w:t xml:space="preserve">University Library, </w:t>
      </w:r>
      <w:r w:rsidRPr="005607C9">
        <w:rPr>
          <w:rFonts w:ascii="Times New Roman" w:hAnsi="Times New Roman" w:cs="Times New Roman"/>
        </w:rPr>
        <w:t xml:space="preserve">Akwa Ibom State University, Ikot </w:t>
      </w:r>
      <w:proofErr w:type="spellStart"/>
      <w:r w:rsidRPr="005607C9">
        <w:rPr>
          <w:rFonts w:ascii="Times New Roman" w:hAnsi="Times New Roman" w:cs="Times New Roman"/>
        </w:rPr>
        <w:t>Akpaden</w:t>
      </w:r>
      <w:proofErr w:type="spellEnd"/>
      <w:r w:rsidRPr="005607C9">
        <w:rPr>
          <w:rFonts w:ascii="Times New Roman" w:hAnsi="Times New Roman" w:cs="Times New Roman"/>
        </w:rPr>
        <w:t>, Akwa Ibom State, Nigeria</w:t>
      </w:r>
      <w:r w:rsidRPr="005607C9">
        <w:rPr>
          <w:rFonts w:ascii="Times New Roman" w:hAnsi="Times New Roman" w:cs="Times New Roman"/>
          <w:vertAlign w:val="superscript"/>
        </w:rPr>
        <w:t>2</w:t>
      </w:r>
      <w:r w:rsidR="00D957E8" w:rsidRPr="005607C9">
        <w:rPr>
          <w:rFonts w:ascii="Times New Roman" w:hAnsi="Times New Roman" w:cs="Times New Roman"/>
          <w:vertAlign w:val="superscript"/>
        </w:rPr>
        <w:t>,3</w:t>
      </w:r>
    </w:p>
    <w:p w14:paraId="7E1CF17B" w14:textId="14E12014" w:rsidR="007615CE" w:rsidRPr="005607C9" w:rsidRDefault="003E418A" w:rsidP="00E93D4C">
      <w:pPr>
        <w:spacing w:after="0" w:line="240" w:lineRule="auto"/>
        <w:jc w:val="center"/>
        <w:rPr>
          <w:rFonts w:ascii="Times New Roman" w:hAnsi="Times New Roman" w:cs="Times New Roman"/>
        </w:rPr>
      </w:pPr>
      <w:hyperlink r:id="rId7" w:history="1">
        <w:r w:rsidRPr="005607C9">
          <w:rPr>
            <w:rStyle w:val="Hyperlink"/>
            <w:rFonts w:ascii="Times New Roman" w:hAnsi="Times New Roman" w:cs="Times New Roman"/>
          </w:rPr>
          <w:t>mfonteffy@gmail.com</w:t>
        </w:r>
      </w:hyperlink>
      <w:r w:rsidRPr="005607C9">
        <w:rPr>
          <w:rFonts w:ascii="Times New Roman" w:hAnsi="Times New Roman" w:cs="Times New Roman"/>
          <w:vertAlign w:val="superscript"/>
        </w:rPr>
        <w:t>1</w:t>
      </w:r>
      <w:r w:rsidRPr="005607C9">
        <w:rPr>
          <w:rFonts w:ascii="Times New Roman" w:hAnsi="Times New Roman" w:cs="Times New Roman"/>
        </w:rPr>
        <w:t xml:space="preserve">; </w:t>
      </w:r>
      <w:hyperlink r:id="rId8" w:history="1">
        <w:r w:rsidR="007615CE" w:rsidRPr="005607C9">
          <w:rPr>
            <w:rStyle w:val="Hyperlink"/>
            <w:rFonts w:ascii="Times New Roman" w:hAnsi="Times New Roman" w:cs="Times New Roman"/>
          </w:rPr>
          <w:t>inemuddarlingdesmart@gmail.com</w:t>
        </w:r>
        <w:r w:rsidR="007615CE" w:rsidRPr="005607C9">
          <w:rPr>
            <w:rStyle w:val="Hyperlink"/>
            <w:rFonts w:ascii="Times New Roman" w:hAnsi="Times New Roman" w:cs="Times New Roman"/>
            <w:vertAlign w:val="superscript"/>
          </w:rPr>
          <w:t>2</w:t>
        </w:r>
      </w:hyperlink>
      <w:r w:rsidR="007615CE" w:rsidRPr="005607C9">
        <w:rPr>
          <w:rFonts w:ascii="Times New Roman" w:hAnsi="Times New Roman" w:cs="Times New Roman"/>
        </w:rPr>
        <w:t xml:space="preserve">; </w:t>
      </w:r>
      <w:hyperlink r:id="rId9" w:history="1">
        <w:r w:rsidR="0077412E" w:rsidRPr="005607C9">
          <w:rPr>
            <w:rStyle w:val="Hyperlink"/>
            <w:rFonts w:ascii="Times New Roman" w:hAnsi="Times New Roman" w:cs="Times New Roman"/>
            <w:bCs/>
          </w:rPr>
          <w:t>ekpenyongglory181@gmail.com</w:t>
        </w:r>
      </w:hyperlink>
      <w:r w:rsidR="0077412E" w:rsidRPr="005607C9">
        <w:rPr>
          <w:rFonts w:ascii="Times New Roman" w:hAnsi="Times New Roman" w:cs="Times New Roman"/>
          <w:vertAlign w:val="superscript"/>
        </w:rPr>
        <w:t>3</w:t>
      </w:r>
      <w:r w:rsidR="0077412E" w:rsidRPr="005607C9">
        <w:rPr>
          <w:rFonts w:ascii="Times New Roman" w:hAnsi="Times New Roman" w:cs="Times New Roman"/>
        </w:rPr>
        <w:t xml:space="preserve"> </w:t>
      </w:r>
      <w:r w:rsidR="007615CE" w:rsidRPr="005607C9">
        <w:rPr>
          <w:rFonts w:ascii="Times New Roman" w:hAnsi="Times New Roman" w:cs="Times New Roman"/>
        </w:rPr>
        <w:t xml:space="preserve">  </w:t>
      </w:r>
    </w:p>
    <w:p w14:paraId="7EB351D7" w14:textId="3768E63C" w:rsidR="007615CE" w:rsidRPr="005607C9" w:rsidRDefault="007615CE" w:rsidP="00E93D4C">
      <w:pPr>
        <w:pStyle w:val="NoSpacing"/>
        <w:jc w:val="center"/>
        <w:rPr>
          <w:rStyle w:val="Strong"/>
          <w:rFonts w:ascii="Times New Roman" w:hAnsi="Times New Roman" w:cs="Times New Roman"/>
        </w:rPr>
      </w:pPr>
      <w:r w:rsidRPr="005607C9">
        <w:rPr>
          <w:rFonts w:ascii="Times New Roman" w:eastAsia="Calibri" w:hAnsi="Times New Roman" w:cs="Times New Roman"/>
        </w:rPr>
        <w:t>ORCID Nos.:</w:t>
      </w:r>
      <w:r w:rsidRPr="005607C9">
        <w:rPr>
          <w:rFonts w:ascii="Times New Roman" w:eastAsia="Calibri" w:hAnsi="Times New Roman" w:cs="Times New Roman"/>
          <w:b/>
          <w:bCs/>
        </w:rPr>
        <w:t xml:space="preserve"> </w:t>
      </w:r>
      <w:r w:rsidRPr="005607C9">
        <w:rPr>
          <w:rFonts w:ascii="Times New Roman" w:eastAsia="Calibri" w:hAnsi="Times New Roman" w:cs="Times New Roman"/>
          <w:b/>
          <w:bCs/>
          <w:vertAlign w:val="superscript"/>
        </w:rPr>
        <w:t>2</w:t>
      </w:r>
      <w:hyperlink r:id="rId10" w:history="1">
        <w:r w:rsidRPr="005607C9">
          <w:rPr>
            <w:rStyle w:val="Hyperlink"/>
            <w:rFonts w:ascii="Times New Roman" w:eastAsia="Calibri" w:hAnsi="Times New Roman" w:cs="Times New Roman"/>
            <w:bCs/>
          </w:rPr>
          <w:t>https://orcids.org/0000-0003-0230-3817</w:t>
        </w:r>
      </w:hyperlink>
    </w:p>
    <w:p w14:paraId="1AF35D06" w14:textId="77777777" w:rsidR="00A72538" w:rsidRPr="005607C9" w:rsidRDefault="00A72538" w:rsidP="00E93D4C">
      <w:pPr>
        <w:pStyle w:val="NoSpacing"/>
        <w:jc w:val="center"/>
        <w:rPr>
          <w:rStyle w:val="Strong"/>
          <w:rFonts w:ascii="Times New Roman" w:hAnsi="Times New Roman" w:cs="Times New Roman"/>
        </w:rPr>
      </w:pPr>
    </w:p>
    <w:p w14:paraId="2C1F11FB" w14:textId="77777777" w:rsidR="00A72538" w:rsidRPr="005607C9" w:rsidRDefault="00A72538" w:rsidP="00E93D4C">
      <w:pPr>
        <w:pStyle w:val="NoSpacing"/>
        <w:jc w:val="center"/>
        <w:rPr>
          <w:rStyle w:val="Strong"/>
          <w:rFonts w:ascii="Times New Roman" w:hAnsi="Times New Roman" w:cs="Times New Roman"/>
        </w:rPr>
      </w:pPr>
    </w:p>
    <w:p w14:paraId="3BC46E91" w14:textId="68535577" w:rsidR="00BA0BBA" w:rsidRPr="005607C9" w:rsidRDefault="00BA0BBA" w:rsidP="00E93D4C">
      <w:pPr>
        <w:pStyle w:val="NoSpacing"/>
        <w:rPr>
          <w:rFonts w:ascii="Times New Roman" w:hAnsi="Times New Roman" w:cs="Times New Roman"/>
        </w:rPr>
      </w:pPr>
      <w:r w:rsidRPr="005607C9">
        <w:rPr>
          <w:rStyle w:val="Strong"/>
          <w:rFonts w:ascii="Times New Roman" w:hAnsi="Times New Roman" w:cs="Times New Roman"/>
        </w:rPr>
        <w:t xml:space="preserve">Abstract </w:t>
      </w:r>
    </w:p>
    <w:p w14:paraId="157EB5FC" w14:textId="1703E6AF" w:rsidR="00386FB8" w:rsidRPr="005607C9" w:rsidRDefault="00DB3F39" w:rsidP="00E93D4C">
      <w:pPr>
        <w:spacing w:before="100" w:beforeAutospacing="1" w:after="100" w:afterAutospacing="1" w:line="240" w:lineRule="auto"/>
        <w:ind w:firstLine="720"/>
        <w:jc w:val="both"/>
        <w:rPr>
          <w:rFonts w:ascii="Times New Roman" w:eastAsia="Times New Roman" w:hAnsi="Times New Roman" w:cs="Times New Roman"/>
          <w:i/>
          <w:kern w:val="0"/>
          <w14:ligatures w14:val="none"/>
        </w:rPr>
      </w:pPr>
      <w:r w:rsidRPr="005607C9">
        <w:rPr>
          <w:rFonts w:ascii="Times New Roman" w:eastAsia="Times New Roman" w:hAnsi="Times New Roman" w:cs="Times New Roman"/>
          <w:iCs/>
          <w:kern w:val="0"/>
          <w14:ligatures w14:val="none"/>
        </w:rPr>
        <w:t>U</w:t>
      </w:r>
      <w:r w:rsidR="00F50A65" w:rsidRPr="005607C9">
        <w:rPr>
          <w:rFonts w:ascii="Times New Roman" w:eastAsia="Times New Roman" w:hAnsi="Times New Roman" w:cs="Times New Roman"/>
          <w:iCs/>
          <w:kern w:val="0"/>
          <w14:ligatures w14:val="none"/>
        </w:rPr>
        <w:t>n</w:t>
      </w:r>
      <w:r w:rsidR="00386FB8" w:rsidRPr="005607C9">
        <w:rPr>
          <w:rFonts w:ascii="Times New Roman" w:eastAsia="Times New Roman" w:hAnsi="Times New Roman" w:cs="Times New Roman"/>
          <w:iCs/>
          <w:kern w:val="0"/>
          <w14:ligatures w14:val="none"/>
        </w:rPr>
        <w:t>iversity libraries are at a pivotal juncture, confronted with the challenge</w:t>
      </w:r>
      <w:r w:rsidR="006E600A"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of serving Generation</w:t>
      </w:r>
      <w:r w:rsidR="006E600A"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Z and Alpha</w:t>
      </w:r>
      <w:r w:rsidR="00003542" w:rsidRPr="005607C9">
        <w:rPr>
          <w:rFonts w:ascii="Times New Roman" w:eastAsia="Times New Roman" w:hAnsi="Times New Roman" w:cs="Times New Roman"/>
          <w:iCs/>
          <w:kern w:val="0"/>
          <w14:ligatures w14:val="none"/>
        </w:rPr>
        <w:t xml:space="preserve"> </w:t>
      </w:r>
      <w:r w:rsidR="008B1C07" w:rsidRPr="005607C9">
        <w:rPr>
          <w:rFonts w:ascii="Times New Roman" w:eastAsia="Times New Roman" w:hAnsi="Times New Roman" w:cs="Times New Roman"/>
          <w:iCs/>
          <w:kern w:val="0"/>
          <w14:ligatures w14:val="none"/>
        </w:rPr>
        <w:t xml:space="preserve">students </w:t>
      </w:r>
      <w:r w:rsidR="00003542" w:rsidRPr="005607C9">
        <w:rPr>
          <w:rFonts w:ascii="Times New Roman" w:eastAsia="Times New Roman" w:hAnsi="Times New Roman" w:cs="Times New Roman"/>
          <w:iCs/>
          <w:kern w:val="0"/>
          <w14:ligatures w14:val="none"/>
        </w:rPr>
        <w:t xml:space="preserve">as </w:t>
      </w:r>
      <w:r w:rsidR="00386FB8" w:rsidRPr="005607C9">
        <w:rPr>
          <w:rFonts w:ascii="Times New Roman" w:eastAsia="Times New Roman" w:hAnsi="Times New Roman" w:cs="Times New Roman"/>
          <w:iCs/>
          <w:kern w:val="0"/>
          <w14:ligatures w14:val="none"/>
        </w:rPr>
        <w:t>digital natives</w:t>
      </w:r>
      <w:r w:rsidR="001B2C56" w:rsidRPr="005607C9">
        <w:rPr>
          <w:rFonts w:ascii="Times New Roman" w:eastAsia="Times New Roman" w:hAnsi="Times New Roman" w:cs="Times New Roman"/>
          <w:iCs/>
          <w:kern w:val="0"/>
          <w14:ligatures w14:val="none"/>
        </w:rPr>
        <w:t>,</w:t>
      </w:r>
      <w:r w:rsidR="00386FB8" w:rsidRPr="005607C9">
        <w:rPr>
          <w:rFonts w:ascii="Times New Roman" w:eastAsia="Times New Roman" w:hAnsi="Times New Roman" w:cs="Times New Roman"/>
          <w:iCs/>
          <w:kern w:val="0"/>
          <w14:ligatures w14:val="none"/>
        </w:rPr>
        <w:t xml:space="preserve"> whose learning </w:t>
      </w:r>
      <w:proofErr w:type="spellStart"/>
      <w:r w:rsidR="00386FB8" w:rsidRPr="005607C9">
        <w:rPr>
          <w:rFonts w:ascii="Times New Roman" w:eastAsia="Times New Roman" w:hAnsi="Times New Roman" w:cs="Times New Roman"/>
          <w:iCs/>
          <w:kern w:val="0"/>
          <w14:ligatures w14:val="none"/>
        </w:rPr>
        <w:t>behavio</w:t>
      </w:r>
      <w:r w:rsidR="006251F8" w:rsidRPr="005607C9">
        <w:rPr>
          <w:rFonts w:ascii="Times New Roman" w:eastAsia="Times New Roman" w:hAnsi="Times New Roman" w:cs="Times New Roman"/>
          <w:iCs/>
          <w:kern w:val="0"/>
          <w14:ligatures w14:val="none"/>
        </w:rPr>
        <w:t>u</w:t>
      </w:r>
      <w:r w:rsidR="00386FB8" w:rsidRPr="005607C9">
        <w:rPr>
          <w:rFonts w:ascii="Times New Roman" w:eastAsia="Times New Roman" w:hAnsi="Times New Roman" w:cs="Times New Roman"/>
          <w:iCs/>
          <w:kern w:val="0"/>
          <w14:ligatures w14:val="none"/>
        </w:rPr>
        <w:t>r</w:t>
      </w:r>
      <w:r w:rsidR="00392902" w:rsidRPr="005607C9">
        <w:rPr>
          <w:rFonts w:ascii="Times New Roman" w:eastAsia="Times New Roman" w:hAnsi="Times New Roman" w:cs="Times New Roman"/>
          <w:iCs/>
          <w:kern w:val="0"/>
          <w14:ligatures w14:val="none"/>
        </w:rPr>
        <w:t>s</w:t>
      </w:r>
      <w:proofErr w:type="spellEnd"/>
      <w:r w:rsidR="00392902" w:rsidRPr="005607C9">
        <w:rPr>
          <w:rFonts w:ascii="Times New Roman" w:eastAsia="Times New Roman" w:hAnsi="Times New Roman" w:cs="Times New Roman"/>
          <w:iCs/>
          <w:kern w:val="0"/>
          <w14:ligatures w14:val="none"/>
        </w:rPr>
        <w:t xml:space="preserve"> are </w:t>
      </w:r>
      <w:r w:rsidR="00386FB8" w:rsidRPr="005607C9">
        <w:rPr>
          <w:rFonts w:ascii="Times New Roman" w:eastAsia="Times New Roman" w:hAnsi="Times New Roman" w:cs="Times New Roman"/>
          <w:iCs/>
          <w:kern w:val="0"/>
          <w14:ligatures w14:val="none"/>
        </w:rPr>
        <w:t>shaped by technolog</w:t>
      </w:r>
      <w:r w:rsidR="006251F8" w:rsidRPr="005607C9">
        <w:rPr>
          <w:rFonts w:ascii="Times New Roman" w:eastAsia="Times New Roman" w:hAnsi="Times New Roman" w:cs="Times New Roman"/>
          <w:iCs/>
          <w:kern w:val="0"/>
          <w14:ligatures w14:val="none"/>
        </w:rPr>
        <w:t>ies</w:t>
      </w:r>
      <w:r w:rsidR="00386FB8" w:rsidRPr="005607C9">
        <w:rPr>
          <w:rFonts w:ascii="Times New Roman" w:eastAsia="Times New Roman" w:hAnsi="Times New Roman" w:cs="Times New Roman"/>
          <w:iCs/>
          <w:kern w:val="0"/>
          <w14:ligatures w14:val="none"/>
        </w:rPr>
        <w:t>, visual content, and expectations of instant access</w:t>
      </w:r>
      <w:r w:rsidR="00432BF6" w:rsidRPr="005607C9">
        <w:rPr>
          <w:rFonts w:ascii="Times New Roman" w:eastAsia="Times New Roman" w:hAnsi="Times New Roman" w:cs="Times New Roman"/>
          <w:iCs/>
          <w:kern w:val="0"/>
          <w14:ligatures w14:val="none"/>
        </w:rPr>
        <w:t xml:space="preserve"> to information</w:t>
      </w:r>
      <w:r w:rsidR="00386FB8" w:rsidRPr="005607C9">
        <w:rPr>
          <w:rFonts w:ascii="Times New Roman" w:eastAsia="Times New Roman" w:hAnsi="Times New Roman" w:cs="Times New Roman"/>
          <w:iCs/>
          <w:kern w:val="0"/>
          <w14:ligatures w14:val="none"/>
        </w:rPr>
        <w:t xml:space="preserve">. These cohorts increasingly prefer digital resources, interactive learning, and social collaboration, yet remain vulnerable to misinformation. Despite this, </w:t>
      </w:r>
      <w:r w:rsidR="00BC2E1A" w:rsidRPr="005607C9">
        <w:rPr>
          <w:rFonts w:ascii="Times New Roman" w:eastAsia="Times New Roman" w:hAnsi="Times New Roman" w:cs="Times New Roman"/>
          <w:iCs/>
          <w:kern w:val="0"/>
          <w14:ligatures w14:val="none"/>
        </w:rPr>
        <w:t>Nigerian u</w:t>
      </w:r>
      <w:r w:rsidR="00832527" w:rsidRPr="005607C9">
        <w:rPr>
          <w:rFonts w:ascii="Times New Roman" w:eastAsia="Times New Roman" w:hAnsi="Times New Roman" w:cs="Times New Roman"/>
          <w:iCs/>
          <w:kern w:val="0"/>
          <w14:ligatures w14:val="none"/>
        </w:rPr>
        <w:t xml:space="preserve">niversity </w:t>
      </w:r>
      <w:r w:rsidR="00386FB8" w:rsidRPr="005607C9">
        <w:rPr>
          <w:rFonts w:ascii="Times New Roman" w:eastAsia="Times New Roman" w:hAnsi="Times New Roman" w:cs="Times New Roman"/>
          <w:iCs/>
          <w:kern w:val="0"/>
          <w14:ligatures w14:val="none"/>
        </w:rPr>
        <w:t>libraries</w:t>
      </w:r>
      <w:r w:rsidR="007A718A" w:rsidRPr="005607C9">
        <w:rPr>
          <w:rFonts w:ascii="Times New Roman" w:eastAsia="Times New Roman" w:hAnsi="Times New Roman" w:cs="Times New Roman"/>
          <w:iCs/>
          <w:kern w:val="0"/>
          <w14:ligatures w14:val="none"/>
        </w:rPr>
        <w:t xml:space="preserve"> </w:t>
      </w:r>
      <w:r w:rsidR="00386FB8" w:rsidRPr="005607C9">
        <w:rPr>
          <w:rFonts w:ascii="Times New Roman" w:eastAsia="Times New Roman" w:hAnsi="Times New Roman" w:cs="Times New Roman"/>
          <w:iCs/>
          <w:kern w:val="0"/>
          <w14:ligatures w14:val="none"/>
        </w:rPr>
        <w:t>continue to struggle with digital divide</w:t>
      </w:r>
      <w:r w:rsidR="00873A01"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outdated infrastructure, limited resources, and insufficient </w:t>
      </w:r>
      <w:r w:rsidR="00DF11E8" w:rsidRPr="005607C9">
        <w:rPr>
          <w:rFonts w:ascii="Times New Roman" w:eastAsia="Times New Roman" w:hAnsi="Times New Roman" w:cs="Times New Roman"/>
          <w:iCs/>
          <w:kern w:val="0"/>
          <w14:ligatures w14:val="none"/>
        </w:rPr>
        <w:t>hi-</w:t>
      </w:r>
      <w:r w:rsidR="00A00B45" w:rsidRPr="005607C9">
        <w:rPr>
          <w:rFonts w:ascii="Times New Roman" w:eastAsia="Times New Roman" w:hAnsi="Times New Roman" w:cs="Times New Roman"/>
          <w:iCs/>
          <w:kern w:val="0"/>
          <w14:ligatures w14:val="none"/>
        </w:rPr>
        <w:t>tech</w:t>
      </w:r>
      <w:r w:rsidR="0063009C" w:rsidRPr="005607C9">
        <w:rPr>
          <w:rFonts w:ascii="Times New Roman" w:eastAsia="Times New Roman" w:hAnsi="Times New Roman" w:cs="Times New Roman"/>
          <w:iCs/>
          <w:kern w:val="0"/>
          <w14:ligatures w14:val="none"/>
        </w:rPr>
        <w:t xml:space="preserve"> </w:t>
      </w:r>
      <w:r w:rsidR="00A00B45" w:rsidRPr="005607C9">
        <w:rPr>
          <w:rFonts w:ascii="Times New Roman" w:eastAsia="Times New Roman" w:hAnsi="Times New Roman" w:cs="Times New Roman"/>
          <w:iCs/>
          <w:kern w:val="0"/>
          <w14:ligatures w14:val="none"/>
        </w:rPr>
        <w:t xml:space="preserve">savvy </w:t>
      </w:r>
      <w:r w:rsidR="00386FB8" w:rsidRPr="005607C9">
        <w:rPr>
          <w:rFonts w:ascii="Times New Roman" w:eastAsia="Times New Roman" w:hAnsi="Times New Roman" w:cs="Times New Roman"/>
          <w:iCs/>
          <w:kern w:val="0"/>
          <w14:ligatures w14:val="none"/>
        </w:rPr>
        <w:t>staff</w:t>
      </w:r>
      <w:r w:rsidR="0039155C" w:rsidRPr="005607C9">
        <w:rPr>
          <w:rFonts w:ascii="Times New Roman" w:eastAsia="Times New Roman" w:hAnsi="Times New Roman" w:cs="Times New Roman"/>
          <w:iCs/>
          <w:kern w:val="0"/>
          <w14:ligatures w14:val="none"/>
        </w:rPr>
        <w:t xml:space="preserve">. </w:t>
      </w:r>
      <w:r w:rsidR="00386FB8" w:rsidRPr="005607C9">
        <w:rPr>
          <w:rFonts w:ascii="Times New Roman" w:eastAsia="Times New Roman" w:hAnsi="Times New Roman" w:cs="Times New Roman"/>
          <w:bCs/>
          <w:iCs/>
          <w:kern w:val="0"/>
          <w14:ligatures w14:val="none"/>
        </w:rPr>
        <w:t>This paper examin</w:t>
      </w:r>
      <w:r w:rsidR="00A44427" w:rsidRPr="005607C9">
        <w:rPr>
          <w:rFonts w:ascii="Times New Roman" w:eastAsia="Times New Roman" w:hAnsi="Times New Roman" w:cs="Times New Roman"/>
          <w:bCs/>
          <w:iCs/>
          <w:kern w:val="0"/>
          <w14:ligatures w14:val="none"/>
        </w:rPr>
        <w:t xml:space="preserve">es </w:t>
      </w:r>
      <w:r w:rsidR="00386FB8" w:rsidRPr="005607C9">
        <w:rPr>
          <w:rFonts w:ascii="Times New Roman" w:eastAsia="Times New Roman" w:hAnsi="Times New Roman" w:cs="Times New Roman"/>
          <w:bCs/>
          <w:iCs/>
          <w:kern w:val="0"/>
          <w14:ligatures w14:val="none"/>
        </w:rPr>
        <w:t>the</w:t>
      </w:r>
      <w:r w:rsidR="00E21C8C" w:rsidRPr="005607C9">
        <w:rPr>
          <w:rFonts w:ascii="Times New Roman" w:eastAsia="Times New Roman" w:hAnsi="Times New Roman" w:cs="Times New Roman"/>
          <w:bCs/>
          <w:iCs/>
          <w:kern w:val="0"/>
          <w14:ligatures w14:val="none"/>
        </w:rPr>
        <w:t xml:space="preserve"> </w:t>
      </w:r>
      <w:r w:rsidR="00C65FFF" w:rsidRPr="005607C9">
        <w:rPr>
          <w:rStyle w:val="Strong"/>
          <w:rFonts w:ascii="Times New Roman" w:hAnsi="Times New Roman" w:cs="Times New Roman"/>
          <w:b w:val="0"/>
        </w:rPr>
        <w:t xml:space="preserve">library services in alignment with the changing information </w:t>
      </w:r>
      <w:r w:rsidR="00913423" w:rsidRPr="005607C9">
        <w:rPr>
          <w:rStyle w:val="Strong"/>
          <w:rFonts w:ascii="Times New Roman" w:hAnsi="Times New Roman" w:cs="Times New Roman"/>
          <w:b w:val="0"/>
        </w:rPr>
        <w:t xml:space="preserve">seeking </w:t>
      </w:r>
      <w:proofErr w:type="spellStart"/>
      <w:r w:rsidR="00913423" w:rsidRPr="005607C9">
        <w:rPr>
          <w:rStyle w:val="Strong"/>
          <w:rFonts w:ascii="Times New Roman" w:hAnsi="Times New Roman" w:cs="Times New Roman"/>
          <w:b w:val="0"/>
        </w:rPr>
        <w:t>behaviour</w:t>
      </w:r>
      <w:proofErr w:type="spellEnd"/>
      <w:r w:rsidR="00913423" w:rsidRPr="005607C9">
        <w:rPr>
          <w:rStyle w:val="Strong"/>
          <w:rFonts w:ascii="Times New Roman" w:hAnsi="Times New Roman" w:cs="Times New Roman"/>
          <w:b w:val="0"/>
        </w:rPr>
        <w:t xml:space="preserve"> </w:t>
      </w:r>
      <w:r w:rsidR="00C65FFF" w:rsidRPr="005607C9">
        <w:rPr>
          <w:rStyle w:val="Strong"/>
          <w:rFonts w:ascii="Times New Roman" w:hAnsi="Times New Roman" w:cs="Times New Roman"/>
          <w:b w:val="0"/>
        </w:rPr>
        <w:t>o</w:t>
      </w:r>
      <w:r w:rsidR="00E21C8C" w:rsidRPr="005607C9">
        <w:rPr>
          <w:rStyle w:val="Strong"/>
          <w:rFonts w:ascii="Times New Roman" w:hAnsi="Times New Roman" w:cs="Times New Roman"/>
          <w:b w:val="0"/>
        </w:rPr>
        <w:t>f Generation Z and Alpha</w:t>
      </w:r>
      <w:r w:rsidR="00F32E9C" w:rsidRPr="005607C9">
        <w:rPr>
          <w:rStyle w:val="Strong"/>
          <w:rFonts w:ascii="Times New Roman" w:hAnsi="Times New Roman" w:cs="Times New Roman"/>
          <w:b w:val="0"/>
        </w:rPr>
        <w:t xml:space="preserve"> </w:t>
      </w:r>
      <w:r w:rsidR="00DA4018" w:rsidRPr="005607C9">
        <w:rPr>
          <w:rStyle w:val="Strong"/>
          <w:rFonts w:ascii="Times New Roman" w:hAnsi="Times New Roman" w:cs="Times New Roman"/>
          <w:b w:val="0"/>
        </w:rPr>
        <w:t>s</w:t>
      </w:r>
      <w:r w:rsidR="00E21C8C" w:rsidRPr="005607C9">
        <w:rPr>
          <w:rStyle w:val="Strong"/>
          <w:rFonts w:ascii="Times New Roman" w:hAnsi="Times New Roman" w:cs="Times New Roman"/>
          <w:b w:val="0"/>
        </w:rPr>
        <w:t>tudents</w:t>
      </w:r>
      <w:r w:rsidR="0063081F" w:rsidRPr="005607C9">
        <w:rPr>
          <w:rStyle w:val="Strong"/>
          <w:rFonts w:ascii="Times New Roman" w:hAnsi="Times New Roman" w:cs="Times New Roman"/>
          <w:b w:val="0"/>
        </w:rPr>
        <w:t xml:space="preserve"> in Nigerian universities. </w:t>
      </w:r>
      <w:r w:rsidR="00DA4018" w:rsidRPr="005607C9">
        <w:rPr>
          <w:rStyle w:val="Strong"/>
          <w:rFonts w:ascii="Times New Roman" w:hAnsi="Times New Roman" w:cs="Times New Roman"/>
          <w:b w:val="0"/>
        </w:rPr>
        <w:t xml:space="preserve">It aims at ascertaining the </w:t>
      </w:r>
      <w:r w:rsidR="00386FB8" w:rsidRPr="005607C9">
        <w:rPr>
          <w:rFonts w:ascii="Times New Roman" w:eastAsia="Times New Roman" w:hAnsi="Times New Roman" w:cs="Times New Roman"/>
          <w:bCs/>
          <w:iCs/>
          <w:kern w:val="0"/>
          <w14:ligatures w14:val="none"/>
        </w:rPr>
        <w:t xml:space="preserve">information </w:t>
      </w:r>
      <w:r w:rsidR="00B43140" w:rsidRPr="005607C9">
        <w:rPr>
          <w:rFonts w:ascii="Times New Roman" w:eastAsia="Times New Roman" w:hAnsi="Times New Roman" w:cs="Times New Roman"/>
          <w:bCs/>
          <w:iCs/>
          <w:kern w:val="0"/>
          <w14:ligatures w14:val="none"/>
        </w:rPr>
        <w:t xml:space="preserve">seeking </w:t>
      </w:r>
      <w:proofErr w:type="spellStart"/>
      <w:r w:rsidR="00386FB8" w:rsidRPr="005607C9">
        <w:rPr>
          <w:rFonts w:ascii="Times New Roman" w:eastAsia="Times New Roman" w:hAnsi="Times New Roman" w:cs="Times New Roman"/>
          <w:bCs/>
          <w:iCs/>
          <w:kern w:val="0"/>
          <w14:ligatures w14:val="none"/>
        </w:rPr>
        <w:t>behavio</w:t>
      </w:r>
      <w:r w:rsidR="00FC4108" w:rsidRPr="005607C9">
        <w:rPr>
          <w:rFonts w:ascii="Times New Roman" w:eastAsia="Times New Roman" w:hAnsi="Times New Roman" w:cs="Times New Roman"/>
          <w:bCs/>
          <w:iCs/>
          <w:kern w:val="0"/>
          <w14:ligatures w14:val="none"/>
        </w:rPr>
        <w:t>u</w:t>
      </w:r>
      <w:r w:rsidR="00386FB8" w:rsidRPr="005607C9">
        <w:rPr>
          <w:rFonts w:ascii="Times New Roman" w:eastAsia="Times New Roman" w:hAnsi="Times New Roman" w:cs="Times New Roman"/>
          <w:bCs/>
          <w:iCs/>
          <w:kern w:val="0"/>
          <w14:ligatures w14:val="none"/>
        </w:rPr>
        <w:t>rs</w:t>
      </w:r>
      <w:proofErr w:type="spellEnd"/>
      <w:r w:rsidR="005E1A3C" w:rsidRPr="005607C9">
        <w:rPr>
          <w:rFonts w:ascii="Times New Roman" w:eastAsia="Times New Roman" w:hAnsi="Times New Roman" w:cs="Times New Roman"/>
          <w:bCs/>
          <w:iCs/>
          <w:kern w:val="0"/>
          <w14:ligatures w14:val="none"/>
        </w:rPr>
        <w:t xml:space="preserve"> </w:t>
      </w:r>
      <w:r w:rsidR="00386FB8" w:rsidRPr="005607C9">
        <w:rPr>
          <w:rFonts w:ascii="Times New Roman" w:eastAsia="Times New Roman" w:hAnsi="Times New Roman" w:cs="Times New Roman"/>
          <w:bCs/>
          <w:iCs/>
          <w:kern w:val="0"/>
          <w14:ligatures w14:val="none"/>
        </w:rPr>
        <w:t>of Gen</w:t>
      </w:r>
      <w:r w:rsidR="00385A89" w:rsidRPr="005607C9">
        <w:rPr>
          <w:rFonts w:ascii="Times New Roman" w:eastAsia="Times New Roman" w:hAnsi="Times New Roman" w:cs="Times New Roman"/>
          <w:bCs/>
          <w:iCs/>
          <w:kern w:val="0"/>
          <w14:ligatures w14:val="none"/>
        </w:rPr>
        <w:t xml:space="preserve">erations </w:t>
      </w:r>
      <w:r w:rsidR="00386FB8" w:rsidRPr="005607C9">
        <w:rPr>
          <w:rFonts w:ascii="Times New Roman" w:eastAsia="Times New Roman" w:hAnsi="Times New Roman" w:cs="Times New Roman"/>
          <w:bCs/>
          <w:iCs/>
          <w:kern w:val="0"/>
          <w14:ligatures w14:val="none"/>
        </w:rPr>
        <w:t>Z and Alpha students</w:t>
      </w:r>
      <w:r w:rsidR="002A1951" w:rsidRPr="005607C9">
        <w:rPr>
          <w:rFonts w:ascii="Times New Roman" w:eastAsia="Times New Roman" w:hAnsi="Times New Roman" w:cs="Times New Roman"/>
          <w:bCs/>
          <w:iCs/>
          <w:kern w:val="0"/>
          <w14:ligatures w14:val="none"/>
        </w:rPr>
        <w:t xml:space="preserve">, </w:t>
      </w:r>
      <w:r w:rsidR="001718EE" w:rsidRPr="005607C9">
        <w:rPr>
          <w:rFonts w:ascii="Times New Roman" w:eastAsia="Times New Roman" w:hAnsi="Times New Roman" w:cs="Times New Roman"/>
          <w:bCs/>
          <w:iCs/>
          <w:kern w:val="0"/>
          <w14:ligatures w14:val="none"/>
        </w:rPr>
        <w:t>as well as i</w:t>
      </w:r>
      <w:r w:rsidR="00386FB8" w:rsidRPr="005607C9">
        <w:rPr>
          <w:rFonts w:ascii="Times New Roman" w:eastAsia="Times New Roman" w:hAnsi="Times New Roman" w:cs="Times New Roman"/>
          <w:bCs/>
          <w:iCs/>
          <w:kern w:val="0"/>
          <w14:ligatures w14:val="none"/>
        </w:rPr>
        <w:t xml:space="preserve">dentifying the challenges </w:t>
      </w:r>
      <w:r w:rsidR="00EE0023" w:rsidRPr="005607C9">
        <w:rPr>
          <w:rFonts w:ascii="Times New Roman" w:eastAsia="Times New Roman" w:hAnsi="Times New Roman" w:cs="Times New Roman"/>
          <w:bCs/>
          <w:iCs/>
          <w:kern w:val="0"/>
          <w14:ligatures w14:val="none"/>
        </w:rPr>
        <w:t xml:space="preserve">Nigerian </w:t>
      </w:r>
      <w:r w:rsidR="0055625B" w:rsidRPr="005607C9">
        <w:rPr>
          <w:rFonts w:ascii="Times New Roman" w:eastAsia="Times New Roman" w:hAnsi="Times New Roman" w:cs="Times New Roman"/>
          <w:bCs/>
          <w:iCs/>
          <w:kern w:val="0"/>
          <w14:ligatures w14:val="none"/>
        </w:rPr>
        <w:t xml:space="preserve">university </w:t>
      </w:r>
      <w:r w:rsidR="00386FB8" w:rsidRPr="005607C9">
        <w:rPr>
          <w:rFonts w:ascii="Times New Roman" w:eastAsia="Times New Roman" w:hAnsi="Times New Roman" w:cs="Times New Roman"/>
          <w:bCs/>
          <w:iCs/>
          <w:kern w:val="0"/>
          <w14:ligatures w14:val="none"/>
        </w:rPr>
        <w:t xml:space="preserve">libraries face in </w:t>
      </w:r>
      <w:r w:rsidR="00F32198" w:rsidRPr="005607C9">
        <w:rPr>
          <w:rFonts w:ascii="Times New Roman" w:eastAsia="Times New Roman" w:hAnsi="Times New Roman" w:cs="Times New Roman"/>
          <w:bCs/>
          <w:iCs/>
          <w:kern w:val="0"/>
          <w14:ligatures w14:val="none"/>
        </w:rPr>
        <w:t xml:space="preserve">attending to </w:t>
      </w:r>
      <w:r w:rsidR="005A5A23" w:rsidRPr="005607C9">
        <w:rPr>
          <w:rFonts w:ascii="Times New Roman" w:eastAsia="Times New Roman" w:hAnsi="Times New Roman" w:cs="Times New Roman"/>
          <w:bCs/>
          <w:iCs/>
          <w:kern w:val="0"/>
          <w14:ligatures w14:val="none"/>
        </w:rPr>
        <w:t xml:space="preserve">the changing information seeking </w:t>
      </w:r>
      <w:proofErr w:type="spellStart"/>
      <w:r w:rsidR="005A5A23" w:rsidRPr="005607C9">
        <w:rPr>
          <w:rFonts w:ascii="Times New Roman" w:eastAsia="Times New Roman" w:hAnsi="Times New Roman" w:cs="Times New Roman"/>
          <w:bCs/>
          <w:iCs/>
          <w:kern w:val="0"/>
          <w14:ligatures w14:val="none"/>
        </w:rPr>
        <w:t>behaviour</w:t>
      </w:r>
      <w:proofErr w:type="spellEnd"/>
      <w:r w:rsidR="00386FB8" w:rsidRPr="005607C9">
        <w:rPr>
          <w:rFonts w:ascii="Times New Roman" w:eastAsia="Times New Roman" w:hAnsi="Times New Roman" w:cs="Times New Roman"/>
          <w:bCs/>
          <w:iCs/>
          <w:kern w:val="0"/>
          <w14:ligatures w14:val="none"/>
        </w:rPr>
        <w:t>, and proposing strategies for digital transformation</w:t>
      </w:r>
      <w:r w:rsidR="00BA7796" w:rsidRPr="005607C9">
        <w:rPr>
          <w:rFonts w:ascii="Times New Roman" w:eastAsia="Times New Roman" w:hAnsi="Times New Roman" w:cs="Times New Roman"/>
          <w:bCs/>
          <w:iCs/>
          <w:kern w:val="0"/>
          <w14:ligatures w14:val="none"/>
        </w:rPr>
        <w:t>s</w:t>
      </w:r>
      <w:r w:rsidR="00386FB8" w:rsidRPr="005607C9">
        <w:rPr>
          <w:rFonts w:ascii="Times New Roman" w:eastAsia="Times New Roman" w:hAnsi="Times New Roman" w:cs="Times New Roman"/>
          <w:b/>
          <w:bCs/>
          <w:iCs/>
          <w:kern w:val="0"/>
          <w14:ligatures w14:val="none"/>
        </w:rPr>
        <w:t>.</w:t>
      </w:r>
      <w:r w:rsidR="00386FB8" w:rsidRPr="005607C9">
        <w:rPr>
          <w:rFonts w:ascii="Times New Roman" w:eastAsia="Times New Roman" w:hAnsi="Times New Roman" w:cs="Times New Roman"/>
          <w:iCs/>
          <w:kern w:val="0"/>
          <w14:ligatures w14:val="none"/>
        </w:rPr>
        <w:t xml:space="preserve"> </w:t>
      </w:r>
      <w:r w:rsidR="002E4B64" w:rsidRPr="005607C9">
        <w:rPr>
          <w:rFonts w:ascii="Times New Roman" w:eastAsia="Times New Roman" w:hAnsi="Times New Roman" w:cs="Times New Roman"/>
          <w:iCs/>
          <w:kern w:val="0"/>
          <w14:ligatures w14:val="none"/>
        </w:rPr>
        <w:t>T</w:t>
      </w:r>
      <w:r w:rsidR="00386FB8" w:rsidRPr="005607C9">
        <w:rPr>
          <w:rFonts w:ascii="Times New Roman" w:eastAsia="Times New Roman" w:hAnsi="Times New Roman" w:cs="Times New Roman"/>
          <w:iCs/>
          <w:kern w:val="0"/>
          <w14:ligatures w14:val="none"/>
        </w:rPr>
        <w:t xml:space="preserve">he study </w:t>
      </w:r>
      <w:r w:rsidR="002E4B64" w:rsidRPr="005607C9">
        <w:rPr>
          <w:rFonts w:ascii="Times New Roman" w:eastAsia="Times New Roman" w:hAnsi="Times New Roman" w:cs="Times New Roman"/>
          <w:iCs/>
          <w:kern w:val="0"/>
          <w14:ligatures w14:val="none"/>
        </w:rPr>
        <w:t>adopts a conceptual research approach</w:t>
      </w:r>
      <w:r w:rsidR="002F6B61" w:rsidRPr="005607C9">
        <w:rPr>
          <w:rFonts w:ascii="Times New Roman" w:eastAsia="Times New Roman" w:hAnsi="Times New Roman" w:cs="Times New Roman"/>
          <w:iCs/>
          <w:kern w:val="0"/>
          <w14:ligatures w14:val="none"/>
        </w:rPr>
        <w:t xml:space="preserve"> to explore </w:t>
      </w:r>
      <w:r w:rsidR="00773EB7" w:rsidRPr="005607C9">
        <w:rPr>
          <w:rFonts w:ascii="Times New Roman" w:eastAsia="Times New Roman" w:hAnsi="Times New Roman" w:cs="Times New Roman"/>
          <w:iCs/>
          <w:kern w:val="0"/>
          <w14:ligatures w14:val="none"/>
        </w:rPr>
        <w:t xml:space="preserve">existing literature </w:t>
      </w:r>
      <w:r w:rsidR="008F670F" w:rsidRPr="005607C9">
        <w:rPr>
          <w:rFonts w:ascii="Times New Roman" w:eastAsia="Times New Roman" w:hAnsi="Times New Roman" w:cs="Times New Roman"/>
          <w:iCs/>
          <w:kern w:val="0"/>
          <w14:ligatures w14:val="none"/>
        </w:rPr>
        <w:t xml:space="preserve">in order </w:t>
      </w:r>
      <w:r w:rsidR="00773EB7" w:rsidRPr="005607C9">
        <w:rPr>
          <w:rFonts w:ascii="Times New Roman" w:eastAsia="Times New Roman" w:hAnsi="Times New Roman" w:cs="Times New Roman"/>
          <w:iCs/>
          <w:kern w:val="0"/>
          <w14:ligatures w14:val="none"/>
        </w:rPr>
        <w:t xml:space="preserve">to </w:t>
      </w:r>
      <w:r w:rsidR="00386FB8" w:rsidRPr="005607C9">
        <w:rPr>
          <w:rFonts w:ascii="Times New Roman" w:eastAsia="Times New Roman" w:hAnsi="Times New Roman" w:cs="Times New Roman"/>
          <w:iCs/>
          <w:kern w:val="0"/>
          <w14:ligatures w14:val="none"/>
        </w:rPr>
        <w:t>highlight</w:t>
      </w:r>
      <w:r w:rsidR="00773EB7" w:rsidRPr="005607C9">
        <w:rPr>
          <w:rFonts w:ascii="Times New Roman" w:eastAsia="Times New Roman" w:hAnsi="Times New Roman" w:cs="Times New Roman"/>
          <w:iCs/>
          <w:kern w:val="0"/>
          <w14:ligatures w14:val="none"/>
        </w:rPr>
        <w:t xml:space="preserve"> </w:t>
      </w:r>
      <w:r w:rsidR="00D32D6B" w:rsidRPr="005607C9">
        <w:rPr>
          <w:rFonts w:ascii="Times New Roman" w:eastAsia="Times New Roman" w:hAnsi="Times New Roman" w:cs="Times New Roman"/>
          <w:iCs/>
          <w:kern w:val="0"/>
          <w14:ligatures w14:val="none"/>
        </w:rPr>
        <w:t xml:space="preserve">some </w:t>
      </w:r>
      <w:r w:rsidR="00386FB8" w:rsidRPr="005607C9">
        <w:rPr>
          <w:rFonts w:ascii="Times New Roman" w:eastAsia="Times New Roman" w:hAnsi="Times New Roman" w:cs="Times New Roman"/>
          <w:iCs/>
          <w:kern w:val="0"/>
          <w14:ligatures w14:val="none"/>
        </w:rPr>
        <w:t xml:space="preserve">interventions such as digital literacy </w:t>
      </w:r>
      <w:proofErr w:type="spellStart"/>
      <w:r w:rsidR="00386FB8" w:rsidRPr="005607C9">
        <w:rPr>
          <w:rFonts w:ascii="Times New Roman" w:eastAsia="Times New Roman" w:hAnsi="Times New Roman" w:cs="Times New Roman"/>
          <w:iCs/>
          <w:kern w:val="0"/>
          <w14:ligatures w14:val="none"/>
        </w:rPr>
        <w:t>program</w:t>
      </w:r>
      <w:r w:rsidR="003A56CD" w:rsidRPr="005607C9">
        <w:rPr>
          <w:rFonts w:ascii="Times New Roman" w:eastAsia="Times New Roman" w:hAnsi="Times New Roman" w:cs="Times New Roman"/>
          <w:iCs/>
          <w:kern w:val="0"/>
          <w14:ligatures w14:val="none"/>
        </w:rPr>
        <w:t>me</w:t>
      </w:r>
      <w:r w:rsidR="00386FB8" w:rsidRPr="005607C9">
        <w:rPr>
          <w:rFonts w:ascii="Times New Roman" w:eastAsia="Times New Roman" w:hAnsi="Times New Roman" w:cs="Times New Roman"/>
          <w:iCs/>
          <w:kern w:val="0"/>
          <w14:ligatures w14:val="none"/>
        </w:rPr>
        <w:t>s</w:t>
      </w:r>
      <w:proofErr w:type="spellEnd"/>
      <w:r w:rsidR="00386FB8" w:rsidRPr="005607C9">
        <w:rPr>
          <w:rFonts w:ascii="Times New Roman" w:eastAsia="Times New Roman" w:hAnsi="Times New Roman" w:cs="Times New Roman"/>
          <w:iCs/>
          <w:kern w:val="0"/>
          <w14:ligatures w14:val="none"/>
        </w:rPr>
        <w:t xml:space="preserve">, gamification, </w:t>
      </w:r>
      <w:r w:rsidR="005A4A04" w:rsidRPr="005607C9">
        <w:rPr>
          <w:rFonts w:ascii="Times New Roman" w:eastAsia="Times New Roman" w:hAnsi="Times New Roman" w:cs="Times New Roman"/>
          <w:iCs/>
          <w:kern w:val="0"/>
          <w14:ligatures w14:val="none"/>
        </w:rPr>
        <w:t xml:space="preserve">integration of </w:t>
      </w:r>
      <w:r w:rsidR="00386FB8" w:rsidRPr="005607C9">
        <w:rPr>
          <w:rFonts w:ascii="Times New Roman" w:eastAsia="Times New Roman" w:hAnsi="Times New Roman" w:cs="Times New Roman"/>
          <w:iCs/>
          <w:kern w:val="0"/>
          <w14:ligatures w14:val="none"/>
        </w:rPr>
        <w:t xml:space="preserve">social media </w:t>
      </w:r>
      <w:r w:rsidR="005A4A04" w:rsidRPr="005607C9">
        <w:rPr>
          <w:rFonts w:ascii="Times New Roman" w:eastAsia="Times New Roman" w:hAnsi="Times New Roman" w:cs="Times New Roman"/>
          <w:iCs/>
          <w:kern w:val="0"/>
          <w14:ligatures w14:val="none"/>
        </w:rPr>
        <w:t>tools</w:t>
      </w:r>
      <w:r w:rsidR="00386FB8" w:rsidRPr="005607C9">
        <w:rPr>
          <w:rFonts w:ascii="Times New Roman" w:eastAsia="Times New Roman" w:hAnsi="Times New Roman" w:cs="Times New Roman"/>
          <w:iCs/>
          <w:kern w:val="0"/>
          <w14:ligatures w14:val="none"/>
        </w:rPr>
        <w:t>, a</w:t>
      </w:r>
      <w:r w:rsidR="00202EB2" w:rsidRPr="005607C9">
        <w:rPr>
          <w:rFonts w:ascii="Times New Roman" w:eastAsia="Times New Roman" w:hAnsi="Times New Roman" w:cs="Times New Roman"/>
          <w:iCs/>
          <w:kern w:val="0"/>
          <w14:ligatures w14:val="none"/>
        </w:rPr>
        <w:t xml:space="preserve">s well as </w:t>
      </w:r>
      <w:r w:rsidR="003A56CD" w:rsidRPr="005607C9">
        <w:rPr>
          <w:rFonts w:ascii="Times New Roman" w:eastAsia="Times New Roman" w:hAnsi="Times New Roman" w:cs="Times New Roman"/>
          <w:iCs/>
          <w:kern w:val="0"/>
          <w14:ligatures w14:val="none"/>
        </w:rPr>
        <w:t xml:space="preserve">collaboration </w:t>
      </w:r>
      <w:r w:rsidR="00386FB8" w:rsidRPr="005607C9">
        <w:rPr>
          <w:rFonts w:ascii="Times New Roman" w:eastAsia="Times New Roman" w:hAnsi="Times New Roman" w:cs="Times New Roman"/>
          <w:iCs/>
          <w:kern w:val="0"/>
          <w14:ligatures w14:val="none"/>
        </w:rPr>
        <w:t xml:space="preserve">with </w:t>
      </w:r>
      <w:r w:rsidR="00395CA5" w:rsidRPr="005607C9">
        <w:rPr>
          <w:rFonts w:ascii="Times New Roman" w:eastAsia="Times New Roman" w:hAnsi="Times New Roman" w:cs="Times New Roman"/>
          <w:iCs/>
          <w:kern w:val="0"/>
          <w14:ligatures w14:val="none"/>
        </w:rPr>
        <w:t>F</w:t>
      </w:r>
      <w:r w:rsidR="00386FB8" w:rsidRPr="005607C9">
        <w:rPr>
          <w:rFonts w:ascii="Times New Roman" w:eastAsia="Times New Roman" w:hAnsi="Times New Roman" w:cs="Times New Roman"/>
          <w:iCs/>
          <w:kern w:val="0"/>
          <w14:ligatures w14:val="none"/>
        </w:rPr>
        <w:t>aculty and IT experts</w:t>
      </w:r>
      <w:r w:rsidR="00513B4B" w:rsidRPr="005607C9">
        <w:rPr>
          <w:rFonts w:ascii="Times New Roman" w:eastAsia="Times New Roman" w:hAnsi="Times New Roman" w:cs="Times New Roman"/>
          <w:iCs/>
          <w:kern w:val="0"/>
          <w14:ligatures w14:val="none"/>
        </w:rPr>
        <w:t xml:space="preserve"> as the measures of reimagining library services </w:t>
      </w:r>
      <w:r w:rsidR="00513B4B" w:rsidRPr="005607C9">
        <w:rPr>
          <w:rStyle w:val="Strong"/>
          <w:rFonts w:ascii="Times New Roman" w:hAnsi="Times New Roman" w:cs="Times New Roman"/>
          <w:b w:val="0"/>
          <w:bCs w:val="0"/>
        </w:rPr>
        <w:t xml:space="preserve">alignment with the changing information seeking </w:t>
      </w:r>
      <w:proofErr w:type="spellStart"/>
      <w:r w:rsidR="00513B4B" w:rsidRPr="005607C9">
        <w:rPr>
          <w:rStyle w:val="Strong"/>
          <w:rFonts w:ascii="Times New Roman" w:hAnsi="Times New Roman" w:cs="Times New Roman"/>
          <w:b w:val="0"/>
          <w:bCs w:val="0"/>
        </w:rPr>
        <w:t>behaviour</w:t>
      </w:r>
      <w:proofErr w:type="spellEnd"/>
      <w:r w:rsidR="00513B4B" w:rsidRPr="005607C9">
        <w:rPr>
          <w:rStyle w:val="Strong"/>
          <w:rFonts w:ascii="Times New Roman" w:hAnsi="Times New Roman" w:cs="Times New Roman"/>
          <w:b w:val="0"/>
          <w:bCs w:val="0"/>
        </w:rPr>
        <w:t xml:space="preserve"> of Generation Z and </w:t>
      </w:r>
      <w:r w:rsidR="00635D7F" w:rsidRPr="005607C9">
        <w:rPr>
          <w:rStyle w:val="Strong"/>
          <w:rFonts w:ascii="Times New Roman" w:hAnsi="Times New Roman" w:cs="Times New Roman"/>
          <w:b w:val="0"/>
          <w:bCs w:val="0"/>
        </w:rPr>
        <w:t xml:space="preserve">Generation </w:t>
      </w:r>
      <w:r w:rsidR="00513B4B" w:rsidRPr="005607C9">
        <w:rPr>
          <w:rStyle w:val="Strong"/>
          <w:rFonts w:ascii="Times New Roman" w:hAnsi="Times New Roman" w:cs="Times New Roman"/>
          <w:b w:val="0"/>
          <w:bCs w:val="0"/>
        </w:rPr>
        <w:t>Alpha students</w:t>
      </w:r>
      <w:r w:rsidR="00832104" w:rsidRPr="005607C9">
        <w:rPr>
          <w:rStyle w:val="Strong"/>
          <w:rFonts w:ascii="Times New Roman" w:hAnsi="Times New Roman" w:cs="Times New Roman"/>
          <w:b w:val="0"/>
          <w:bCs w:val="0"/>
        </w:rPr>
        <w:t xml:space="preserve"> in Nigerian universities</w:t>
      </w:r>
      <w:r w:rsidR="00386FB8" w:rsidRPr="005607C9">
        <w:rPr>
          <w:rFonts w:ascii="Times New Roman" w:eastAsia="Times New Roman" w:hAnsi="Times New Roman" w:cs="Times New Roman"/>
          <w:iCs/>
          <w:kern w:val="0"/>
          <w14:ligatures w14:val="none"/>
        </w:rPr>
        <w:t xml:space="preserve">. </w:t>
      </w:r>
      <w:r w:rsidR="00E61949" w:rsidRPr="005607C9">
        <w:rPr>
          <w:rFonts w:ascii="Times New Roman" w:eastAsia="Times New Roman" w:hAnsi="Times New Roman" w:cs="Times New Roman"/>
          <w:iCs/>
          <w:kern w:val="0"/>
          <w14:ligatures w14:val="none"/>
        </w:rPr>
        <w:t xml:space="preserve">The study </w:t>
      </w:r>
      <w:r w:rsidR="00386FB8" w:rsidRPr="005607C9">
        <w:rPr>
          <w:rFonts w:ascii="Times New Roman" w:eastAsia="Times New Roman" w:hAnsi="Times New Roman" w:cs="Times New Roman"/>
          <w:iCs/>
          <w:kern w:val="0"/>
          <w14:ligatures w14:val="none"/>
        </w:rPr>
        <w:t>emphasize</w:t>
      </w:r>
      <w:r w:rsidR="003C5808"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invest</w:t>
      </w:r>
      <w:r w:rsidR="00896BCC" w:rsidRPr="005607C9">
        <w:rPr>
          <w:rFonts w:ascii="Times New Roman" w:eastAsia="Times New Roman" w:hAnsi="Times New Roman" w:cs="Times New Roman"/>
          <w:iCs/>
          <w:kern w:val="0"/>
          <w14:ligatures w14:val="none"/>
        </w:rPr>
        <w:t xml:space="preserve">ment </w:t>
      </w:r>
      <w:r w:rsidR="00386FB8" w:rsidRPr="005607C9">
        <w:rPr>
          <w:rFonts w:ascii="Times New Roman" w:eastAsia="Times New Roman" w:hAnsi="Times New Roman" w:cs="Times New Roman"/>
          <w:iCs/>
          <w:kern w:val="0"/>
          <w14:ligatures w14:val="none"/>
        </w:rPr>
        <w:t>in reliable internet</w:t>
      </w:r>
      <w:r w:rsidR="00CA0D25" w:rsidRPr="005607C9">
        <w:rPr>
          <w:rFonts w:ascii="Times New Roman" w:eastAsia="Times New Roman" w:hAnsi="Times New Roman" w:cs="Times New Roman"/>
          <w:iCs/>
          <w:kern w:val="0"/>
          <w14:ligatures w14:val="none"/>
        </w:rPr>
        <w:t xml:space="preserve"> connectivity</w:t>
      </w:r>
      <w:r w:rsidR="00386FB8" w:rsidRPr="005607C9">
        <w:rPr>
          <w:rFonts w:ascii="Times New Roman" w:eastAsia="Times New Roman" w:hAnsi="Times New Roman" w:cs="Times New Roman"/>
          <w:iCs/>
          <w:kern w:val="0"/>
          <w14:ligatures w14:val="none"/>
        </w:rPr>
        <w:t>, technology</w:t>
      </w:r>
      <w:r w:rsidR="00386FB8" w:rsidRPr="005607C9">
        <w:rPr>
          <w:rFonts w:ascii="Times New Roman" w:eastAsia="Times New Roman" w:hAnsi="Times New Roman" w:cs="Times New Roman"/>
          <w:iCs/>
          <w:kern w:val="0"/>
          <w14:ligatures w14:val="none"/>
        </w:rPr>
        <w:noBreakHyphen/>
        <w:t>enabled spaces, e</w:t>
      </w:r>
      <w:r w:rsidR="004C2EBC" w:rsidRPr="005607C9">
        <w:rPr>
          <w:rFonts w:ascii="Times New Roman" w:eastAsia="Times New Roman" w:hAnsi="Times New Roman" w:cs="Times New Roman"/>
          <w:iCs/>
          <w:kern w:val="0"/>
          <w14:ligatures w14:val="none"/>
        </w:rPr>
        <w:t xml:space="preserve">lectronic </w:t>
      </w:r>
      <w:r w:rsidR="00386FB8" w:rsidRPr="005607C9">
        <w:rPr>
          <w:rFonts w:ascii="Times New Roman" w:eastAsia="Times New Roman" w:hAnsi="Times New Roman" w:cs="Times New Roman"/>
          <w:iCs/>
          <w:kern w:val="0"/>
          <w14:ligatures w14:val="none"/>
        </w:rPr>
        <w:t>resources, and virtual services</w:t>
      </w:r>
      <w:r w:rsidR="00AF50C7" w:rsidRPr="005607C9">
        <w:rPr>
          <w:rFonts w:ascii="Times New Roman" w:eastAsia="Times New Roman" w:hAnsi="Times New Roman" w:cs="Times New Roman"/>
          <w:iCs/>
          <w:kern w:val="0"/>
          <w14:ligatures w14:val="none"/>
        </w:rPr>
        <w:t xml:space="preserve"> as some of the strategies for </w:t>
      </w:r>
      <w:r w:rsidR="00386FB8" w:rsidRPr="005607C9">
        <w:rPr>
          <w:rFonts w:ascii="Times New Roman" w:eastAsia="Times New Roman" w:hAnsi="Times New Roman" w:cs="Times New Roman"/>
          <w:iCs/>
          <w:kern w:val="0"/>
          <w14:ligatures w14:val="none"/>
        </w:rPr>
        <w:t xml:space="preserve">university libraries </w:t>
      </w:r>
      <w:r w:rsidR="00AF50C7" w:rsidRPr="005607C9">
        <w:rPr>
          <w:rFonts w:ascii="Times New Roman" w:eastAsia="Times New Roman" w:hAnsi="Times New Roman" w:cs="Times New Roman"/>
          <w:iCs/>
          <w:kern w:val="0"/>
          <w14:ligatures w14:val="none"/>
        </w:rPr>
        <w:t xml:space="preserve">to adopt in </w:t>
      </w:r>
      <w:r w:rsidR="00386FB8" w:rsidRPr="005607C9">
        <w:rPr>
          <w:rFonts w:ascii="Times New Roman" w:eastAsia="Times New Roman" w:hAnsi="Times New Roman" w:cs="Times New Roman"/>
          <w:iCs/>
          <w:kern w:val="0"/>
          <w14:ligatures w14:val="none"/>
        </w:rPr>
        <w:t>reposition</w:t>
      </w:r>
      <w:r w:rsidR="00AF50C7" w:rsidRPr="005607C9">
        <w:rPr>
          <w:rFonts w:ascii="Times New Roman" w:eastAsia="Times New Roman" w:hAnsi="Times New Roman" w:cs="Times New Roman"/>
          <w:iCs/>
          <w:kern w:val="0"/>
          <w14:ligatures w14:val="none"/>
        </w:rPr>
        <w:t>ing</w:t>
      </w:r>
      <w:r w:rsidR="00386FB8" w:rsidRPr="005607C9">
        <w:rPr>
          <w:rFonts w:ascii="Times New Roman" w:eastAsia="Times New Roman" w:hAnsi="Times New Roman" w:cs="Times New Roman"/>
          <w:iCs/>
          <w:kern w:val="0"/>
          <w14:ligatures w14:val="none"/>
        </w:rPr>
        <w:t xml:space="preserve"> themselves as vibrant </w:t>
      </w:r>
      <w:r w:rsidR="003C031E" w:rsidRPr="005607C9">
        <w:rPr>
          <w:rFonts w:ascii="Times New Roman" w:eastAsia="Times New Roman" w:hAnsi="Times New Roman" w:cs="Times New Roman"/>
          <w:iCs/>
          <w:kern w:val="0"/>
          <w14:ligatures w14:val="none"/>
        </w:rPr>
        <w:t>k</w:t>
      </w:r>
      <w:r w:rsidR="003C5808" w:rsidRPr="005607C9">
        <w:rPr>
          <w:rFonts w:ascii="Times New Roman" w:eastAsia="Times New Roman" w:hAnsi="Times New Roman" w:cs="Times New Roman"/>
          <w:iCs/>
          <w:kern w:val="0"/>
          <w14:ligatures w14:val="none"/>
        </w:rPr>
        <w:t xml:space="preserve">nowledge and information </w:t>
      </w:r>
      <w:r w:rsidR="003C031E" w:rsidRPr="005607C9">
        <w:rPr>
          <w:rFonts w:ascii="Times New Roman" w:eastAsia="Times New Roman" w:hAnsi="Times New Roman" w:cs="Times New Roman"/>
          <w:iCs/>
          <w:kern w:val="0"/>
          <w14:ligatures w14:val="none"/>
        </w:rPr>
        <w:t xml:space="preserve">hubs </w:t>
      </w:r>
      <w:r w:rsidR="00386FB8" w:rsidRPr="005607C9">
        <w:rPr>
          <w:rFonts w:ascii="Times New Roman" w:eastAsia="Times New Roman" w:hAnsi="Times New Roman" w:cs="Times New Roman"/>
          <w:iCs/>
          <w:kern w:val="0"/>
          <w14:ligatures w14:val="none"/>
        </w:rPr>
        <w:t xml:space="preserve">that </w:t>
      </w:r>
      <w:r w:rsidR="00307260" w:rsidRPr="005607C9">
        <w:rPr>
          <w:rFonts w:ascii="Times New Roman" w:eastAsia="Times New Roman" w:hAnsi="Times New Roman" w:cs="Times New Roman"/>
          <w:iCs/>
          <w:kern w:val="0"/>
          <w14:ligatures w14:val="none"/>
        </w:rPr>
        <w:t xml:space="preserve">support </w:t>
      </w:r>
      <w:r w:rsidR="0056628B" w:rsidRPr="005607C9">
        <w:rPr>
          <w:rFonts w:ascii="Times New Roman" w:eastAsia="Times New Roman" w:hAnsi="Times New Roman" w:cs="Times New Roman"/>
          <w:iCs/>
          <w:kern w:val="0"/>
          <w14:ligatures w14:val="none"/>
        </w:rPr>
        <w:t xml:space="preserve">the information </w:t>
      </w:r>
      <w:r w:rsidR="00F1521C" w:rsidRPr="005607C9">
        <w:rPr>
          <w:rFonts w:ascii="Times New Roman" w:eastAsia="Times New Roman" w:hAnsi="Times New Roman" w:cs="Times New Roman"/>
          <w:iCs/>
          <w:kern w:val="0"/>
          <w14:ligatures w14:val="none"/>
        </w:rPr>
        <w:t xml:space="preserve">seeking </w:t>
      </w:r>
      <w:proofErr w:type="spellStart"/>
      <w:r w:rsidR="00F1521C" w:rsidRPr="005607C9">
        <w:rPr>
          <w:rFonts w:ascii="Times New Roman" w:eastAsia="Times New Roman" w:hAnsi="Times New Roman" w:cs="Times New Roman"/>
          <w:iCs/>
          <w:kern w:val="0"/>
          <w14:ligatures w14:val="none"/>
        </w:rPr>
        <w:t>behaviour</w:t>
      </w:r>
      <w:proofErr w:type="spellEnd"/>
      <w:r w:rsidR="00F1521C" w:rsidRPr="005607C9">
        <w:rPr>
          <w:rFonts w:ascii="Times New Roman" w:eastAsia="Times New Roman" w:hAnsi="Times New Roman" w:cs="Times New Roman"/>
          <w:iCs/>
          <w:kern w:val="0"/>
          <w14:ligatures w14:val="none"/>
        </w:rPr>
        <w:t xml:space="preserve"> </w:t>
      </w:r>
      <w:r w:rsidR="0056628B" w:rsidRPr="005607C9">
        <w:rPr>
          <w:rFonts w:ascii="Times New Roman" w:eastAsia="Times New Roman" w:hAnsi="Times New Roman" w:cs="Times New Roman"/>
          <w:iCs/>
          <w:kern w:val="0"/>
          <w14:ligatures w14:val="none"/>
        </w:rPr>
        <w:t xml:space="preserve">of </w:t>
      </w:r>
      <w:r w:rsidR="00D92578" w:rsidRPr="005607C9">
        <w:rPr>
          <w:rFonts w:ascii="Times New Roman" w:eastAsia="Times New Roman" w:hAnsi="Times New Roman" w:cs="Times New Roman"/>
          <w:iCs/>
          <w:kern w:val="0"/>
          <w14:ligatures w14:val="none"/>
        </w:rPr>
        <w:t xml:space="preserve">the </w:t>
      </w:r>
      <w:r w:rsidR="00386FB8" w:rsidRPr="005607C9">
        <w:rPr>
          <w:rFonts w:ascii="Times New Roman" w:eastAsia="Times New Roman" w:hAnsi="Times New Roman" w:cs="Times New Roman"/>
          <w:iCs/>
          <w:kern w:val="0"/>
          <w14:ligatures w14:val="none"/>
        </w:rPr>
        <w:t>Gen</w:t>
      </w:r>
      <w:r w:rsidR="00915A65" w:rsidRPr="005607C9">
        <w:rPr>
          <w:rFonts w:ascii="Times New Roman" w:eastAsia="Times New Roman" w:hAnsi="Times New Roman" w:cs="Times New Roman"/>
          <w:iCs/>
          <w:kern w:val="0"/>
          <w14:ligatures w14:val="none"/>
        </w:rPr>
        <w:t xml:space="preserve">erations </w:t>
      </w:r>
      <w:r w:rsidR="00386FB8" w:rsidRPr="005607C9">
        <w:rPr>
          <w:rFonts w:ascii="Times New Roman" w:eastAsia="Times New Roman" w:hAnsi="Times New Roman" w:cs="Times New Roman"/>
          <w:iCs/>
          <w:kern w:val="0"/>
          <w14:ligatures w14:val="none"/>
        </w:rPr>
        <w:t>Z and Alpha</w:t>
      </w:r>
      <w:r w:rsidR="00915A65" w:rsidRPr="005607C9">
        <w:rPr>
          <w:rFonts w:ascii="Times New Roman" w:eastAsia="Times New Roman" w:hAnsi="Times New Roman" w:cs="Times New Roman"/>
          <w:iCs/>
          <w:kern w:val="0"/>
          <w14:ligatures w14:val="none"/>
        </w:rPr>
        <w:t xml:space="preserve"> </w:t>
      </w:r>
      <w:r w:rsidR="00B4383A" w:rsidRPr="005607C9">
        <w:rPr>
          <w:rFonts w:ascii="Times New Roman" w:eastAsia="Times New Roman" w:hAnsi="Times New Roman" w:cs="Times New Roman"/>
          <w:iCs/>
          <w:kern w:val="0"/>
          <w14:ligatures w14:val="none"/>
        </w:rPr>
        <w:t xml:space="preserve">students </w:t>
      </w:r>
      <w:r w:rsidR="00915A65" w:rsidRPr="005607C9">
        <w:rPr>
          <w:rFonts w:ascii="Times New Roman" w:eastAsia="Times New Roman" w:hAnsi="Times New Roman" w:cs="Times New Roman"/>
          <w:iCs/>
          <w:kern w:val="0"/>
          <w14:ligatures w14:val="none"/>
        </w:rPr>
        <w:t xml:space="preserve">for enhanced </w:t>
      </w:r>
      <w:r w:rsidR="00386FB8" w:rsidRPr="005607C9">
        <w:rPr>
          <w:rFonts w:ascii="Times New Roman" w:eastAsia="Times New Roman" w:hAnsi="Times New Roman" w:cs="Times New Roman"/>
          <w:iCs/>
          <w:kern w:val="0"/>
          <w14:ligatures w14:val="none"/>
        </w:rPr>
        <w:t xml:space="preserve">academic success and lifelong learning in </w:t>
      </w:r>
      <w:r w:rsidR="00C56529" w:rsidRPr="005607C9">
        <w:rPr>
          <w:rFonts w:ascii="Times New Roman" w:eastAsia="Times New Roman" w:hAnsi="Times New Roman" w:cs="Times New Roman"/>
          <w:iCs/>
          <w:kern w:val="0"/>
          <w14:ligatures w14:val="none"/>
        </w:rPr>
        <w:t xml:space="preserve">the </w:t>
      </w:r>
      <w:r w:rsidR="00386FB8" w:rsidRPr="005607C9">
        <w:rPr>
          <w:rFonts w:ascii="Times New Roman" w:eastAsia="Times New Roman" w:hAnsi="Times New Roman" w:cs="Times New Roman"/>
          <w:iCs/>
          <w:kern w:val="0"/>
          <w14:ligatures w14:val="none"/>
        </w:rPr>
        <w:t>digital age.</w:t>
      </w:r>
    </w:p>
    <w:p w14:paraId="47500264" w14:textId="7F0E73FF" w:rsidR="009247C5" w:rsidRPr="005607C9" w:rsidRDefault="009C4DA0" w:rsidP="00E93D4C">
      <w:pPr>
        <w:pStyle w:val="NormalWeb"/>
        <w:ind w:left="1440" w:hanging="1440"/>
        <w:jc w:val="both"/>
      </w:pPr>
      <w:r w:rsidRPr="005607C9">
        <w:rPr>
          <w:b/>
        </w:rPr>
        <w:t xml:space="preserve">Keywords: </w:t>
      </w:r>
      <w:r w:rsidR="00C43C8E" w:rsidRPr="005607C9">
        <w:t>Generation Z, Generation Alpha, Digital Transformation</w:t>
      </w:r>
      <w:r w:rsidR="009247C5" w:rsidRPr="005607C9">
        <w:t>s</w:t>
      </w:r>
      <w:r w:rsidR="00C43C8E" w:rsidRPr="005607C9">
        <w:t>, Information</w:t>
      </w:r>
      <w:r w:rsidR="009247C5" w:rsidRPr="005607C9">
        <w:t xml:space="preserve"> </w:t>
      </w:r>
      <w:r w:rsidR="00C43C8E" w:rsidRPr="005607C9">
        <w:t xml:space="preserve">Seeking </w:t>
      </w:r>
      <w:proofErr w:type="spellStart"/>
      <w:r w:rsidR="00C43C8E" w:rsidRPr="005607C9">
        <w:t>Behavio</w:t>
      </w:r>
      <w:r w:rsidR="009247C5" w:rsidRPr="005607C9">
        <w:t>u</w:t>
      </w:r>
      <w:r w:rsidR="00C43C8E" w:rsidRPr="005607C9">
        <w:t>r</w:t>
      </w:r>
      <w:proofErr w:type="spellEnd"/>
      <w:r w:rsidR="00C43C8E" w:rsidRPr="005607C9">
        <w:t xml:space="preserve">, </w:t>
      </w:r>
      <w:r w:rsidR="009247C5" w:rsidRPr="005607C9">
        <w:t>Librar</w:t>
      </w:r>
      <w:r w:rsidR="00EF1A18" w:rsidRPr="005607C9">
        <w:t>y Services</w:t>
      </w:r>
      <w:r w:rsidR="0079470C" w:rsidRPr="005607C9">
        <w:t>.</w:t>
      </w:r>
      <w:r w:rsidR="009247C5" w:rsidRPr="005607C9">
        <w:t xml:space="preserve"> </w:t>
      </w:r>
    </w:p>
    <w:p w14:paraId="68D6A08F" w14:textId="774258A7" w:rsidR="002C2CBF" w:rsidRPr="005607C9" w:rsidRDefault="00560E4A" w:rsidP="00E93D4C">
      <w:pPr>
        <w:pStyle w:val="NormalWeb"/>
        <w:ind w:left="1440" w:hanging="1440"/>
        <w:jc w:val="both"/>
        <w:rPr>
          <w:b/>
        </w:rPr>
      </w:pPr>
      <w:r w:rsidRPr="005607C9">
        <w:rPr>
          <w:b/>
        </w:rPr>
        <w:t xml:space="preserve">Introduction </w:t>
      </w:r>
    </w:p>
    <w:p w14:paraId="29868332" w14:textId="73411D0A" w:rsidR="00ED5907" w:rsidRPr="005607C9" w:rsidRDefault="00C43C8E" w:rsidP="00E93D4C">
      <w:pPr>
        <w:spacing w:after="0" w:line="240" w:lineRule="auto"/>
        <w:ind w:firstLine="720"/>
        <w:jc w:val="both"/>
        <w:rPr>
          <w:rFonts w:ascii="Times New Roman" w:hAnsi="Times New Roman" w:cs="Times New Roman"/>
        </w:rPr>
      </w:pPr>
      <w:r w:rsidRPr="005607C9">
        <w:rPr>
          <w:rFonts w:ascii="Times New Roman" w:hAnsi="Times New Roman" w:cs="Times New Roman"/>
        </w:rPr>
        <w:t xml:space="preserve">University libraries in Nigeria are at a critical crossroads, compelled to adapt to the evolving needs </w:t>
      </w:r>
      <w:r w:rsidR="00435501" w:rsidRPr="005607C9">
        <w:rPr>
          <w:rFonts w:ascii="Times New Roman" w:hAnsi="Times New Roman" w:cs="Times New Roman"/>
        </w:rPr>
        <w:t xml:space="preserve">and preferences </w:t>
      </w:r>
      <w:r w:rsidRPr="005607C9">
        <w:rPr>
          <w:rFonts w:ascii="Times New Roman" w:hAnsi="Times New Roman" w:cs="Times New Roman"/>
        </w:rPr>
        <w:t>of Generation Z and Alpha students who now dominate campuses. These cohorts, born into the digital age, are characterized by their reliance on technolog</w:t>
      </w:r>
      <w:r w:rsidR="002F5927" w:rsidRPr="005607C9">
        <w:rPr>
          <w:rFonts w:ascii="Times New Roman" w:hAnsi="Times New Roman" w:cs="Times New Roman"/>
        </w:rPr>
        <w:t>ies</w:t>
      </w:r>
      <w:r w:rsidRPr="005607C9">
        <w:rPr>
          <w:rFonts w:ascii="Times New Roman" w:hAnsi="Times New Roman" w:cs="Times New Roman"/>
        </w:rPr>
        <w:t>, preference for visual and interactive learning, and expectation of instant access to information (Okwu</w:t>
      </w:r>
      <w:r w:rsidR="002F5927" w:rsidRPr="005607C9">
        <w:rPr>
          <w:rFonts w:ascii="Times New Roman" w:hAnsi="Times New Roman" w:cs="Times New Roman"/>
        </w:rPr>
        <w:t xml:space="preserve"> et al., </w:t>
      </w:r>
      <w:r w:rsidRPr="005607C9">
        <w:rPr>
          <w:rFonts w:ascii="Times New Roman" w:hAnsi="Times New Roman" w:cs="Times New Roman"/>
        </w:rPr>
        <w:t xml:space="preserve">2025). Unlike previous generations, </w:t>
      </w:r>
      <w:r w:rsidR="007E5B64" w:rsidRPr="005607C9">
        <w:rPr>
          <w:rFonts w:ascii="Times New Roman" w:hAnsi="Times New Roman" w:cs="Times New Roman"/>
        </w:rPr>
        <w:t>Gen Zs and Gen Alphas</w:t>
      </w:r>
      <w:r w:rsidR="00D90120" w:rsidRPr="005607C9">
        <w:rPr>
          <w:rFonts w:ascii="Times New Roman" w:hAnsi="Times New Roman" w:cs="Times New Roman"/>
        </w:rPr>
        <w:t xml:space="preserve"> </w:t>
      </w:r>
      <w:r w:rsidR="007E5B64" w:rsidRPr="005607C9">
        <w:rPr>
          <w:rFonts w:ascii="Times New Roman" w:hAnsi="Times New Roman" w:cs="Times New Roman"/>
        </w:rPr>
        <w:t xml:space="preserve">possess </w:t>
      </w:r>
      <w:r w:rsidR="00F60787" w:rsidRPr="005607C9">
        <w:rPr>
          <w:rFonts w:ascii="Times New Roman" w:hAnsi="Times New Roman" w:cs="Times New Roman"/>
        </w:rPr>
        <w:t xml:space="preserve">usually high level of </w:t>
      </w:r>
      <w:r w:rsidR="007E5B64" w:rsidRPr="005607C9">
        <w:rPr>
          <w:rFonts w:ascii="Times New Roman" w:hAnsi="Times New Roman" w:cs="Times New Roman"/>
        </w:rPr>
        <w:t>positive perception towards e</w:t>
      </w:r>
      <w:r w:rsidR="007C7874" w:rsidRPr="005607C9">
        <w:rPr>
          <w:rFonts w:ascii="Times New Roman" w:hAnsi="Times New Roman" w:cs="Times New Roman"/>
        </w:rPr>
        <w:t xml:space="preserve">lectronic </w:t>
      </w:r>
      <w:r w:rsidR="007E5B64" w:rsidRPr="005607C9">
        <w:rPr>
          <w:rFonts w:ascii="Times New Roman" w:hAnsi="Times New Roman" w:cs="Times New Roman"/>
        </w:rPr>
        <w:t xml:space="preserve">databases </w:t>
      </w:r>
      <w:r w:rsidR="007C7874" w:rsidRPr="005607C9">
        <w:rPr>
          <w:rFonts w:ascii="Times New Roman" w:hAnsi="Times New Roman" w:cs="Times New Roman"/>
        </w:rPr>
        <w:t xml:space="preserve">and other digital information resources </w:t>
      </w:r>
      <w:r w:rsidR="007E5B64" w:rsidRPr="005607C9">
        <w:rPr>
          <w:rFonts w:ascii="Times New Roman" w:hAnsi="Times New Roman" w:cs="Times New Roman"/>
        </w:rPr>
        <w:t>(</w:t>
      </w:r>
      <w:proofErr w:type="spellStart"/>
      <w:r w:rsidR="00CA33A2" w:rsidRPr="005607C9">
        <w:rPr>
          <w:rFonts w:ascii="Times New Roman" w:hAnsi="Times New Roman" w:cs="Times New Roman"/>
        </w:rPr>
        <w:t>Osiebe</w:t>
      </w:r>
      <w:proofErr w:type="spellEnd"/>
      <w:r w:rsidR="00CA33A2" w:rsidRPr="005607C9">
        <w:rPr>
          <w:rFonts w:ascii="Times New Roman" w:hAnsi="Times New Roman" w:cs="Times New Roman"/>
        </w:rPr>
        <w:t xml:space="preserve"> et al., 2023; </w:t>
      </w:r>
      <w:r w:rsidR="007E5B64" w:rsidRPr="005607C9">
        <w:rPr>
          <w:rFonts w:ascii="Times New Roman" w:hAnsi="Times New Roman" w:cs="Times New Roman"/>
        </w:rPr>
        <w:t>Udoh et al., 2024)</w:t>
      </w:r>
      <w:r w:rsidR="00AE36E2" w:rsidRPr="005607C9">
        <w:rPr>
          <w:rFonts w:ascii="Times New Roman" w:hAnsi="Times New Roman" w:cs="Times New Roman"/>
        </w:rPr>
        <w:t xml:space="preserve">. They </w:t>
      </w:r>
      <w:r w:rsidRPr="005607C9">
        <w:rPr>
          <w:rFonts w:ascii="Times New Roman" w:hAnsi="Times New Roman" w:cs="Times New Roman"/>
        </w:rPr>
        <w:t>are more inclined to use social media, e</w:t>
      </w:r>
      <w:r w:rsidR="00C065FB" w:rsidRPr="005607C9">
        <w:rPr>
          <w:rFonts w:ascii="Times New Roman" w:hAnsi="Times New Roman" w:cs="Times New Roman"/>
        </w:rPr>
        <w:t xml:space="preserve">lectronic </w:t>
      </w:r>
      <w:r w:rsidRPr="005607C9">
        <w:rPr>
          <w:rFonts w:ascii="Times New Roman" w:hAnsi="Times New Roman" w:cs="Times New Roman"/>
        </w:rPr>
        <w:t xml:space="preserve">learning </w:t>
      </w:r>
      <w:r w:rsidR="00C065FB" w:rsidRPr="005607C9">
        <w:rPr>
          <w:rFonts w:ascii="Times New Roman" w:hAnsi="Times New Roman" w:cs="Times New Roman"/>
        </w:rPr>
        <w:t xml:space="preserve">(e-learning) </w:t>
      </w:r>
      <w:r w:rsidRPr="005607C9">
        <w:rPr>
          <w:rFonts w:ascii="Times New Roman" w:hAnsi="Times New Roman" w:cs="Times New Roman"/>
        </w:rPr>
        <w:t>platforms, and digital resources than traditional library services, reflecting a global shift toward</w:t>
      </w:r>
      <w:r w:rsidR="00813882" w:rsidRPr="005607C9">
        <w:rPr>
          <w:rFonts w:ascii="Times New Roman" w:hAnsi="Times New Roman" w:cs="Times New Roman"/>
        </w:rPr>
        <w:t>s</w:t>
      </w:r>
      <w:r w:rsidRPr="005607C9">
        <w:rPr>
          <w:rFonts w:ascii="Times New Roman" w:hAnsi="Times New Roman" w:cs="Times New Roman"/>
        </w:rPr>
        <w:t xml:space="preserve"> digital</w:t>
      </w:r>
      <w:r w:rsidR="0007155A" w:rsidRPr="005607C9">
        <w:rPr>
          <w:rFonts w:ascii="Times New Roman" w:hAnsi="Times New Roman" w:cs="Times New Roman"/>
        </w:rPr>
        <w:t xml:space="preserve"> channels </w:t>
      </w:r>
      <w:r w:rsidRPr="005607C9">
        <w:rPr>
          <w:rFonts w:ascii="Times New Roman" w:hAnsi="Times New Roman" w:cs="Times New Roman"/>
        </w:rPr>
        <w:t xml:space="preserve">for </w:t>
      </w:r>
      <w:r w:rsidRPr="005607C9">
        <w:rPr>
          <w:rFonts w:ascii="Times New Roman" w:hAnsi="Times New Roman" w:cs="Times New Roman"/>
        </w:rPr>
        <w:lastRenderedPageBreak/>
        <w:t xml:space="preserve">information access </w:t>
      </w:r>
      <w:r w:rsidR="00E16599" w:rsidRPr="005607C9">
        <w:rPr>
          <w:rFonts w:ascii="Times New Roman" w:hAnsi="Times New Roman" w:cs="Times New Roman"/>
        </w:rPr>
        <w:t>and u</w:t>
      </w:r>
      <w:r w:rsidR="00813882" w:rsidRPr="005607C9">
        <w:rPr>
          <w:rFonts w:ascii="Times New Roman" w:hAnsi="Times New Roman" w:cs="Times New Roman"/>
        </w:rPr>
        <w:t xml:space="preserve">tilization </w:t>
      </w:r>
      <w:r w:rsidRPr="005607C9">
        <w:rPr>
          <w:rFonts w:ascii="Times New Roman" w:hAnsi="Times New Roman" w:cs="Times New Roman"/>
        </w:rPr>
        <w:t>(Blandi et al., 2022).</w:t>
      </w:r>
      <w:r w:rsidR="00915F5F" w:rsidRPr="005607C9">
        <w:rPr>
          <w:rFonts w:ascii="Times New Roman" w:hAnsi="Times New Roman" w:cs="Times New Roman"/>
        </w:rPr>
        <w:t xml:space="preserve"> Library services are the backbone for effective academic activities and </w:t>
      </w:r>
      <w:r w:rsidR="00EA5D08" w:rsidRPr="005607C9">
        <w:rPr>
          <w:rFonts w:ascii="Times New Roman" w:hAnsi="Times New Roman" w:cs="Times New Roman"/>
        </w:rPr>
        <w:t xml:space="preserve">successful </w:t>
      </w:r>
      <w:r w:rsidR="00915F5F" w:rsidRPr="005607C9">
        <w:rPr>
          <w:rFonts w:ascii="Times New Roman" w:hAnsi="Times New Roman" w:cs="Times New Roman"/>
        </w:rPr>
        <w:t>academic performance</w:t>
      </w:r>
      <w:r w:rsidR="001D6A33" w:rsidRPr="005607C9">
        <w:rPr>
          <w:rFonts w:ascii="Times New Roman" w:hAnsi="Times New Roman" w:cs="Times New Roman"/>
        </w:rPr>
        <w:t xml:space="preserve"> of Generation Z and Alpha students</w:t>
      </w:r>
      <w:r w:rsidR="00915F5F" w:rsidRPr="005607C9">
        <w:rPr>
          <w:rFonts w:ascii="Times New Roman" w:hAnsi="Times New Roman" w:cs="Times New Roman"/>
        </w:rPr>
        <w:t>.</w:t>
      </w:r>
    </w:p>
    <w:p w14:paraId="03359A42" w14:textId="3F0B63F6" w:rsidR="00A63049" w:rsidRPr="005607C9" w:rsidRDefault="00C43C8E" w:rsidP="00E93D4C">
      <w:pPr>
        <w:spacing w:after="0" w:line="240" w:lineRule="auto"/>
        <w:ind w:firstLine="720"/>
        <w:jc w:val="both"/>
        <w:rPr>
          <w:rFonts w:ascii="Times New Roman" w:hAnsi="Times New Roman" w:cs="Times New Roman"/>
        </w:rPr>
      </w:pPr>
      <w:r w:rsidRPr="005607C9">
        <w:rPr>
          <w:rFonts w:ascii="Times New Roman" w:hAnsi="Times New Roman" w:cs="Times New Roman"/>
        </w:rPr>
        <w:t>Gen</w:t>
      </w:r>
      <w:r w:rsidR="004A2F36" w:rsidRPr="005607C9">
        <w:rPr>
          <w:rFonts w:ascii="Times New Roman" w:hAnsi="Times New Roman" w:cs="Times New Roman"/>
        </w:rPr>
        <w:t xml:space="preserve">erations </w:t>
      </w:r>
      <w:r w:rsidRPr="005607C9">
        <w:rPr>
          <w:rFonts w:ascii="Times New Roman" w:hAnsi="Times New Roman" w:cs="Times New Roman"/>
        </w:rPr>
        <w:t xml:space="preserve">Z and Alpha students value libraries as safe spaces for collaboration and digital engagement, </w:t>
      </w:r>
      <w:r w:rsidR="0059154F" w:rsidRPr="005607C9">
        <w:rPr>
          <w:rFonts w:ascii="Times New Roman" w:hAnsi="Times New Roman" w:cs="Times New Roman"/>
        </w:rPr>
        <w:t xml:space="preserve">but </w:t>
      </w:r>
      <w:r w:rsidRPr="005607C9">
        <w:rPr>
          <w:rFonts w:ascii="Times New Roman" w:hAnsi="Times New Roman" w:cs="Times New Roman"/>
        </w:rPr>
        <w:t xml:space="preserve">their actual patronage remains low, reflecting a mismatch between traditional service delivery and contemporary learning </w:t>
      </w:r>
      <w:proofErr w:type="spellStart"/>
      <w:r w:rsidRPr="005607C9">
        <w:rPr>
          <w:rFonts w:ascii="Times New Roman" w:hAnsi="Times New Roman" w:cs="Times New Roman"/>
        </w:rPr>
        <w:t>behavio</w:t>
      </w:r>
      <w:r w:rsidR="004A2F36" w:rsidRPr="005607C9">
        <w:rPr>
          <w:rFonts w:ascii="Times New Roman" w:hAnsi="Times New Roman" w:cs="Times New Roman"/>
        </w:rPr>
        <w:t>u</w:t>
      </w:r>
      <w:r w:rsidRPr="005607C9">
        <w:rPr>
          <w:rFonts w:ascii="Times New Roman" w:hAnsi="Times New Roman" w:cs="Times New Roman"/>
        </w:rPr>
        <w:t>rs</w:t>
      </w:r>
      <w:proofErr w:type="spellEnd"/>
      <w:r w:rsidRPr="005607C9">
        <w:rPr>
          <w:rFonts w:ascii="Times New Roman" w:hAnsi="Times New Roman" w:cs="Times New Roman"/>
        </w:rPr>
        <w:t xml:space="preserve"> (Okwu</w:t>
      </w:r>
      <w:r w:rsidR="004A2F36" w:rsidRPr="005607C9">
        <w:rPr>
          <w:rFonts w:ascii="Times New Roman" w:hAnsi="Times New Roman" w:cs="Times New Roman"/>
        </w:rPr>
        <w:t xml:space="preserve"> et al., </w:t>
      </w:r>
      <w:r w:rsidRPr="005607C9">
        <w:rPr>
          <w:rFonts w:ascii="Times New Roman" w:hAnsi="Times New Roman" w:cs="Times New Roman"/>
        </w:rPr>
        <w:t>2025).</w:t>
      </w:r>
      <w:r w:rsidR="004A2F36" w:rsidRPr="005607C9">
        <w:rPr>
          <w:rFonts w:ascii="Times New Roman" w:hAnsi="Times New Roman" w:cs="Times New Roman"/>
        </w:rPr>
        <w:t xml:space="preserve"> </w:t>
      </w:r>
      <w:r w:rsidR="008B7DAE" w:rsidRPr="005607C9">
        <w:rPr>
          <w:rFonts w:ascii="Times New Roman" w:hAnsi="Times New Roman" w:cs="Times New Roman"/>
        </w:rPr>
        <w:t>They are digital literate</w:t>
      </w:r>
      <w:r w:rsidR="00371340" w:rsidRPr="005607C9">
        <w:rPr>
          <w:rFonts w:ascii="Times New Roman" w:hAnsi="Times New Roman" w:cs="Times New Roman"/>
        </w:rPr>
        <w:t>s</w:t>
      </w:r>
      <w:r w:rsidR="008B7DAE" w:rsidRPr="005607C9">
        <w:rPr>
          <w:rFonts w:ascii="Times New Roman" w:hAnsi="Times New Roman" w:cs="Times New Roman"/>
        </w:rPr>
        <w:t>, making highly informed, more pragmatic, and analytical decisions, while relying on social networks for accessing visual content such as video, infographics and shortest formats of information than those of the previous generations (Grigoreva et al., 2021; Udoh &amp; Okafor, 2022</w:t>
      </w:r>
      <w:r w:rsidR="004E36E2" w:rsidRPr="005607C9">
        <w:rPr>
          <w:rFonts w:ascii="Times New Roman" w:hAnsi="Times New Roman" w:cs="Times New Roman"/>
        </w:rPr>
        <w:t xml:space="preserve">). Generations Z and Alpha students are more </w:t>
      </w:r>
      <w:r w:rsidR="006462AC" w:rsidRPr="005607C9">
        <w:rPr>
          <w:rFonts w:ascii="Times New Roman" w:hAnsi="Times New Roman" w:cs="Times New Roman"/>
        </w:rPr>
        <w:t xml:space="preserve">comfortable </w:t>
      </w:r>
      <w:r w:rsidR="009576B6" w:rsidRPr="005607C9">
        <w:rPr>
          <w:rFonts w:ascii="Times New Roman" w:hAnsi="Times New Roman" w:cs="Times New Roman"/>
        </w:rPr>
        <w:t xml:space="preserve">with </w:t>
      </w:r>
      <w:r w:rsidR="004E36E2" w:rsidRPr="005607C9">
        <w:rPr>
          <w:rFonts w:ascii="Times New Roman" w:hAnsi="Times New Roman" w:cs="Times New Roman"/>
        </w:rPr>
        <w:t xml:space="preserve">immediate and easy </w:t>
      </w:r>
      <w:r w:rsidR="009072F3" w:rsidRPr="005607C9">
        <w:rPr>
          <w:rFonts w:ascii="Times New Roman" w:hAnsi="Times New Roman" w:cs="Times New Roman"/>
        </w:rPr>
        <w:t xml:space="preserve">access to </w:t>
      </w:r>
      <w:r w:rsidR="004E36E2" w:rsidRPr="005607C9">
        <w:rPr>
          <w:rFonts w:ascii="Times New Roman" w:hAnsi="Times New Roman" w:cs="Times New Roman"/>
        </w:rPr>
        <w:t>information for assignments and other academic purposes rather than visit the library shelves to browse for traditional print resources.</w:t>
      </w:r>
      <w:r w:rsidR="00307DF7" w:rsidRPr="005607C9">
        <w:rPr>
          <w:rFonts w:ascii="Times New Roman" w:hAnsi="Times New Roman" w:cs="Times New Roman"/>
        </w:rPr>
        <w:t xml:space="preserve"> They equally </w:t>
      </w:r>
      <w:r w:rsidR="00076A22" w:rsidRPr="005607C9">
        <w:rPr>
          <w:rFonts w:ascii="Times New Roman" w:hAnsi="Times New Roman" w:cs="Times New Roman"/>
        </w:rPr>
        <w:t>desire</w:t>
      </w:r>
      <w:r w:rsidR="004E36E2" w:rsidRPr="005607C9">
        <w:rPr>
          <w:rFonts w:ascii="Times New Roman" w:hAnsi="Times New Roman" w:cs="Times New Roman"/>
        </w:rPr>
        <w:t xml:space="preserve"> independen</w:t>
      </w:r>
      <w:r w:rsidR="00B253CC" w:rsidRPr="005607C9">
        <w:rPr>
          <w:rFonts w:ascii="Times New Roman" w:hAnsi="Times New Roman" w:cs="Times New Roman"/>
        </w:rPr>
        <w:t>t studies, p</w:t>
      </w:r>
      <w:r w:rsidR="004E36E2" w:rsidRPr="005607C9">
        <w:rPr>
          <w:rFonts w:ascii="Times New Roman" w:hAnsi="Times New Roman" w:cs="Times New Roman"/>
        </w:rPr>
        <w:t>ersonalized learning opportunities, a</w:t>
      </w:r>
      <w:r w:rsidR="009E5D27" w:rsidRPr="005607C9">
        <w:rPr>
          <w:rFonts w:ascii="Times New Roman" w:hAnsi="Times New Roman" w:cs="Times New Roman"/>
        </w:rPr>
        <w:t xml:space="preserve">nd </w:t>
      </w:r>
      <w:r w:rsidR="00AA40C6" w:rsidRPr="005607C9">
        <w:rPr>
          <w:rFonts w:ascii="Times New Roman" w:hAnsi="Times New Roman" w:cs="Times New Roman"/>
        </w:rPr>
        <w:t xml:space="preserve">crave for freedom from </w:t>
      </w:r>
      <w:r w:rsidR="00345984" w:rsidRPr="005607C9">
        <w:rPr>
          <w:rFonts w:ascii="Times New Roman" w:hAnsi="Times New Roman" w:cs="Times New Roman"/>
        </w:rPr>
        <w:t>tedious traditional rules and regimented learning atmosphere</w:t>
      </w:r>
      <w:r w:rsidR="00AB46A7" w:rsidRPr="005607C9">
        <w:rPr>
          <w:rFonts w:ascii="Times New Roman" w:hAnsi="Times New Roman" w:cs="Times New Roman"/>
        </w:rPr>
        <w:t xml:space="preserve">, supported by emerging digital </w:t>
      </w:r>
      <w:r w:rsidR="00A63049" w:rsidRPr="005607C9">
        <w:rPr>
          <w:rFonts w:ascii="Times New Roman" w:hAnsi="Times New Roman" w:cs="Times New Roman"/>
        </w:rPr>
        <w:t>hubs</w:t>
      </w:r>
      <w:r w:rsidR="00D66FA7" w:rsidRPr="005607C9">
        <w:rPr>
          <w:rFonts w:ascii="Times New Roman" w:hAnsi="Times New Roman" w:cs="Times New Roman"/>
        </w:rPr>
        <w:t xml:space="preserve"> and resources</w:t>
      </w:r>
      <w:r w:rsidR="00A63049" w:rsidRPr="005607C9">
        <w:rPr>
          <w:rFonts w:ascii="Times New Roman" w:hAnsi="Times New Roman" w:cs="Times New Roman"/>
        </w:rPr>
        <w:t xml:space="preserve">. </w:t>
      </w:r>
      <w:r w:rsidR="009467FA" w:rsidRPr="005607C9">
        <w:rPr>
          <w:rFonts w:ascii="Times New Roman" w:hAnsi="Times New Roman" w:cs="Times New Roman"/>
        </w:rPr>
        <w:t>Generation Z and Alpha</w:t>
      </w:r>
      <w:r w:rsidR="004C629A" w:rsidRPr="005607C9">
        <w:rPr>
          <w:rFonts w:ascii="Times New Roman" w:hAnsi="Times New Roman" w:cs="Times New Roman"/>
        </w:rPr>
        <w:t xml:space="preserve"> </w:t>
      </w:r>
      <w:r w:rsidR="009467FA" w:rsidRPr="005607C9">
        <w:rPr>
          <w:rFonts w:ascii="Times New Roman" w:hAnsi="Times New Roman" w:cs="Times New Roman"/>
        </w:rPr>
        <w:t>s</w:t>
      </w:r>
      <w:r w:rsidR="004C629A" w:rsidRPr="005607C9">
        <w:rPr>
          <w:rFonts w:ascii="Times New Roman" w:hAnsi="Times New Roman" w:cs="Times New Roman"/>
        </w:rPr>
        <w:t xml:space="preserve">tudents </w:t>
      </w:r>
      <w:r w:rsidR="00F20FF9" w:rsidRPr="005607C9">
        <w:rPr>
          <w:rFonts w:ascii="Times New Roman" w:hAnsi="Times New Roman" w:cs="Times New Roman"/>
        </w:rPr>
        <w:t>prioritiz</w:t>
      </w:r>
      <w:r w:rsidR="00C5225A" w:rsidRPr="005607C9">
        <w:rPr>
          <w:rFonts w:ascii="Times New Roman" w:hAnsi="Times New Roman" w:cs="Times New Roman"/>
        </w:rPr>
        <w:t xml:space="preserve">e </w:t>
      </w:r>
      <w:r w:rsidR="00F20FF9" w:rsidRPr="005607C9">
        <w:rPr>
          <w:rFonts w:ascii="Times New Roman" w:hAnsi="Times New Roman" w:cs="Times New Roman"/>
        </w:rPr>
        <w:t>digital transformation</w:t>
      </w:r>
      <w:r w:rsidR="00FD2C18" w:rsidRPr="005607C9">
        <w:rPr>
          <w:rFonts w:ascii="Times New Roman" w:hAnsi="Times New Roman" w:cs="Times New Roman"/>
        </w:rPr>
        <w:t>s</w:t>
      </w:r>
      <w:r w:rsidR="00F20FF9" w:rsidRPr="005607C9">
        <w:rPr>
          <w:rFonts w:ascii="Times New Roman" w:hAnsi="Times New Roman" w:cs="Times New Roman"/>
        </w:rPr>
        <w:t xml:space="preserve">, </w:t>
      </w:r>
      <w:r w:rsidR="00FD2C18" w:rsidRPr="005607C9">
        <w:rPr>
          <w:rFonts w:ascii="Times New Roman" w:hAnsi="Times New Roman" w:cs="Times New Roman"/>
        </w:rPr>
        <w:t xml:space="preserve">with </w:t>
      </w:r>
      <w:r w:rsidR="00F20FF9" w:rsidRPr="005607C9">
        <w:rPr>
          <w:rFonts w:ascii="Times New Roman" w:hAnsi="Times New Roman" w:cs="Times New Roman"/>
        </w:rPr>
        <w:t>technology</w:t>
      </w:r>
      <w:r w:rsidR="00F20FF9" w:rsidRPr="005607C9">
        <w:rPr>
          <w:rFonts w:ascii="Times New Roman" w:hAnsi="Times New Roman" w:cs="Times New Roman"/>
        </w:rPr>
        <w:noBreakHyphen/>
        <w:t xml:space="preserve">enabled spaces, and </w:t>
      </w:r>
      <w:r w:rsidR="00FD2C18" w:rsidRPr="005607C9">
        <w:rPr>
          <w:rFonts w:ascii="Times New Roman" w:hAnsi="Times New Roman" w:cs="Times New Roman"/>
        </w:rPr>
        <w:t xml:space="preserve">library </w:t>
      </w:r>
      <w:r w:rsidR="00F20FF9" w:rsidRPr="005607C9">
        <w:rPr>
          <w:rFonts w:ascii="Times New Roman" w:hAnsi="Times New Roman" w:cs="Times New Roman"/>
        </w:rPr>
        <w:t xml:space="preserve">staff </w:t>
      </w:r>
      <w:r w:rsidR="00FD2C18" w:rsidRPr="005607C9">
        <w:rPr>
          <w:rFonts w:ascii="Times New Roman" w:hAnsi="Times New Roman" w:cs="Times New Roman"/>
        </w:rPr>
        <w:t xml:space="preserve">equipped </w:t>
      </w:r>
      <w:r w:rsidR="00F20FF9" w:rsidRPr="005607C9">
        <w:rPr>
          <w:rFonts w:ascii="Times New Roman" w:hAnsi="Times New Roman" w:cs="Times New Roman"/>
        </w:rPr>
        <w:t>with digital literacy skills</w:t>
      </w:r>
      <w:r w:rsidR="005B5BAF" w:rsidRPr="005607C9">
        <w:rPr>
          <w:rFonts w:ascii="Times New Roman" w:hAnsi="Times New Roman" w:cs="Times New Roman"/>
        </w:rPr>
        <w:t xml:space="preserve"> to support their ingenuities. </w:t>
      </w:r>
      <w:r w:rsidR="0049259C" w:rsidRPr="005607C9">
        <w:rPr>
          <w:rFonts w:ascii="Times New Roman" w:hAnsi="Times New Roman" w:cs="Times New Roman"/>
        </w:rPr>
        <w:t xml:space="preserve">This requires that </w:t>
      </w:r>
      <w:r w:rsidR="00F20FF9" w:rsidRPr="005607C9">
        <w:rPr>
          <w:rFonts w:ascii="Times New Roman" w:hAnsi="Times New Roman" w:cs="Times New Roman"/>
        </w:rPr>
        <w:t xml:space="preserve">Nigerian university libraries can reposition themselves as vibrant </w:t>
      </w:r>
      <w:r w:rsidR="009663CF" w:rsidRPr="005607C9">
        <w:rPr>
          <w:rFonts w:ascii="Times New Roman" w:hAnsi="Times New Roman" w:cs="Times New Roman"/>
        </w:rPr>
        <w:t xml:space="preserve">knowledge and information </w:t>
      </w:r>
      <w:r w:rsidR="00F20FF9" w:rsidRPr="005607C9">
        <w:rPr>
          <w:rFonts w:ascii="Times New Roman" w:hAnsi="Times New Roman" w:cs="Times New Roman"/>
        </w:rPr>
        <w:t>hubs that foster innovation, collaboration, and lifelong learning in the digital era (Daniel</w:t>
      </w:r>
      <w:r w:rsidR="00813898" w:rsidRPr="005607C9">
        <w:rPr>
          <w:rFonts w:ascii="Times New Roman" w:hAnsi="Times New Roman" w:cs="Times New Roman"/>
        </w:rPr>
        <w:t xml:space="preserve"> et al.</w:t>
      </w:r>
      <w:r w:rsidR="00F20FF9" w:rsidRPr="005607C9">
        <w:rPr>
          <w:rFonts w:ascii="Times New Roman" w:hAnsi="Times New Roman" w:cs="Times New Roman"/>
        </w:rPr>
        <w:t>,</w:t>
      </w:r>
      <w:r w:rsidR="00813898" w:rsidRPr="005607C9">
        <w:rPr>
          <w:rFonts w:ascii="Times New Roman" w:hAnsi="Times New Roman" w:cs="Times New Roman"/>
        </w:rPr>
        <w:t xml:space="preserve"> </w:t>
      </w:r>
      <w:r w:rsidR="00F20FF9" w:rsidRPr="005607C9">
        <w:rPr>
          <w:rFonts w:ascii="Times New Roman" w:hAnsi="Times New Roman" w:cs="Times New Roman"/>
        </w:rPr>
        <w:t>2025).</w:t>
      </w:r>
    </w:p>
    <w:p w14:paraId="357DA39B" w14:textId="13551726" w:rsidR="00E10B34" w:rsidRPr="005607C9" w:rsidRDefault="00371340" w:rsidP="00E93D4C">
      <w:pPr>
        <w:spacing w:after="0" w:line="240" w:lineRule="auto"/>
        <w:ind w:firstLine="720"/>
        <w:jc w:val="both"/>
        <w:rPr>
          <w:rFonts w:ascii="Times New Roman" w:hAnsi="Times New Roman" w:cs="Times New Roman"/>
        </w:rPr>
      </w:pPr>
      <w:r w:rsidRPr="005607C9">
        <w:rPr>
          <w:rFonts w:ascii="Times New Roman" w:hAnsi="Times New Roman" w:cs="Times New Roman"/>
        </w:rPr>
        <w:t xml:space="preserve">However, </w:t>
      </w:r>
      <w:r w:rsidR="0055585D" w:rsidRPr="005607C9">
        <w:rPr>
          <w:rFonts w:ascii="Times New Roman" w:hAnsi="Times New Roman" w:cs="Times New Roman"/>
        </w:rPr>
        <w:t>though r</w:t>
      </w:r>
      <w:r w:rsidR="00C43C8E" w:rsidRPr="005607C9">
        <w:rPr>
          <w:rFonts w:ascii="Times New Roman" w:hAnsi="Times New Roman" w:cs="Times New Roman"/>
        </w:rPr>
        <w:t>ecent studies highlight that Gen Z undergraduates in Nigeria strongly advocate for digital transformation, recommending social media integration, AI</w:t>
      </w:r>
      <w:r w:rsidR="00C43C8E" w:rsidRPr="005607C9">
        <w:rPr>
          <w:rFonts w:ascii="Times New Roman" w:hAnsi="Times New Roman" w:cs="Times New Roman"/>
        </w:rPr>
        <w:noBreakHyphen/>
        <w:t>driven assistance, and mobile</w:t>
      </w:r>
      <w:r w:rsidR="00C43C8E" w:rsidRPr="005607C9">
        <w:rPr>
          <w:rFonts w:ascii="Times New Roman" w:hAnsi="Times New Roman" w:cs="Times New Roman"/>
        </w:rPr>
        <w:noBreakHyphen/>
        <w:t>friendly library services (</w:t>
      </w:r>
      <w:r w:rsidR="00C15821" w:rsidRPr="005607C9">
        <w:rPr>
          <w:rFonts w:ascii="Times New Roman" w:hAnsi="Times New Roman" w:cs="Times New Roman"/>
        </w:rPr>
        <w:t xml:space="preserve">Adeyemi </w:t>
      </w:r>
      <w:r w:rsidR="00C15821" w:rsidRPr="005607C9">
        <w:rPr>
          <w:rFonts w:ascii="Times New Roman" w:hAnsi="Times New Roman" w:cs="Times New Roman"/>
          <w:iCs/>
        </w:rPr>
        <w:t xml:space="preserve">et al., 2025; </w:t>
      </w:r>
      <w:r w:rsidR="00C43C8E" w:rsidRPr="005607C9">
        <w:rPr>
          <w:rFonts w:ascii="Times New Roman" w:hAnsi="Times New Roman" w:cs="Times New Roman"/>
        </w:rPr>
        <w:t>Okwu</w:t>
      </w:r>
      <w:r w:rsidR="0055585D" w:rsidRPr="005607C9">
        <w:rPr>
          <w:rFonts w:ascii="Times New Roman" w:hAnsi="Times New Roman" w:cs="Times New Roman"/>
        </w:rPr>
        <w:t xml:space="preserve"> et al., </w:t>
      </w:r>
      <w:r w:rsidR="00C43C8E" w:rsidRPr="005607C9">
        <w:rPr>
          <w:rFonts w:ascii="Times New Roman" w:hAnsi="Times New Roman" w:cs="Times New Roman"/>
        </w:rPr>
        <w:t>2025</w:t>
      </w:r>
      <w:r w:rsidR="0021712E" w:rsidRPr="005607C9">
        <w:rPr>
          <w:rFonts w:ascii="Times New Roman" w:hAnsi="Times New Roman" w:cs="Times New Roman"/>
        </w:rPr>
        <w:t xml:space="preserve">; Rani &amp; Suneja, 2025; </w:t>
      </w:r>
      <w:proofErr w:type="spellStart"/>
      <w:r w:rsidR="0021712E" w:rsidRPr="005607C9">
        <w:rPr>
          <w:rFonts w:ascii="Times New Roman" w:hAnsi="Times New Roman" w:cs="Times New Roman"/>
        </w:rPr>
        <w:t>Shofiyah</w:t>
      </w:r>
      <w:proofErr w:type="spellEnd"/>
      <w:r w:rsidR="0021712E" w:rsidRPr="005607C9">
        <w:rPr>
          <w:rFonts w:ascii="Times New Roman" w:hAnsi="Times New Roman" w:cs="Times New Roman"/>
        </w:rPr>
        <w:t xml:space="preserve"> et al., 2024</w:t>
      </w:r>
      <w:r w:rsidR="00C43C8E" w:rsidRPr="005607C9">
        <w:rPr>
          <w:rFonts w:ascii="Times New Roman" w:hAnsi="Times New Roman" w:cs="Times New Roman"/>
        </w:rPr>
        <w:t>)</w:t>
      </w:r>
      <w:r w:rsidR="000512F9" w:rsidRPr="005607C9">
        <w:rPr>
          <w:rFonts w:ascii="Times New Roman" w:hAnsi="Times New Roman" w:cs="Times New Roman"/>
        </w:rPr>
        <w:t xml:space="preserve">, but </w:t>
      </w:r>
      <w:r w:rsidR="00C43C8E" w:rsidRPr="005607C9">
        <w:rPr>
          <w:rFonts w:ascii="Times New Roman" w:hAnsi="Times New Roman" w:cs="Times New Roman"/>
        </w:rPr>
        <w:t>infrastructural limitations and resource constraints remain particularly acute in the Nigerian context</w:t>
      </w:r>
      <w:r w:rsidR="002D5328" w:rsidRPr="005607C9">
        <w:rPr>
          <w:rFonts w:ascii="Times New Roman" w:hAnsi="Times New Roman" w:cs="Times New Roman"/>
        </w:rPr>
        <w:t xml:space="preserve">, hampering the capacity of the university libraries in meeting the Generations Zs and Alphas’ information </w:t>
      </w:r>
      <w:r w:rsidR="00664A8F" w:rsidRPr="005607C9">
        <w:rPr>
          <w:rFonts w:ascii="Times New Roman" w:hAnsi="Times New Roman" w:cs="Times New Roman"/>
        </w:rPr>
        <w:t>n</w:t>
      </w:r>
      <w:r w:rsidR="002D5328" w:rsidRPr="005607C9">
        <w:rPr>
          <w:rFonts w:ascii="Times New Roman" w:hAnsi="Times New Roman" w:cs="Times New Roman"/>
        </w:rPr>
        <w:t xml:space="preserve">eeds </w:t>
      </w:r>
      <w:r w:rsidR="00C43C8E" w:rsidRPr="005607C9">
        <w:rPr>
          <w:rFonts w:ascii="Times New Roman" w:hAnsi="Times New Roman" w:cs="Times New Roman"/>
        </w:rPr>
        <w:t>(Alabi</w:t>
      </w:r>
      <w:r w:rsidR="00867B58" w:rsidRPr="005607C9">
        <w:rPr>
          <w:rFonts w:ascii="Times New Roman" w:hAnsi="Times New Roman" w:cs="Times New Roman"/>
        </w:rPr>
        <w:t xml:space="preserve"> et al., </w:t>
      </w:r>
      <w:r w:rsidR="00C43C8E" w:rsidRPr="005607C9">
        <w:rPr>
          <w:rFonts w:ascii="Times New Roman" w:hAnsi="Times New Roman" w:cs="Times New Roman"/>
        </w:rPr>
        <w:t>2024</w:t>
      </w:r>
      <w:r w:rsidR="00E04693" w:rsidRPr="005607C9">
        <w:rPr>
          <w:rFonts w:ascii="Times New Roman" w:hAnsi="Times New Roman" w:cs="Times New Roman"/>
        </w:rPr>
        <w:t xml:space="preserve">; </w:t>
      </w:r>
      <w:proofErr w:type="spellStart"/>
      <w:r w:rsidR="005940B0" w:rsidRPr="005607C9">
        <w:rPr>
          <w:rFonts w:ascii="Times New Roman" w:hAnsi="Times New Roman" w:cs="Times New Roman"/>
        </w:rPr>
        <w:t>Akwang</w:t>
      </w:r>
      <w:proofErr w:type="spellEnd"/>
      <w:r w:rsidR="005940B0" w:rsidRPr="005607C9">
        <w:rPr>
          <w:rFonts w:ascii="Times New Roman" w:hAnsi="Times New Roman" w:cs="Times New Roman"/>
        </w:rPr>
        <w:t xml:space="preserve"> et al., 2024</w:t>
      </w:r>
      <w:r w:rsidR="00C43C8E" w:rsidRPr="005607C9">
        <w:rPr>
          <w:rFonts w:ascii="Times New Roman" w:hAnsi="Times New Roman" w:cs="Times New Roman"/>
        </w:rPr>
        <w:t xml:space="preserve">). </w:t>
      </w:r>
      <w:r w:rsidR="00FB4FE5" w:rsidRPr="005607C9">
        <w:rPr>
          <w:rFonts w:ascii="Times New Roman" w:hAnsi="Times New Roman" w:cs="Times New Roman"/>
        </w:rPr>
        <w:t xml:space="preserve">Also, </w:t>
      </w:r>
      <w:r w:rsidR="00060AE6" w:rsidRPr="005607C9">
        <w:rPr>
          <w:rFonts w:ascii="Times New Roman" w:hAnsi="Times New Roman" w:cs="Times New Roman"/>
        </w:rPr>
        <w:t>d</w:t>
      </w:r>
      <w:r w:rsidR="00B172CF" w:rsidRPr="005607C9">
        <w:rPr>
          <w:rFonts w:ascii="Times New Roman" w:hAnsi="Times New Roman" w:cs="Times New Roman"/>
        </w:rPr>
        <w:t>espite th</w:t>
      </w:r>
      <w:r w:rsidR="008156C9" w:rsidRPr="005607C9">
        <w:rPr>
          <w:rFonts w:ascii="Times New Roman" w:hAnsi="Times New Roman" w:cs="Times New Roman"/>
        </w:rPr>
        <w:t xml:space="preserve">e </w:t>
      </w:r>
      <w:r w:rsidR="00B172CF" w:rsidRPr="005607C9">
        <w:rPr>
          <w:rFonts w:ascii="Times New Roman" w:hAnsi="Times New Roman" w:cs="Times New Roman"/>
        </w:rPr>
        <w:t>transformation</w:t>
      </w:r>
      <w:r w:rsidR="008156C9" w:rsidRPr="005607C9">
        <w:rPr>
          <w:rFonts w:ascii="Times New Roman" w:hAnsi="Times New Roman" w:cs="Times New Roman"/>
        </w:rPr>
        <w:t xml:space="preserve">al impacts of digital </w:t>
      </w:r>
      <w:r w:rsidR="000717A1" w:rsidRPr="005607C9">
        <w:rPr>
          <w:rFonts w:ascii="Times New Roman" w:hAnsi="Times New Roman" w:cs="Times New Roman"/>
        </w:rPr>
        <w:t xml:space="preserve">technologies, </w:t>
      </w:r>
      <w:r w:rsidR="00914E43" w:rsidRPr="005607C9">
        <w:rPr>
          <w:rFonts w:ascii="Times New Roman" w:hAnsi="Times New Roman" w:cs="Times New Roman"/>
        </w:rPr>
        <w:t xml:space="preserve">including Artificial Intelligence </w:t>
      </w:r>
      <w:r w:rsidR="002F0AF0" w:rsidRPr="005607C9">
        <w:rPr>
          <w:rFonts w:ascii="Times New Roman" w:hAnsi="Times New Roman" w:cs="Times New Roman"/>
        </w:rPr>
        <w:t xml:space="preserve">(AI), </w:t>
      </w:r>
      <w:r w:rsidR="000717A1" w:rsidRPr="005607C9">
        <w:rPr>
          <w:rFonts w:ascii="Times New Roman" w:hAnsi="Times New Roman" w:cs="Times New Roman"/>
        </w:rPr>
        <w:t xml:space="preserve">which have </w:t>
      </w:r>
      <w:r w:rsidR="00A36114" w:rsidRPr="005607C9">
        <w:rPr>
          <w:rFonts w:ascii="Times New Roman" w:hAnsi="Times New Roman" w:cs="Times New Roman"/>
        </w:rPr>
        <w:t xml:space="preserve">reshaped </w:t>
      </w:r>
      <w:r w:rsidR="000717A1" w:rsidRPr="005607C9">
        <w:rPr>
          <w:rFonts w:ascii="Times New Roman" w:hAnsi="Times New Roman" w:cs="Times New Roman"/>
        </w:rPr>
        <w:t xml:space="preserve">the curiosity </w:t>
      </w:r>
      <w:r w:rsidR="001778B7" w:rsidRPr="005607C9">
        <w:rPr>
          <w:rFonts w:ascii="Times New Roman" w:hAnsi="Times New Roman" w:cs="Times New Roman"/>
        </w:rPr>
        <w:t xml:space="preserve">and information accessibility of the </w:t>
      </w:r>
      <w:r w:rsidR="000717A1" w:rsidRPr="005607C9">
        <w:rPr>
          <w:rFonts w:ascii="Times New Roman" w:hAnsi="Times New Roman" w:cs="Times New Roman"/>
        </w:rPr>
        <w:t xml:space="preserve">Generations Z and Alphas, </w:t>
      </w:r>
      <w:r w:rsidR="00B172CF" w:rsidRPr="005607C9">
        <w:rPr>
          <w:rFonts w:ascii="Times New Roman" w:hAnsi="Times New Roman" w:cs="Times New Roman"/>
        </w:rPr>
        <w:t xml:space="preserve">Nigerian university libraries </w:t>
      </w:r>
      <w:r w:rsidR="00D74797" w:rsidRPr="005607C9">
        <w:rPr>
          <w:rFonts w:ascii="Times New Roman" w:hAnsi="Times New Roman" w:cs="Times New Roman"/>
        </w:rPr>
        <w:t xml:space="preserve">continue </w:t>
      </w:r>
      <w:r w:rsidR="00DB50CC" w:rsidRPr="005607C9">
        <w:rPr>
          <w:rFonts w:ascii="Times New Roman" w:hAnsi="Times New Roman" w:cs="Times New Roman"/>
        </w:rPr>
        <w:t xml:space="preserve">to </w:t>
      </w:r>
      <w:r w:rsidR="00B172CF" w:rsidRPr="005607C9">
        <w:rPr>
          <w:rFonts w:ascii="Times New Roman" w:hAnsi="Times New Roman" w:cs="Times New Roman"/>
        </w:rPr>
        <w:t>grapple with significant challenges</w:t>
      </w:r>
      <w:r w:rsidR="004B5745" w:rsidRPr="005607C9">
        <w:rPr>
          <w:rFonts w:ascii="Times New Roman" w:hAnsi="Times New Roman" w:cs="Times New Roman"/>
        </w:rPr>
        <w:t xml:space="preserve"> such as </w:t>
      </w:r>
      <w:r w:rsidR="006B46C7" w:rsidRPr="005607C9">
        <w:rPr>
          <w:rFonts w:ascii="Times New Roman" w:hAnsi="Times New Roman" w:cs="Times New Roman"/>
        </w:rPr>
        <w:t xml:space="preserve">poor </w:t>
      </w:r>
      <w:r w:rsidR="00B172CF" w:rsidRPr="005607C9">
        <w:rPr>
          <w:rFonts w:ascii="Times New Roman" w:hAnsi="Times New Roman" w:cs="Times New Roman"/>
        </w:rPr>
        <w:t>internet connectivity, unreliable power supply, outdated infrastructure, and limited hi-tech savvy staff</w:t>
      </w:r>
      <w:r w:rsidR="00914E43" w:rsidRPr="005607C9">
        <w:rPr>
          <w:rFonts w:ascii="Times New Roman" w:hAnsi="Times New Roman" w:cs="Times New Roman"/>
        </w:rPr>
        <w:t>. These</w:t>
      </w:r>
      <w:r w:rsidR="00B83502" w:rsidRPr="005607C9">
        <w:rPr>
          <w:rFonts w:ascii="Times New Roman" w:hAnsi="Times New Roman" w:cs="Times New Roman"/>
        </w:rPr>
        <w:t xml:space="preserve"> persistent challenges have </w:t>
      </w:r>
      <w:r w:rsidR="00B172CF" w:rsidRPr="005607C9">
        <w:rPr>
          <w:rFonts w:ascii="Times New Roman" w:hAnsi="Times New Roman" w:cs="Times New Roman"/>
        </w:rPr>
        <w:t>hinder</w:t>
      </w:r>
      <w:r w:rsidR="0089516D" w:rsidRPr="005607C9">
        <w:rPr>
          <w:rFonts w:ascii="Times New Roman" w:hAnsi="Times New Roman" w:cs="Times New Roman"/>
        </w:rPr>
        <w:t>ed</w:t>
      </w:r>
      <w:r w:rsidR="00B172CF" w:rsidRPr="005607C9">
        <w:rPr>
          <w:rFonts w:ascii="Times New Roman" w:hAnsi="Times New Roman" w:cs="Times New Roman"/>
        </w:rPr>
        <w:t xml:space="preserve"> the</w:t>
      </w:r>
      <w:r w:rsidR="00041BEC" w:rsidRPr="005607C9">
        <w:rPr>
          <w:rFonts w:ascii="Times New Roman" w:hAnsi="Times New Roman" w:cs="Times New Roman"/>
        </w:rPr>
        <w:t xml:space="preserve"> </w:t>
      </w:r>
      <w:r w:rsidR="00B172CF" w:rsidRPr="005607C9">
        <w:rPr>
          <w:rFonts w:ascii="Times New Roman" w:hAnsi="Times New Roman" w:cs="Times New Roman"/>
        </w:rPr>
        <w:t xml:space="preserve">ability </w:t>
      </w:r>
      <w:r w:rsidR="00041BEC" w:rsidRPr="005607C9">
        <w:rPr>
          <w:rFonts w:ascii="Times New Roman" w:hAnsi="Times New Roman" w:cs="Times New Roman"/>
        </w:rPr>
        <w:t>of th</w:t>
      </w:r>
      <w:r w:rsidR="00746D71" w:rsidRPr="005607C9">
        <w:rPr>
          <w:rFonts w:ascii="Times New Roman" w:hAnsi="Times New Roman" w:cs="Times New Roman"/>
        </w:rPr>
        <w:t xml:space="preserve">e </w:t>
      </w:r>
      <w:r w:rsidR="00041BEC" w:rsidRPr="005607C9">
        <w:rPr>
          <w:rFonts w:ascii="Times New Roman" w:hAnsi="Times New Roman" w:cs="Times New Roman"/>
        </w:rPr>
        <w:t xml:space="preserve">Nigerian university libraries </w:t>
      </w:r>
      <w:r w:rsidR="00B172CF" w:rsidRPr="005607C9">
        <w:rPr>
          <w:rFonts w:ascii="Times New Roman" w:hAnsi="Times New Roman" w:cs="Times New Roman"/>
        </w:rPr>
        <w:t xml:space="preserve">to deliver </w:t>
      </w:r>
      <w:r w:rsidR="001F101B" w:rsidRPr="005607C9">
        <w:rPr>
          <w:rFonts w:ascii="Times New Roman" w:hAnsi="Times New Roman" w:cs="Times New Roman"/>
        </w:rPr>
        <w:t xml:space="preserve">effective </w:t>
      </w:r>
      <w:r w:rsidR="00B172CF" w:rsidRPr="005607C9">
        <w:rPr>
          <w:rFonts w:ascii="Times New Roman" w:hAnsi="Times New Roman" w:cs="Times New Roman"/>
        </w:rPr>
        <w:t>services that resonate with digital natives like the Generations Zs and Alphas</w:t>
      </w:r>
      <w:r w:rsidR="008E2D0A" w:rsidRPr="005607C9">
        <w:rPr>
          <w:rFonts w:ascii="Times New Roman" w:hAnsi="Times New Roman" w:cs="Times New Roman"/>
        </w:rPr>
        <w:t xml:space="preserve">. </w:t>
      </w:r>
      <w:r w:rsidR="00863D3A" w:rsidRPr="005607C9">
        <w:rPr>
          <w:rFonts w:ascii="Times New Roman" w:hAnsi="Times New Roman" w:cs="Times New Roman"/>
        </w:rPr>
        <w:t>Based on th</w:t>
      </w:r>
      <w:r w:rsidR="00727590" w:rsidRPr="005607C9">
        <w:rPr>
          <w:rFonts w:ascii="Times New Roman" w:hAnsi="Times New Roman" w:cs="Times New Roman"/>
        </w:rPr>
        <w:t xml:space="preserve">e above </w:t>
      </w:r>
      <w:r w:rsidR="00863D3A" w:rsidRPr="005607C9">
        <w:rPr>
          <w:rFonts w:ascii="Times New Roman" w:hAnsi="Times New Roman" w:cs="Times New Roman"/>
        </w:rPr>
        <w:t>background, th</w:t>
      </w:r>
      <w:r w:rsidR="00C43C8E" w:rsidRPr="005607C9">
        <w:rPr>
          <w:rFonts w:ascii="Times New Roman" w:hAnsi="Times New Roman" w:cs="Times New Roman"/>
        </w:rPr>
        <w:t>is</w:t>
      </w:r>
      <w:r w:rsidR="00863D3A" w:rsidRPr="005607C9">
        <w:rPr>
          <w:rFonts w:ascii="Times New Roman" w:hAnsi="Times New Roman" w:cs="Times New Roman"/>
        </w:rPr>
        <w:t xml:space="preserve"> conceptual study </w:t>
      </w:r>
      <w:r w:rsidR="00C43C8E" w:rsidRPr="005607C9">
        <w:rPr>
          <w:rFonts w:ascii="Times New Roman" w:hAnsi="Times New Roman" w:cs="Times New Roman"/>
        </w:rPr>
        <w:t>explor</w:t>
      </w:r>
      <w:r w:rsidR="00C822D8" w:rsidRPr="005607C9">
        <w:rPr>
          <w:rFonts w:ascii="Times New Roman" w:hAnsi="Times New Roman" w:cs="Times New Roman"/>
        </w:rPr>
        <w:t xml:space="preserve">es </w:t>
      </w:r>
      <w:r w:rsidR="001F26F6" w:rsidRPr="005607C9">
        <w:rPr>
          <w:rFonts w:ascii="Times New Roman" w:hAnsi="Times New Roman" w:cs="Times New Roman"/>
        </w:rPr>
        <w:t xml:space="preserve">ways of reimagining </w:t>
      </w:r>
      <w:r w:rsidR="00A701AD" w:rsidRPr="005607C9">
        <w:rPr>
          <w:rStyle w:val="Strong"/>
          <w:rFonts w:ascii="Times New Roman" w:hAnsi="Times New Roman" w:cs="Times New Roman"/>
          <w:b w:val="0"/>
        </w:rPr>
        <w:t>library services in alignment with the changing information needs of Generation Z and Alphas’ students</w:t>
      </w:r>
      <w:r w:rsidR="0043381B" w:rsidRPr="005607C9">
        <w:rPr>
          <w:rStyle w:val="Strong"/>
          <w:rFonts w:ascii="Times New Roman" w:hAnsi="Times New Roman" w:cs="Times New Roman"/>
          <w:b w:val="0"/>
        </w:rPr>
        <w:t>, specifically focusing on identifying the i</w:t>
      </w:r>
      <w:r w:rsidR="00C43C8E" w:rsidRPr="005607C9">
        <w:rPr>
          <w:rFonts w:ascii="Times New Roman" w:hAnsi="Times New Roman" w:cs="Times New Roman"/>
        </w:rPr>
        <w:t xml:space="preserve">nformation </w:t>
      </w:r>
      <w:proofErr w:type="spellStart"/>
      <w:r w:rsidR="00C43C8E" w:rsidRPr="005607C9">
        <w:rPr>
          <w:rFonts w:ascii="Times New Roman" w:hAnsi="Times New Roman" w:cs="Times New Roman"/>
        </w:rPr>
        <w:t>behavio</w:t>
      </w:r>
      <w:r w:rsidR="00F1199F" w:rsidRPr="005607C9">
        <w:rPr>
          <w:rFonts w:ascii="Times New Roman" w:hAnsi="Times New Roman" w:cs="Times New Roman"/>
        </w:rPr>
        <w:t>u</w:t>
      </w:r>
      <w:r w:rsidR="00C43C8E" w:rsidRPr="005607C9">
        <w:rPr>
          <w:rFonts w:ascii="Times New Roman" w:hAnsi="Times New Roman" w:cs="Times New Roman"/>
        </w:rPr>
        <w:t>rs</w:t>
      </w:r>
      <w:proofErr w:type="spellEnd"/>
      <w:r w:rsidR="00F950C8" w:rsidRPr="005607C9">
        <w:rPr>
          <w:rFonts w:ascii="Times New Roman" w:hAnsi="Times New Roman" w:cs="Times New Roman"/>
        </w:rPr>
        <w:t xml:space="preserve"> </w:t>
      </w:r>
      <w:r w:rsidR="00C43C8E" w:rsidRPr="005607C9">
        <w:rPr>
          <w:rFonts w:ascii="Times New Roman" w:hAnsi="Times New Roman" w:cs="Times New Roman"/>
        </w:rPr>
        <w:t>of Gen</w:t>
      </w:r>
      <w:r w:rsidR="00F1199F" w:rsidRPr="005607C9">
        <w:rPr>
          <w:rFonts w:ascii="Times New Roman" w:hAnsi="Times New Roman" w:cs="Times New Roman"/>
        </w:rPr>
        <w:t xml:space="preserve">eration </w:t>
      </w:r>
      <w:r w:rsidR="00C43C8E" w:rsidRPr="005607C9">
        <w:rPr>
          <w:rFonts w:ascii="Times New Roman" w:hAnsi="Times New Roman" w:cs="Times New Roman"/>
        </w:rPr>
        <w:t xml:space="preserve">Z and Alpha students in Nigerian universities. It identifies the challenges </w:t>
      </w:r>
      <w:r w:rsidR="003F37A1" w:rsidRPr="005607C9">
        <w:rPr>
          <w:rFonts w:ascii="Times New Roman" w:hAnsi="Times New Roman" w:cs="Times New Roman"/>
        </w:rPr>
        <w:t>th</w:t>
      </w:r>
      <w:r w:rsidR="00223FAA" w:rsidRPr="005607C9">
        <w:rPr>
          <w:rFonts w:ascii="Times New Roman" w:hAnsi="Times New Roman" w:cs="Times New Roman"/>
        </w:rPr>
        <w:t xml:space="preserve">at </w:t>
      </w:r>
      <w:r w:rsidR="00932B39" w:rsidRPr="005607C9">
        <w:rPr>
          <w:rFonts w:ascii="Times New Roman" w:hAnsi="Times New Roman" w:cs="Times New Roman"/>
        </w:rPr>
        <w:t xml:space="preserve">Nigerian </w:t>
      </w:r>
      <w:r w:rsidR="003F37A1" w:rsidRPr="005607C9">
        <w:rPr>
          <w:rFonts w:ascii="Times New Roman" w:hAnsi="Times New Roman" w:cs="Times New Roman"/>
        </w:rPr>
        <w:t xml:space="preserve">university </w:t>
      </w:r>
      <w:r w:rsidR="00C43C8E" w:rsidRPr="005607C9">
        <w:rPr>
          <w:rFonts w:ascii="Times New Roman" w:hAnsi="Times New Roman" w:cs="Times New Roman"/>
        </w:rPr>
        <w:t>libraries face in serving these cohorts and proposes strategies for reimagining library services.</w:t>
      </w:r>
    </w:p>
    <w:p w14:paraId="5405719B" w14:textId="6A7F6CCB" w:rsidR="00C43C8E" w:rsidRPr="005607C9" w:rsidRDefault="00C43C8E" w:rsidP="00E93D4C">
      <w:pPr>
        <w:spacing w:after="0" w:line="240" w:lineRule="auto"/>
        <w:ind w:firstLine="720"/>
        <w:jc w:val="both"/>
        <w:rPr>
          <w:rFonts w:ascii="Times New Roman" w:hAnsi="Times New Roman" w:cs="Times New Roman"/>
        </w:rPr>
      </w:pPr>
      <w:r w:rsidRPr="005607C9">
        <w:rPr>
          <w:rFonts w:ascii="Times New Roman" w:hAnsi="Times New Roman" w:cs="Times New Roman"/>
        </w:rPr>
        <w:t xml:space="preserve"> </w:t>
      </w:r>
    </w:p>
    <w:p w14:paraId="09A185E6" w14:textId="77777777" w:rsidR="009E355F" w:rsidRPr="005607C9" w:rsidRDefault="009E355F" w:rsidP="00E93D4C">
      <w:pPr>
        <w:pStyle w:val="Heading3"/>
        <w:spacing w:before="0" w:after="0" w:line="24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Generation Z: Traits and Learning Preferences</w:t>
      </w:r>
    </w:p>
    <w:p w14:paraId="5568C7C6" w14:textId="56AED29A" w:rsidR="00333699" w:rsidRPr="005607C9" w:rsidRDefault="009E355F" w:rsidP="00E93D4C">
      <w:pPr>
        <w:pStyle w:val="NormalWeb"/>
        <w:spacing w:before="0" w:beforeAutospacing="0" w:after="0" w:afterAutospacing="0"/>
        <w:ind w:firstLine="720"/>
        <w:jc w:val="both"/>
        <w:rPr>
          <w:shd w:val="clear" w:color="auto" w:fill="FFFFFF"/>
        </w:rPr>
      </w:pPr>
      <w:r w:rsidRPr="005607C9">
        <w:t>Generation Z, born between the mid</w:t>
      </w:r>
      <w:r w:rsidRPr="005607C9">
        <w:noBreakHyphen/>
        <w:t>1990s and early 2010s, are widely recognized as the first true digital natives</w:t>
      </w:r>
      <w:r w:rsidR="00CD0F87" w:rsidRPr="005607C9">
        <w:t xml:space="preserve"> (</w:t>
      </w:r>
      <w:r w:rsidR="00A50D74" w:rsidRPr="005607C9">
        <w:t>W</w:t>
      </w:r>
      <w:r w:rsidR="00B1622B" w:rsidRPr="005607C9">
        <w:t>eaver,</w:t>
      </w:r>
      <w:r w:rsidR="00A50D74" w:rsidRPr="005607C9">
        <w:t xml:space="preserve"> 2024</w:t>
      </w:r>
      <w:r w:rsidR="00CD0F87" w:rsidRPr="005607C9">
        <w:t>)</w:t>
      </w:r>
      <w:r w:rsidRPr="005607C9">
        <w:t xml:space="preserve">. Their learning </w:t>
      </w:r>
      <w:proofErr w:type="spellStart"/>
      <w:r w:rsidRPr="005607C9">
        <w:t>behavio</w:t>
      </w:r>
      <w:r w:rsidR="0097334B" w:rsidRPr="005607C9">
        <w:t>u</w:t>
      </w:r>
      <w:r w:rsidRPr="005607C9">
        <w:t>rs</w:t>
      </w:r>
      <w:proofErr w:type="spellEnd"/>
      <w:r w:rsidRPr="005607C9">
        <w:t xml:space="preserve"> are shaped by constant exposure to internet technologies, social media, and online gaming (</w:t>
      </w:r>
      <w:proofErr w:type="spellStart"/>
      <w:r w:rsidRPr="005607C9">
        <w:t>Buzzetto</w:t>
      </w:r>
      <w:proofErr w:type="spellEnd"/>
      <w:r w:rsidRPr="005607C9">
        <w:noBreakHyphen/>
        <w:t>Hollywood &amp; Quinn, 2025). Globally, they are described as entrepreneurial, socially aware, and highly ambitious (McCrindle,</w:t>
      </w:r>
      <w:r w:rsidR="00AE5C0F">
        <w:t xml:space="preserve"> as cited in Kato,</w:t>
      </w:r>
      <w:r w:rsidRPr="005607C9">
        <w:t xml:space="preserve"> 202</w:t>
      </w:r>
      <w:r w:rsidR="00AE5C0F">
        <w:t>3</w:t>
      </w:r>
      <w:r w:rsidRPr="005607C9">
        <w:t xml:space="preserve">). In Nigeria, however, studies show that Gen Z undergraduates increasingly </w:t>
      </w:r>
      <w:proofErr w:type="spellStart"/>
      <w:r w:rsidRPr="005607C9">
        <w:t>favo</w:t>
      </w:r>
      <w:r w:rsidR="0097334B" w:rsidRPr="005607C9">
        <w:t>u</w:t>
      </w:r>
      <w:r w:rsidRPr="005607C9">
        <w:t>r</w:t>
      </w:r>
      <w:proofErr w:type="spellEnd"/>
      <w:r w:rsidRPr="005607C9">
        <w:t xml:space="preserve"> digital resources and e</w:t>
      </w:r>
      <w:r w:rsidRPr="005607C9">
        <w:noBreakHyphen/>
        <w:t>learning platforms over traditional library services, leading to declining physical patronage (Okwu</w:t>
      </w:r>
      <w:r w:rsidR="00333699" w:rsidRPr="005607C9">
        <w:t xml:space="preserve"> et al., </w:t>
      </w:r>
      <w:r w:rsidRPr="005607C9">
        <w:t>2025).</w:t>
      </w:r>
      <w:r w:rsidR="00A058D6" w:rsidRPr="005607C9">
        <w:t xml:space="preserve"> Gen</w:t>
      </w:r>
      <w:r w:rsidR="0080710C" w:rsidRPr="005607C9">
        <w:t xml:space="preserve">eration </w:t>
      </w:r>
      <w:r w:rsidR="00A058D6" w:rsidRPr="005607C9">
        <w:t>Zs’ learning preferences</w:t>
      </w:r>
      <w:r w:rsidR="00A44C9E" w:rsidRPr="005607C9">
        <w:t xml:space="preserve">, information-seeking </w:t>
      </w:r>
      <w:proofErr w:type="spellStart"/>
      <w:r w:rsidR="00A44C9E" w:rsidRPr="005607C9">
        <w:t>behaviours</w:t>
      </w:r>
      <w:proofErr w:type="spellEnd"/>
      <w:r w:rsidR="00A44C9E" w:rsidRPr="005607C9">
        <w:t>, and engagement with library services</w:t>
      </w:r>
      <w:r w:rsidR="00A058D6" w:rsidRPr="005607C9">
        <w:t xml:space="preserve"> are </w:t>
      </w:r>
      <w:r w:rsidR="002721C0" w:rsidRPr="005607C9">
        <w:t xml:space="preserve">significantly </w:t>
      </w:r>
      <w:r w:rsidR="00A058D6" w:rsidRPr="005607C9">
        <w:t>shaped by digital revolution</w:t>
      </w:r>
      <w:r w:rsidR="00226D49" w:rsidRPr="005607C9">
        <w:t>s</w:t>
      </w:r>
      <w:r w:rsidR="002721C0" w:rsidRPr="005607C9">
        <w:t xml:space="preserve"> (Cain et al., 2022). </w:t>
      </w:r>
      <w:r w:rsidR="007B7FC0" w:rsidRPr="005607C9">
        <w:t xml:space="preserve">They </w:t>
      </w:r>
      <w:r w:rsidR="00C032DE" w:rsidRPr="005607C9">
        <w:t>keen</w:t>
      </w:r>
      <w:r w:rsidR="00EE4DEB" w:rsidRPr="005607C9">
        <w:t xml:space="preserve">er affiliated </w:t>
      </w:r>
      <w:r w:rsidR="00C032DE" w:rsidRPr="005607C9">
        <w:t xml:space="preserve">to </w:t>
      </w:r>
      <w:r w:rsidR="007B7FC0" w:rsidRPr="005607C9">
        <w:t xml:space="preserve">digital technologies such as the </w:t>
      </w:r>
      <w:r w:rsidR="00AB48BF" w:rsidRPr="005607C9">
        <w:rPr>
          <w:shd w:val="clear" w:color="auto" w:fill="FFFFFF"/>
        </w:rPr>
        <w:t>Internet, email, multimedia</w:t>
      </w:r>
      <w:r w:rsidR="00671018" w:rsidRPr="005607C9">
        <w:rPr>
          <w:shd w:val="clear" w:color="auto" w:fill="FFFFFF"/>
        </w:rPr>
        <w:t xml:space="preserve">, </w:t>
      </w:r>
      <w:r w:rsidR="00AB48BF" w:rsidRPr="005607C9">
        <w:rPr>
          <w:shd w:val="clear" w:color="auto" w:fill="FFFFFF"/>
        </w:rPr>
        <w:t xml:space="preserve">digital video cameras, virtual and augmented reality technologies, makerspaces, social media platforms like YouTube, Instagram, X, Facebook, TikTok, Snapchat, </w:t>
      </w:r>
      <w:r w:rsidR="00671018" w:rsidRPr="005607C9">
        <w:rPr>
          <w:shd w:val="clear" w:color="auto" w:fill="FFFFFF"/>
        </w:rPr>
        <w:t xml:space="preserve">and </w:t>
      </w:r>
      <w:r w:rsidR="00AB48BF" w:rsidRPr="005607C9">
        <w:rPr>
          <w:shd w:val="clear" w:color="auto" w:fill="FFFFFF"/>
        </w:rPr>
        <w:t xml:space="preserve">other emerging digital devices </w:t>
      </w:r>
      <w:r w:rsidR="00671018" w:rsidRPr="005607C9">
        <w:rPr>
          <w:shd w:val="clear" w:color="auto" w:fill="FFFFFF"/>
        </w:rPr>
        <w:t xml:space="preserve">for learning information access </w:t>
      </w:r>
      <w:r w:rsidR="008B7284" w:rsidRPr="005607C9">
        <w:rPr>
          <w:shd w:val="clear" w:color="auto" w:fill="FFFFFF"/>
        </w:rPr>
        <w:t xml:space="preserve">than traditional library services </w:t>
      </w:r>
      <w:r w:rsidR="00AB48BF" w:rsidRPr="005607C9">
        <w:rPr>
          <w:shd w:val="clear" w:color="auto" w:fill="FFFFFF"/>
        </w:rPr>
        <w:t>(Blandi et al., 2022; Jiao et al., 2023</w:t>
      </w:r>
      <w:r w:rsidR="00692085" w:rsidRPr="005607C9">
        <w:rPr>
          <w:shd w:val="clear" w:color="auto" w:fill="FFFFFF"/>
        </w:rPr>
        <w:t>; Mensa et al., 2023</w:t>
      </w:r>
      <w:r w:rsidR="00AB48BF" w:rsidRPr="005607C9">
        <w:rPr>
          <w:shd w:val="clear" w:color="auto" w:fill="FFFFFF"/>
        </w:rPr>
        <w:t>). The</w:t>
      </w:r>
      <w:r w:rsidR="004F2DC8" w:rsidRPr="005607C9">
        <w:rPr>
          <w:shd w:val="clear" w:color="auto" w:fill="FFFFFF"/>
        </w:rPr>
        <w:t xml:space="preserve">y </w:t>
      </w:r>
      <w:r w:rsidR="000F3B99" w:rsidRPr="005607C9">
        <w:rPr>
          <w:shd w:val="clear" w:color="auto" w:fill="FFFFFF"/>
        </w:rPr>
        <w:t>apparently b</w:t>
      </w:r>
      <w:r w:rsidR="004F2DC8" w:rsidRPr="005607C9">
        <w:rPr>
          <w:shd w:val="clear" w:color="auto" w:fill="FFFFFF"/>
        </w:rPr>
        <w:t xml:space="preserve">elieve in speedy, </w:t>
      </w:r>
      <w:r w:rsidR="00AB48BF" w:rsidRPr="005607C9">
        <w:rPr>
          <w:shd w:val="clear" w:color="auto" w:fill="FFFFFF"/>
        </w:rPr>
        <w:t xml:space="preserve">easier, faster and more engaging </w:t>
      </w:r>
      <w:r w:rsidR="00643FE0" w:rsidRPr="005607C9">
        <w:rPr>
          <w:shd w:val="clear" w:color="auto" w:fill="FFFFFF"/>
        </w:rPr>
        <w:lastRenderedPageBreak/>
        <w:t xml:space="preserve">learning </w:t>
      </w:r>
      <w:r w:rsidR="00AB48BF" w:rsidRPr="005607C9">
        <w:rPr>
          <w:shd w:val="clear" w:color="auto" w:fill="FFFFFF"/>
        </w:rPr>
        <w:t xml:space="preserve">experiences </w:t>
      </w:r>
      <w:r w:rsidR="00AF6E48" w:rsidRPr="005607C9">
        <w:rPr>
          <w:shd w:val="clear" w:color="auto" w:fill="FFFFFF"/>
        </w:rPr>
        <w:t xml:space="preserve">through </w:t>
      </w:r>
      <w:r w:rsidR="00AB48BF" w:rsidRPr="005607C9">
        <w:rPr>
          <w:shd w:val="clear" w:color="auto" w:fill="FFFFFF"/>
        </w:rPr>
        <w:t xml:space="preserve">quicker accessibility and utilization of </w:t>
      </w:r>
      <w:r w:rsidR="009C537F" w:rsidRPr="005607C9">
        <w:rPr>
          <w:shd w:val="clear" w:color="auto" w:fill="FFFFFF"/>
        </w:rPr>
        <w:t xml:space="preserve">digital </w:t>
      </w:r>
      <w:r w:rsidR="00AB48BF" w:rsidRPr="005607C9">
        <w:rPr>
          <w:shd w:val="clear" w:color="auto" w:fill="FFFFFF"/>
        </w:rPr>
        <w:t>information</w:t>
      </w:r>
      <w:r w:rsidR="009C537F" w:rsidRPr="005607C9">
        <w:rPr>
          <w:shd w:val="clear" w:color="auto" w:fill="FFFFFF"/>
        </w:rPr>
        <w:t>, including visual resources, digital content</w:t>
      </w:r>
      <w:r w:rsidR="005F3921" w:rsidRPr="005607C9">
        <w:rPr>
          <w:shd w:val="clear" w:color="auto" w:fill="FFFFFF"/>
        </w:rPr>
        <w:t>s,</w:t>
      </w:r>
      <w:r w:rsidR="009C537F" w:rsidRPr="005607C9">
        <w:rPr>
          <w:shd w:val="clear" w:color="auto" w:fill="FFFFFF"/>
        </w:rPr>
        <w:t xml:space="preserve"> AI-generated </w:t>
      </w:r>
      <w:r w:rsidR="0028418B" w:rsidRPr="005607C9">
        <w:rPr>
          <w:shd w:val="clear" w:color="auto" w:fill="FFFFFF"/>
        </w:rPr>
        <w:t>information</w:t>
      </w:r>
      <w:r w:rsidR="005F3921" w:rsidRPr="005607C9">
        <w:rPr>
          <w:shd w:val="clear" w:color="auto" w:fill="FFFFFF"/>
        </w:rPr>
        <w:t xml:space="preserve"> and other </w:t>
      </w:r>
      <w:r w:rsidR="00760CD8" w:rsidRPr="005607C9">
        <w:rPr>
          <w:shd w:val="clear" w:color="auto" w:fill="FFFFFF"/>
        </w:rPr>
        <w:t>eye-</w:t>
      </w:r>
      <w:r w:rsidR="005F3921" w:rsidRPr="005607C9">
        <w:rPr>
          <w:shd w:val="clear" w:color="auto" w:fill="FFFFFF"/>
        </w:rPr>
        <w:t xml:space="preserve">catchy </w:t>
      </w:r>
      <w:r w:rsidR="002963BD" w:rsidRPr="005607C9">
        <w:rPr>
          <w:shd w:val="clear" w:color="auto" w:fill="FFFFFF"/>
        </w:rPr>
        <w:t xml:space="preserve">images </w:t>
      </w:r>
      <w:r w:rsidR="00D848EB" w:rsidRPr="005607C9">
        <w:rPr>
          <w:shd w:val="clear" w:color="auto" w:fill="FFFFFF"/>
        </w:rPr>
        <w:t xml:space="preserve">than bulky text-based information </w:t>
      </w:r>
      <w:r w:rsidR="002963BD" w:rsidRPr="005607C9">
        <w:rPr>
          <w:shd w:val="clear" w:color="auto" w:fill="FFFFFF"/>
        </w:rPr>
        <w:t>resource</w:t>
      </w:r>
      <w:r w:rsidR="009F5C73" w:rsidRPr="005607C9">
        <w:rPr>
          <w:shd w:val="clear" w:color="auto" w:fill="FFFFFF"/>
        </w:rPr>
        <w:t>s</w:t>
      </w:r>
      <w:r w:rsidR="001659AC" w:rsidRPr="005607C9">
        <w:rPr>
          <w:shd w:val="clear" w:color="auto" w:fill="FFFFFF"/>
        </w:rPr>
        <w:t xml:space="preserve">. </w:t>
      </w:r>
    </w:p>
    <w:p w14:paraId="31953F89" w14:textId="77777777" w:rsidR="00057319" w:rsidRDefault="00057319" w:rsidP="00E93D4C">
      <w:pPr>
        <w:pStyle w:val="NormalWeb"/>
        <w:spacing w:before="0" w:beforeAutospacing="0" w:after="0" w:afterAutospacing="0"/>
        <w:jc w:val="both"/>
      </w:pPr>
    </w:p>
    <w:p w14:paraId="0344EB39" w14:textId="77777777" w:rsidR="009E355F" w:rsidRPr="005607C9" w:rsidRDefault="009E355F" w:rsidP="00E93D4C">
      <w:pPr>
        <w:pStyle w:val="NormalWeb"/>
        <w:spacing w:before="0" w:beforeAutospacing="0" w:after="0" w:afterAutospacing="0"/>
        <w:jc w:val="both"/>
        <w:rPr>
          <w:b/>
        </w:rPr>
      </w:pPr>
      <w:r w:rsidRPr="005607C9">
        <w:rPr>
          <w:b/>
        </w:rPr>
        <w:t>Generation Alpha: Emerging Digital Learners</w:t>
      </w:r>
    </w:p>
    <w:p w14:paraId="0600A1AF" w14:textId="6A78396F" w:rsidR="009E355F" w:rsidRPr="005607C9" w:rsidRDefault="00094EC6" w:rsidP="00E93D4C">
      <w:pPr>
        <w:pStyle w:val="NormalWeb"/>
        <w:spacing w:before="0" w:beforeAutospacing="0" w:after="0" w:afterAutospacing="0"/>
        <w:ind w:firstLine="720"/>
        <w:jc w:val="both"/>
        <w:rPr>
          <w:b/>
        </w:rPr>
      </w:pPr>
      <w:r w:rsidRPr="005607C9">
        <w:t xml:space="preserve">Generation </w:t>
      </w:r>
      <w:r w:rsidR="009E355F" w:rsidRPr="005607C9">
        <w:t>Alpha</w:t>
      </w:r>
      <w:r w:rsidR="00354B43">
        <w:t xml:space="preserve"> </w:t>
      </w:r>
      <w:r w:rsidR="00053CF5">
        <w:t xml:space="preserve">is used to described </w:t>
      </w:r>
      <w:r w:rsidR="00354B43">
        <w:t xml:space="preserve">those individuals </w:t>
      </w:r>
      <w:r w:rsidR="005A2214">
        <w:t xml:space="preserve">or children </w:t>
      </w:r>
      <w:r w:rsidR="009E355F" w:rsidRPr="005607C9">
        <w:t xml:space="preserve">born </w:t>
      </w:r>
      <w:r w:rsidR="0053798C">
        <w:t xml:space="preserve">between </w:t>
      </w:r>
      <w:r w:rsidR="009E355F" w:rsidRPr="005607C9">
        <w:t xml:space="preserve">early 2010s </w:t>
      </w:r>
      <w:r w:rsidR="004A343E" w:rsidRPr="005607C9">
        <w:t xml:space="preserve">and 2024 </w:t>
      </w:r>
      <w:r w:rsidR="009E355F" w:rsidRPr="005607C9">
        <w:t xml:space="preserve">onward, </w:t>
      </w:r>
      <w:r w:rsidR="0016598C">
        <w:t>w</w:t>
      </w:r>
      <w:r w:rsidR="00D305AB">
        <w:t xml:space="preserve">ho </w:t>
      </w:r>
      <w:r w:rsidR="00D07803">
        <w:t xml:space="preserve">have </w:t>
      </w:r>
      <w:r w:rsidR="0016598C">
        <w:t xml:space="preserve">heavy </w:t>
      </w:r>
      <w:r w:rsidR="00D07803">
        <w:t xml:space="preserve">reliance on </w:t>
      </w:r>
      <w:r w:rsidR="009E355F" w:rsidRPr="005607C9">
        <w:t>smartphones, streaming platforms, and portable digital technologies</w:t>
      </w:r>
      <w:r w:rsidR="00FA16F6">
        <w:t>.</w:t>
      </w:r>
      <w:r w:rsidR="009E355F" w:rsidRPr="005607C9">
        <w:t xml:space="preserve"> </w:t>
      </w:r>
      <w:r w:rsidR="0072073A">
        <w:t>Kato (2024)</w:t>
      </w:r>
      <w:r w:rsidR="00901DDD">
        <w:t xml:space="preserve"> reports that </w:t>
      </w:r>
      <w:r w:rsidR="0072073A">
        <w:t xml:space="preserve">the </w:t>
      </w:r>
      <w:r w:rsidR="0072073A" w:rsidRPr="0072073A">
        <w:t>name “Generation Alpha,”</w:t>
      </w:r>
      <w:r w:rsidR="009248AE">
        <w:t xml:space="preserve"> was coined </w:t>
      </w:r>
      <w:r w:rsidR="0072073A" w:rsidRPr="0072073A">
        <w:t>by Mark McCrindle,</w:t>
      </w:r>
      <w:r w:rsidR="008356E8">
        <w:t xml:space="preserve"> who described Generation Alpha </w:t>
      </w:r>
      <w:r w:rsidR="006A6BD4">
        <w:t xml:space="preserve">as </w:t>
      </w:r>
      <w:r w:rsidR="0072073A" w:rsidRPr="0072073A">
        <w:t>children</w:t>
      </w:r>
      <w:r w:rsidR="006A6BD4">
        <w:t xml:space="preserve"> </w:t>
      </w:r>
      <w:r w:rsidR="0072073A" w:rsidRPr="0072073A">
        <w:t xml:space="preserve">born </w:t>
      </w:r>
      <w:r w:rsidR="005A1387">
        <w:t xml:space="preserve">from </w:t>
      </w:r>
      <w:r w:rsidR="0072073A" w:rsidRPr="0072073A">
        <w:t xml:space="preserve">2010, the year the iPad and Instagram were launched. </w:t>
      </w:r>
      <w:r w:rsidR="00F51FA8">
        <w:t xml:space="preserve">Generation Alpha </w:t>
      </w:r>
      <w:r w:rsidR="0015741F" w:rsidRPr="005607C9">
        <w:t xml:space="preserve">are </w:t>
      </w:r>
      <w:r w:rsidR="00B50093">
        <w:t xml:space="preserve">also </w:t>
      </w:r>
      <w:r w:rsidR="0015741F" w:rsidRPr="005607C9">
        <w:t xml:space="preserve">known as mini-millennials, </w:t>
      </w:r>
      <w:r w:rsidR="00430B53">
        <w:t xml:space="preserve">and are </w:t>
      </w:r>
      <w:r w:rsidR="00E80CB3" w:rsidRPr="005607C9">
        <w:t xml:space="preserve">commonly </w:t>
      </w:r>
      <w:r w:rsidR="0015741F" w:rsidRPr="005607C9">
        <w:t>engag</w:t>
      </w:r>
      <w:r w:rsidR="00E80CB3" w:rsidRPr="005607C9">
        <w:t xml:space="preserve">ing </w:t>
      </w:r>
      <w:r w:rsidR="0015741F" w:rsidRPr="005607C9">
        <w:t>in various online activities, such as playing interactive games, exchanging emails, utilizing social media</w:t>
      </w:r>
      <w:r w:rsidR="00BF5823" w:rsidRPr="005607C9">
        <w:t>, and marking the inaugural cohort to experience a wholly digitized environment</w:t>
      </w:r>
      <w:r w:rsidR="00AF25DA" w:rsidRPr="005607C9">
        <w:t xml:space="preserve"> (</w:t>
      </w:r>
      <w:proofErr w:type="spellStart"/>
      <w:r w:rsidR="0087178E" w:rsidRPr="005607C9">
        <w:t>Routraya</w:t>
      </w:r>
      <w:proofErr w:type="spellEnd"/>
      <w:r w:rsidR="0087178E" w:rsidRPr="005607C9">
        <w:t xml:space="preserve"> et al., 2026</w:t>
      </w:r>
      <w:r w:rsidR="00AF25DA" w:rsidRPr="005607C9">
        <w:t>)</w:t>
      </w:r>
      <w:r w:rsidR="0087178E" w:rsidRPr="005607C9">
        <w:t xml:space="preserve">. </w:t>
      </w:r>
      <w:r w:rsidR="003A4C56" w:rsidRPr="005607C9">
        <w:t>Bandara et al. (2024) conceive Gen Alpha as a generation that came into the world bathed in constant connectivity and digital immersio</w:t>
      </w:r>
      <w:r w:rsidR="00BE0C69" w:rsidRPr="005607C9">
        <w:t xml:space="preserve">n. </w:t>
      </w:r>
      <w:r w:rsidR="009159CC" w:rsidRPr="005607C9">
        <w:t>The authors further clarify that Gen Alpha constitute those people born between 2010 and 2025, which is a generation that has never seen a world with</w:t>
      </w:r>
      <w:r w:rsidR="00056BD7" w:rsidRPr="005607C9">
        <w:t>out</w:t>
      </w:r>
      <w:r w:rsidR="009159CC" w:rsidRPr="005607C9">
        <w:t xml:space="preserve"> digital technology</w:t>
      </w:r>
      <w:r w:rsidR="00056BD7" w:rsidRPr="005607C9">
        <w:t xml:space="preserve"> (Bandara et al., 2024)</w:t>
      </w:r>
      <w:r w:rsidR="009159CC" w:rsidRPr="005607C9">
        <w:t>.</w:t>
      </w:r>
      <w:r w:rsidR="00056BD7" w:rsidRPr="005607C9">
        <w:t xml:space="preserve"> </w:t>
      </w:r>
      <w:r w:rsidR="007328F0" w:rsidRPr="005607C9">
        <w:t>They are inherently comfortable with technolog</w:t>
      </w:r>
      <w:r w:rsidR="003E3C5B" w:rsidRPr="005607C9">
        <w:t>ies</w:t>
      </w:r>
      <w:r w:rsidR="00A20FFF" w:rsidRPr="005607C9">
        <w:t>,</w:t>
      </w:r>
      <w:r w:rsidR="007328F0" w:rsidRPr="005607C9">
        <w:t xml:space="preserve"> having grown up surrounded by digital devices and platforms</w:t>
      </w:r>
      <w:r w:rsidR="00953C2C" w:rsidRPr="005607C9">
        <w:t xml:space="preserve"> (</w:t>
      </w:r>
      <w:r w:rsidR="007328F0" w:rsidRPr="005607C9">
        <w:t>Collins &amp; Halverson</w:t>
      </w:r>
      <w:r w:rsidR="00953C2C" w:rsidRPr="005607C9">
        <w:t xml:space="preserve">, </w:t>
      </w:r>
      <w:r w:rsidR="007328F0" w:rsidRPr="005607C9">
        <w:t>2018)</w:t>
      </w:r>
      <w:r w:rsidR="009E53F9" w:rsidRPr="005607C9">
        <w:t xml:space="preserve">. </w:t>
      </w:r>
      <w:r w:rsidR="007328F0" w:rsidRPr="005607C9">
        <w:t>Technology is an integral part of their daily lives,</w:t>
      </w:r>
      <w:r w:rsidR="005B13A1" w:rsidRPr="005607C9">
        <w:t xml:space="preserve"> which they </w:t>
      </w:r>
      <w:r w:rsidR="007328F0" w:rsidRPr="005607C9">
        <w:t>use</w:t>
      </w:r>
      <w:r w:rsidR="005B13A1" w:rsidRPr="005607C9">
        <w:t xml:space="preserve"> </w:t>
      </w:r>
      <w:r w:rsidR="007328F0" w:rsidRPr="005607C9">
        <w:t>for entertainment, learning, communication, and problem-solving</w:t>
      </w:r>
      <w:r w:rsidR="009A00F5" w:rsidRPr="005607C9">
        <w:t xml:space="preserve"> (</w:t>
      </w:r>
      <w:r w:rsidR="007328F0" w:rsidRPr="005607C9">
        <w:t>Miller</w:t>
      </w:r>
      <w:r w:rsidR="009A00F5" w:rsidRPr="005607C9">
        <w:t xml:space="preserve">, </w:t>
      </w:r>
      <w:r w:rsidR="007328F0" w:rsidRPr="005607C9">
        <w:t>2023)</w:t>
      </w:r>
      <w:r w:rsidR="009A00F5" w:rsidRPr="005607C9">
        <w:t>; and d</w:t>
      </w:r>
      <w:r w:rsidR="007328F0" w:rsidRPr="005607C9">
        <w:t xml:space="preserve">emonstrates remarkable adaptability to new technologies, </w:t>
      </w:r>
      <w:r w:rsidR="0037233B" w:rsidRPr="005607C9">
        <w:t xml:space="preserve">due to their </w:t>
      </w:r>
      <w:r w:rsidR="007328F0" w:rsidRPr="005607C9">
        <w:t>eas</w:t>
      </w:r>
      <w:r w:rsidR="0037233B" w:rsidRPr="005607C9">
        <w:t xml:space="preserve">e of </w:t>
      </w:r>
      <w:r w:rsidR="007328F0" w:rsidRPr="005607C9">
        <w:t>grasping and utilizing new digital tools</w:t>
      </w:r>
      <w:r w:rsidR="0037233B" w:rsidRPr="005607C9">
        <w:t xml:space="preserve"> (</w:t>
      </w:r>
      <w:r w:rsidR="007328F0" w:rsidRPr="005607C9">
        <w:t>Cheng &amp; Yu</w:t>
      </w:r>
      <w:r w:rsidR="0037233B" w:rsidRPr="005607C9">
        <w:t xml:space="preserve">, </w:t>
      </w:r>
      <w:r w:rsidR="007328F0" w:rsidRPr="005607C9">
        <w:t>2019)</w:t>
      </w:r>
      <w:r w:rsidR="0037233B" w:rsidRPr="005607C9">
        <w:t xml:space="preserve">. </w:t>
      </w:r>
      <w:r w:rsidR="00441B5C" w:rsidRPr="005607C9">
        <w:t xml:space="preserve">Generation Alpha students are also </w:t>
      </w:r>
      <w:r w:rsidR="00E25348" w:rsidRPr="005607C9">
        <w:t xml:space="preserve">characterized by strong </w:t>
      </w:r>
      <w:r w:rsidR="007328F0" w:rsidRPr="005607C9">
        <w:t>multitasking skills due to exposure to multiple screens and devices, efficiently juggling various tasks</w:t>
      </w:r>
      <w:r w:rsidR="008560A6" w:rsidRPr="005607C9">
        <w:t xml:space="preserve"> (</w:t>
      </w:r>
      <w:r w:rsidR="007328F0" w:rsidRPr="005607C9">
        <w:t>Abbas &amp; Jeong</w:t>
      </w:r>
      <w:r w:rsidR="008560A6" w:rsidRPr="005607C9">
        <w:t xml:space="preserve">, </w:t>
      </w:r>
      <w:r w:rsidR="007328F0" w:rsidRPr="005607C9">
        <w:t>2024)</w:t>
      </w:r>
      <w:r w:rsidR="008560A6" w:rsidRPr="005607C9">
        <w:t>.</w:t>
      </w:r>
      <w:r w:rsidR="00516742" w:rsidRPr="005607C9">
        <w:t xml:space="preserve"> Like Generation Z, Gen Alpha have high i</w:t>
      </w:r>
      <w:r w:rsidR="007328F0" w:rsidRPr="005607C9">
        <w:t>nclin</w:t>
      </w:r>
      <w:r w:rsidR="00516742" w:rsidRPr="005607C9">
        <w:t>ation t</w:t>
      </w:r>
      <w:r w:rsidR="007328F0" w:rsidRPr="005607C9">
        <w:t>owards visual learning, preferring multimedia content such as videos, animations, and interactive graphics</w:t>
      </w:r>
      <w:r w:rsidR="00D9085B" w:rsidRPr="005607C9">
        <w:t xml:space="preserve"> than traditional learning approaches (</w:t>
      </w:r>
      <w:proofErr w:type="spellStart"/>
      <w:r w:rsidR="007328F0" w:rsidRPr="005607C9">
        <w:t>Sadouni</w:t>
      </w:r>
      <w:proofErr w:type="spellEnd"/>
      <w:r w:rsidR="00D9085B" w:rsidRPr="005607C9">
        <w:t xml:space="preserve">, </w:t>
      </w:r>
      <w:r w:rsidR="007328F0" w:rsidRPr="005607C9">
        <w:t>2023)</w:t>
      </w:r>
      <w:r w:rsidR="00D9085B" w:rsidRPr="005607C9">
        <w:t>.</w:t>
      </w:r>
      <w:r w:rsidR="00726263" w:rsidRPr="005607C9">
        <w:t xml:space="preserve"> They typically c</w:t>
      </w:r>
      <w:r w:rsidR="007328F0" w:rsidRPr="005607C9">
        <w:t>rave</w:t>
      </w:r>
      <w:r w:rsidR="00726263" w:rsidRPr="005607C9">
        <w:t xml:space="preserve"> for </w:t>
      </w:r>
      <w:r w:rsidR="007328F0" w:rsidRPr="005607C9">
        <w:t>interactive learning experiences that engage their senses and stimulate their curiosity</w:t>
      </w:r>
      <w:r w:rsidR="00726263" w:rsidRPr="005607C9">
        <w:t>, as well as perform better in w</w:t>
      </w:r>
      <w:r w:rsidR="007328F0" w:rsidRPr="005607C9">
        <w:t>orking</w:t>
      </w:r>
      <w:r w:rsidR="00726263" w:rsidRPr="005607C9">
        <w:t xml:space="preserve"> and learning </w:t>
      </w:r>
      <w:r w:rsidR="007328F0" w:rsidRPr="005607C9">
        <w:t>together with peers on group projects and participating in discussions via collaborative platforms</w:t>
      </w:r>
      <w:r w:rsidR="00726263" w:rsidRPr="005607C9">
        <w:t xml:space="preserve"> (Ahmad et al., 2019; </w:t>
      </w:r>
      <w:proofErr w:type="spellStart"/>
      <w:r w:rsidR="007328F0" w:rsidRPr="005607C9">
        <w:t>Glazunova</w:t>
      </w:r>
      <w:proofErr w:type="spellEnd"/>
      <w:r w:rsidR="007328F0" w:rsidRPr="005607C9">
        <w:t xml:space="preserve"> et al.</w:t>
      </w:r>
      <w:r w:rsidR="00726263" w:rsidRPr="005607C9">
        <w:t xml:space="preserve">, </w:t>
      </w:r>
      <w:r w:rsidR="007328F0" w:rsidRPr="005607C9">
        <w:t>2023)</w:t>
      </w:r>
      <w:r w:rsidR="00726263" w:rsidRPr="005607C9">
        <w:t xml:space="preserve">. </w:t>
      </w:r>
      <w:r w:rsidR="00915E98" w:rsidRPr="005607C9">
        <w:t xml:space="preserve">Gen Alpha students demonstrate high critical thinking ability for </w:t>
      </w:r>
      <w:r w:rsidR="002D02F1" w:rsidRPr="005607C9">
        <w:t>e</w:t>
      </w:r>
      <w:r w:rsidR="00915E98" w:rsidRPr="005607C9">
        <w:t xml:space="preserve">valuating </w:t>
      </w:r>
      <w:r w:rsidR="002D02F1" w:rsidRPr="005607C9">
        <w:t xml:space="preserve">the </w:t>
      </w:r>
      <w:r w:rsidR="00915E98" w:rsidRPr="005607C9">
        <w:t>credibility and reliability</w:t>
      </w:r>
      <w:r w:rsidR="002D02F1" w:rsidRPr="005607C9">
        <w:t xml:space="preserve"> of online resources, as well as unparalleled affinity for internet sources for research and learning activities (Miller, 2023; </w:t>
      </w:r>
      <w:proofErr w:type="spellStart"/>
      <w:r w:rsidR="00915E98" w:rsidRPr="005607C9">
        <w:t>Susilawati</w:t>
      </w:r>
      <w:proofErr w:type="spellEnd"/>
      <w:r w:rsidR="00915E98" w:rsidRPr="005607C9">
        <w:t xml:space="preserve"> et al.</w:t>
      </w:r>
      <w:r w:rsidR="002D02F1" w:rsidRPr="005607C9">
        <w:t xml:space="preserve">, </w:t>
      </w:r>
      <w:r w:rsidR="00915E98" w:rsidRPr="005607C9">
        <w:t>2021)</w:t>
      </w:r>
      <w:r w:rsidR="002D02F1" w:rsidRPr="005607C9">
        <w:t xml:space="preserve">. </w:t>
      </w:r>
      <w:r w:rsidR="00F9552B" w:rsidRPr="005607C9">
        <w:t>In a nutshell, t</w:t>
      </w:r>
      <w:r w:rsidR="009E355F" w:rsidRPr="005607C9">
        <w:t>h</w:t>
      </w:r>
      <w:r w:rsidR="00BF493D" w:rsidRPr="005607C9">
        <w:t xml:space="preserve">is generation </w:t>
      </w:r>
      <w:r w:rsidR="009E355F" w:rsidRPr="005607C9">
        <w:t xml:space="preserve">experience early learning compared to previous generations owing to the changes in the use of </w:t>
      </w:r>
      <w:r w:rsidR="00462E2C" w:rsidRPr="005607C9">
        <w:t xml:space="preserve">various </w:t>
      </w:r>
      <w:r w:rsidR="009E355F" w:rsidRPr="005607C9">
        <w:t>technolog</w:t>
      </w:r>
      <w:r w:rsidR="00232F69" w:rsidRPr="005607C9">
        <w:t>ies</w:t>
      </w:r>
      <w:r w:rsidR="00462E2C" w:rsidRPr="005607C9">
        <w:t>, including Artificial Intelligence (AI), Augmented Reality (AR), Virtual Reality (VR), among others in the c</w:t>
      </w:r>
      <w:r w:rsidR="009E355F" w:rsidRPr="005607C9">
        <w:t xml:space="preserve">lassrooms and other </w:t>
      </w:r>
      <w:r w:rsidR="00462E2C" w:rsidRPr="005607C9">
        <w:t xml:space="preserve">socio-cultural engagements. </w:t>
      </w:r>
      <w:r w:rsidR="001542AC">
        <w:t xml:space="preserve">They </w:t>
      </w:r>
      <w:r w:rsidR="001542AC" w:rsidRPr="001542AC">
        <w:t>have access to more information and connectivity at an earlier age than any other generation</w:t>
      </w:r>
      <w:r w:rsidR="003D13E0">
        <w:t xml:space="preserve">. Particularly, </w:t>
      </w:r>
      <w:r w:rsidR="009E355F" w:rsidRPr="005607C9">
        <w:t xml:space="preserve">they demonstrate shorter attention spans, stronger reliance on multimedia and declining interest in traditional </w:t>
      </w:r>
      <w:r w:rsidR="00160FA4" w:rsidRPr="005607C9">
        <w:t xml:space="preserve">learning settings </w:t>
      </w:r>
      <w:r w:rsidR="002142DD">
        <w:t xml:space="preserve">than even </w:t>
      </w:r>
      <w:r w:rsidR="002142DD" w:rsidRPr="005607C9">
        <w:t>Gen Z</w:t>
      </w:r>
      <w:r w:rsidR="002142DD">
        <w:t xml:space="preserve"> </w:t>
      </w:r>
      <w:r w:rsidR="00A76133">
        <w:t xml:space="preserve">students </w:t>
      </w:r>
      <w:r w:rsidR="009E355F" w:rsidRPr="005607C9">
        <w:t>(</w:t>
      </w:r>
      <w:proofErr w:type="spellStart"/>
      <w:r w:rsidR="009E355F" w:rsidRPr="005607C9">
        <w:t>Ziatdinov</w:t>
      </w:r>
      <w:proofErr w:type="spellEnd"/>
      <w:r w:rsidR="009E355F" w:rsidRPr="005607C9">
        <w:t xml:space="preserve"> &amp; </w:t>
      </w:r>
      <w:proofErr w:type="spellStart"/>
      <w:r w:rsidR="009E355F" w:rsidRPr="005607C9">
        <w:t>Cillias</w:t>
      </w:r>
      <w:proofErr w:type="spellEnd"/>
      <w:r w:rsidR="009E355F" w:rsidRPr="005607C9">
        <w:t xml:space="preserve">, 2022). </w:t>
      </w:r>
      <w:r w:rsidR="00E575A3" w:rsidRPr="005607C9">
        <w:t>Thus,</w:t>
      </w:r>
      <w:r w:rsidR="009E355F" w:rsidRPr="005607C9">
        <w:t xml:space="preserve"> </w:t>
      </w:r>
      <w:r w:rsidR="00247621">
        <w:t>G</w:t>
      </w:r>
      <w:r w:rsidR="009E355F" w:rsidRPr="005607C9">
        <w:t>en</w:t>
      </w:r>
      <w:r w:rsidR="00247621">
        <w:t xml:space="preserve"> Z and Gen Alpha students </w:t>
      </w:r>
      <w:r w:rsidR="009E355F" w:rsidRPr="005607C9">
        <w:t>demand</w:t>
      </w:r>
      <w:r w:rsidR="00247621">
        <w:t xml:space="preserve"> </w:t>
      </w:r>
      <w:r w:rsidR="009E355F" w:rsidRPr="005607C9">
        <w:t>immersive, tech</w:t>
      </w:r>
      <w:r w:rsidR="009E355F" w:rsidRPr="005607C9">
        <w:noBreakHyphen/>
        <w:t>enabled library services, including AI</w:t>
      </w:r>
      <w:r w:rsidR="009E355F" w:rsidRPr="005607C9">
        <w:noBreakHyphen/>
        <w:t xml:space="preserve">driven </w:t>
      </w:r>
      <w:r w:rsidR="00E72257" w:rsidRPr="005607C9">
        <w:t xml:space="preserve">information generation and dissemination for enhanced </w:t>
      </w:r>
      <w:r w:rsidR="009E355F" w:rsidRPr="005607C9">
        <w:t xml:space="preserve">learning </w:t>
      </w:r>
      <w:r w:rsidR="00E72257" w:rsidRPr="005607C9">
        <w:t xml:space="preserve">and </w:t>
      </w:r>
      <w:r w:rsidR="000F39C6" w:rsidRPr="005607C9">
        <w:t>personal activities</w:t>
      </w:r>
      <w:r w:rsidR="009E355F" w:rsidRPr="005607C9">
        <w:t>.</w:t>
      </w:r>
    </w:p>
    <w:p w14:paraId="49F8D1FE" w14:textId="77777777" w:rsidR="00C275DE" w:rsidRPr="005607C9" w:rsidRDefault="00C275DE" w:rsidP="00E93D4C">
      <w:pPr>
        <w:pStyle w:val="Heading3"/>
        <w:spacing w:before="0" w:after="0" w:line="240" w:lineRule="auto"/>
        <w:jc w:val="both"/>
        <w:rPr>
          <w:rFonts w:ascii="Times New Roman" w:hAnsi="Times New Roman" w:cs="Times New Roman"/>
          <w:b/>
          <w:color w:val="auto"/>
          <w:sz w:val="24"/>
          <w:szCs w:val="24"/>
        </w:rPr>
      </w:pPr>
    </w:p>
    <w:p w14:paraId="61475DFD" w14:textId="30BFCEA2" w:rsidR="009E355F" w:rsidRPr="005607C9" w:rsidRDefault="009E355F" w:rsidP="00E93D4C">
      <w:pPr>
        <w:pStyle w:val="Heading3"/>
        <w:spacing w:before="0" w:after="0" w:line="24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Information</w:t>
      </w:r>
      <w:r w:rsidRPr="005607C9">
        <w:rPr>
          <w:rFonts w:ascii="Times New Roman" w:hAnsi="Times New Roman" w:cs="Times New Roman"/>
          <w:b/>
          <w:color w:val="auto"/>
          <w:sz w:val="24"/>
          <w:szCs w:val="24"/>
        </w:rPr>
        <w:noBreakHyphen/>
        <w:t xml:space="preserve">Seeking </w:t>
      </w:r>
      <w:proofErr w:type="spellStart"/>
      <w:r w:rsidRPr="005607C9">
        <w:rPr>
          <w:rFonts w:ascii="Times New Roman" w:hAnsi="Times New Roman" w:cs="Times New Roman"/>
          <w:b/>
          <w:color w:val="auto"/>
          <w:sz w:val="24"/>
          <w:szCs w:val="24"/>
        </w:rPr>
        <w:t>Behavio</w:t>
      </w:r>
      <w:r w:rsidR="00D7335E" w:rsidRPr="005607C9">
        <w:rPr>
          <w:rFonts w:ascii="Times New Roman" w:hAnsi="Times New Roman" w:cs="Times New Roman"/>
          <w:b/>
          <w:color w:val="auto"/>
          <w:sz w:val="24"/>
          <w:szCs w:val="24"/>
        </w:rPr>
        <w:t>u</w:t>
      </w:r>
      <w:r w:rsidRPr="005607C9">
        <w:rPr>
          <w:rFonts w:ascii="Times New Roman" w:hAnsi="Times New Roman" w:cs="Times New Roman"/>
          <w:b/>
          <w:color w:val="auto"/>
          <w:sz w:val="24"/>
          <w:szCs w:val="24"/>
        </w:rPr>
        <w:t>rs</w:t>
      </w:r>
      <w:proofErr w:type="spellEnd"/>
      <w:r w:rsidRPr="005607C9">
        <w:rPr>
          <w:rFonts w:ascii="Times New Roman" w:hAnsi="Times New Roman" w:cs="Times New Roman"/>
          <w:b/>
          <w:color w:val="auto"/>
          <w:sz w:val="24"/>
          <w:szCs w:val="24"/>
        </w:rPr>
        <w:t xml:space="preserve"> of Gen</w:t>
      </w:r>
      <w:r w:rsidR="002F3525" w:rsidRPr="005607C9">
        <w:rPr>
          <w:rFonts w:ascii="Times New Roman" w:hAnsi="Times New Roman" w:cs="Times New Roman"/>
          <w:b/>
          <w:color w:val="auto"/>
          <w:sz w:val="24"/>
          <w:szCs w:val="24"/>
        </w:rPr>
        <w:t xml:space="preserve">eration </w:t>
      </w:r>
      <w:r w:rsidRPr="005607C9">
        <w:rPr>
          <w:rFonts w:ascii="Times New Roman" w:hAnsi="Times New Roman" w:cs="Times New Roman"/>
          <w:b/>
          <w:color w:val="auto"/>
          <w:sz w:val="24"/>
          <w:szCs w:val="24"/>
        </w:rPr>
        <w:t>Z and Alpha</w:t>
      </w:r>
      <w:r w:rsidR="00E51CCF" w:rsidRPr="005607C9">
        <w:rPr>
          <w:rFonts w:ascii="Times New Roman" w:hAnsi="Times New Roman" w:cs="Times New Roman"/>
          <w:b/>
          <w:color w:val="auto"/>
          <w:sz w:val="24"/>
          <w:szCs w:val="24"/>
        </w:rPr>
        <w:t xml:space="preserve"> Students</w:t>
      </w:r>
    </w:p>
    <w:p w14:paraId="12780BE2" w14:textId="32EF3F48" w:rsidR="00B128AE" w:rsidRPr="005607C9" w:rsidRDefault="00375D57" w:rsidP="00E93D4C">
      <w:pPr>
        <w:spacing w:after="0" w:line="240" w:lineRule="auto"/>
        <w:jc w:val="both"/>
        <w:rPr>
          <w:rFonts w:ascii="Times New Roman" w:hAnsi="Times New Roman" w:cs="Times New Roman"/>
        </w:rPr>
      </w:pPr>
      <w:r w:rsidRPr="005607C9">
        <w:rPr>
          <w:rFonts w:ascii="Times New Roman" w:hAnsi="Times New Roman" w:cs="Times New Roman"/>
        </w:rPr>
        <w:tab/>
      </w:r>
      <w:r w:rsidR="00106892" w:rsidRPr="005607C9">
        <w:rPr>
          <w:rFonts w:ascii="Times New Roman" w:hAnsi="Times New Roman" w:cs="Times New Roman"/>
        </w:rPr>
        <w:t xml:space="preserve">Information seeking </w:t>
      </w:r>
      <w:proofErr w:type="spellStart"/>
      <w:r w:rsidR="00106892" w:rsidRPr="005607C9">
        <w:rPr>
          <w:rFonts w:ascii="Times New Roman" w:hAnsi="Times New Roman" w:cs="Times New Roman"/>
        </w:rPr>
        <w:t>behaviour</w:t>
      </w:r>
      <w:proofErr w:type="spellEnd"/>
      <w:r w:rsidR="00106892" w:rsidRPr="005607C9">
        <w:rPr>
          <w:rFonts w:ascii="Times New Roman" w:hAnsi="Times New Roman" w:cs="Times New Roman"/>
        </w:rPr>
        <w:t xml:space="preserve"> </w:t>
      </w:r>
      <w:r w:rsidR="00D540B3" w:rsidRPr="005607C9">
        <w:rPr>
          <w:rFonts w:ascii="Times New Roman" w:hAnsi="Times New Roman" w:cs="Times New Roman"/>
        </w:rPr>
        <w:t>simply refers to t</w:t>
      </w:r>
      <w:r w:rsidR="00D80039" w:rsidRPr="005607C9">
        <w:rPr>
          <w:rFonts w:ascii="Times New Roman" w:hAnsi="Times New Roman" w:cs="Times New Roman"/>
        </w:rPr>
        <w:t xml:space="preserve">he </w:t>
      </w:r>
      <w:r w:rsidR="003C4633" w:rsidRPr="005607C9">
        <w:rPr>
          <w:rFonts w:ascii="Times New Roman" w:hAnsi="Times New Roman" w:cs="Times New Roman"/>
        </w:rPr>
        <w:t xml:space="preserve">way </w:t>
      </w:r>
      <w:r w:rsidR="0013010C" w:rsidRPr="005607C9">
        <w:rPr>
          <w:rFonts w:ascii="Times New Roman" w:hAnsi="Times New Roman" w:cs="Times New Roman"/>
        </w:rPr>
        <w:t xml:space="preserve">or </w:t>
      </w:r>
      <w:r w:rsidR="00BD3A35" w:rsidRPr="005607C9">
        <w:rPr>
          <w:rFonts w:ascii="Times New Roman" w:hAnsi="Times New Roman" w:cs="Times New Roman"/>
        </w:rPr>
        <w:t xml:space="preserve">conscious </w:t>
      </w:r>
      <w:r w:rsidR="00057EE4" w:rsidRPr="005607C9">
        <w:rPr>
          <w:rFonts w:ascii="Times New Roman" w:hAnsi="Times New Roman" w:cs="Times New Roman"/>
        </w:rPr>
        <w:t>acti</w:t>
      </w:r>
      <w:r w:rsidR="00BD3A35" w:rsidRPr="005607C9">
        <w:rPr>
          <w:rFonts w:ascii="Times New Roman" w:hAnsi="Times New Roman" w:cs="Times New Roman"/>
        </w:rPr>
        <w:t xml:space="preserve">vities </w:t>
      </w:r>
      <w:r w:rsidR="00BE32F2" w:rsidRPr="005607C9">
        <w:rPr>
          <w:rFonts w:ascii="Times New Roman" w:hAnsi="Times New Roman" w:cs="Times New Roman"/>
        </w:rPr>
        <w:t xml:space="preserve">undertaken </w:t>
      </w:r>
      <w:r w:rsidR="00057EE4" w:rsidRPr="005607C9">
        <w:rPr>
          <w:rFonts w:ascii="Times New Roman" w:hAnsi="Times New Roman" w:cs="Times New Roman"/>
        </w:rPr>
        <w:t>by information seekers in an attempt to satisfy</w:t>
      </w:r>
      <w:r w:rsidR="00980CD0" w:rsidRPr="005607C9">
        <w:rPr>
          <w:rFonts w:ascii="Times New Roman" w:hAnsi="Times New Roman" w:cs="Times New Roman"/>
        </w:rPr>
        <w:t xml:space="preserve"> </w:t>
      </w:r>
      <w:r w:rsidR="00057EE4" w:rsidRPr="005607C9">
        <w:rPr>
          <w:rFonts w:ascii="Times New Roman" w:hAnsi="Times New Roman" w:cs="Times New Roman"/>
        </w:rPr>
        <w:t xml:space="preserve">their information needs. </w:t>
      </w:r>
      <w:r w:rsidR="00CD33D1" w:rsidRPr="005607C9">
        <w:rPr>
          <w:rFonts w:ascii="Times New Roman" w:hAnsi="Times New Roman" w:cs="Times New Roman"/>
        </w:rPr>
        <w:t xml:space="preserve">According to </w:t>
      </w:r>
      <w:r w:rsidR="00EC7F40" w:rsidRPr="005607C9">
        <w:rPr>
          <w:rFonts w:ascii="Times New Roman" w:hAnsi="Times New Roman" w:cs="Times New Roman"/>
        </w:rPr>
        <w:t xml:space="preserve">Wilson, as cited in </w:t>
      </w:r>
      <w:proofErr w:type="spellStart"/>
      <w:r w:rsidR="00EC7F40" w:rsidRPr="005607C9">
        <w:rPr>
          <w:rFonts w:ascii="Times New Roman" w:hAnsi="Times New Roman" w:cs="Times New Roman"/>
        </w:rPr>
        <w:t>Muokebe</w:t>
      </w:r>
      <w:proofErr w:type="spellEnd"/>
      <w:r w:rsidR="00197068" w:rsidRPr="005607C9">
        <w:rPr>
          <w:rFonts w:ascii="Times New Roman" w:hAnsi="Times New Roman" w:cs="Times New Roman"/>
        </w:rPr>
        <w:t xml:space="preserve"> et al. </w:t>
      </w:r>
      <w:r w:rsidR="00EC7F40" w:rsidRPr="005607C9">
        <w:rPr>
          <w:rFonts w:ascii="Times New Roman" w:hAnsi="Times New Roman" w:cs="Times New Roman"/>
        </w:rPr>
        <w:t>(2018)</w:t>
      </w:r>
      <w:r w:rsidR="00802A7B" w:rsidRPr="005607C9">
        <w:rPr>
          <w:rFonts w:ascii="Times New Roman" w:hAnsi="Times New Roman" w:cs="Times New Roman"/>
        </w:rPr>
        <w:t>,</w:t>
      </w:r>
      <w:r w:rsidR="00EC7F40" w:rsidRPr="005607C9">
        <w:rPr>
          <w:rFonts w:ascii="Times New Roman" w:hAnsi="Times New Roman" w:cs="Times New Roman"/>
        </w:rPr>
        <w:t xml:space="preserve"> information seeking </w:t>
      </w:r>
      <w:proofErr w:type="spellStart"/>
      <w:r w:rsidR="00EC7F40" w:rsidRPr="005607C9">
        <w:rPr>
          <w:rFonts w:ascii="Times New Roman" w:hAnsi="Times New Roman" w:cs="Times New Roman"/>
        </w:rPr>
        <w:t>behaviour</w:t>
      </w:r>
      <w:proofErr w:type="spellEnd"/>
      <w:r w:rsidR="00EC7F40" w:rsidRPr="005607C9">
        <w:rPr>
          <w:rFonts w:ascii="Times New Roman" w:hAnsi="Times New Roman" w:cs="Times New Roman"/>
        </w:rPr>
        <w:t xml:space="preserve"> </w:t>
      </w:r>
      <w:r w:rsidR="00D25E27" w:rsidRPr="005607C9">
        <w:rPr>
          <w:rFonts w:ascii="Times New Roman" w:hAnsi="Times New Roman" w:cs="Times New Roman"/>
        </w:rPr>
        <w:t>i</w:t>
      </w:r>
      <w:r w:rsidR="00EC7F40" w:rsidRPr="005607C9">
        <w:rPr>
          <w:rFonts w:ascii="Times New Roman" w:hAnsi="Times New Roman" w:cs="Times New Roman"/>
        </w:rPr>
        <w:t xml:space="preserve">s the totality of human </w:t>
      </w:r>
      <w:proofErr w:type="spellStart"/>
      <w:r w:rsidR="00EC7F40" w:rsidRPr="005607C9">
        <w:rPr>
          <w:rFonts w:ascii="Times New Roman" w:hAnsi="Times New Roman" w:cs="Times New Roman"/>
        </w:rPr>
        <w:t>behaviour</w:t>
      </w:r>
      <w:proofErr w:type="spellEnd"/>
      <w:r w:rsidR="00EC7F40" w:rsidRPr="005607C9">
        <w:rPr>
          <w:rFonts w:ascii="Times New Roman" w:hAnsi="Times New Roman" w:cs="Times New Roman"/>
        </w:rPr>
        <w:t xml:space="preserve"> </w:t>
      </w:r>
      <w:r w:rsidR="00B1687C" w:rsidRPr="005607C9">
        <w:rPr>
          <w:rFonts w:ascii="Times New Roman" w:hAnsi="Times New Roman" w:cs="Times New Roman"/>
        </w:rPr>
        <w:t xml:space="preserve">regarding the </w:t>
      </w:r>
      <w:r w:rsidR="00EC7F40" w:rsidRPr="005607C9">
        <w:rPr>
          <w:rFonts w:ascii="Times New Roman" w:hAnsi="Times New Roman" w:cs="Times New Roman"/>
        </w:rPr>
        <w:t xml:space="preserve">sources and channels of information, which could be active or passive in </w:t>
      </w:r>
      <w:r w:rsidR="00E845B1" w:rsidRPr="005607C9">
        <w:rPr>
          <w:rFonts w:ascii="Times New Roman" w:hAnsi="Times New Roman" w:cs="Times New Roman"/>
        </w:rPr>
        <w:t xml:space="preserve">obtaining </w:t>
      </w:r>
      <w:r w:rsidR="00EC7F40" w:rsidRPr="005607C9">
        <w:rPr>
          <w:rFonts w:ascii="Times New Roman" w:hAnsi="Times New Roman" w:cs="Times New Roman"/>
        </w:rPr>
        <w:t>information to satisfy some goals.</w:t>
      </w:r>
      <w:r w:rsidR="00C50AE6" w:rsidRPr="005607C9">
        <w:rPr>
          <w:rFonts w:ascii="Times New Roman" w:hAnsi="Times New Roman" w:cs="Times New Roman"/>
        </w:rPr>
        <w:t xml:space="preserve"> </w:t>
      </w:r>
      <w:proofErr w:type="spellStart"/>
      <w:r w:rsidR="00EC7F40" w:rsidRPr="005607C9">
        <w:rPr>
          <w:rFonts w:ascii="Times New Roman" w:hAnsi="Times New Roman" w:cs="Times New Roman"/>
        </w:rPr>
        <w:t>Nnadozie</w:t>
      </w:r>
      <w:proofErr w:type="spellEnd"/>
      <w:r w:rsidR="00EC7F40" w:rsidRPr="005607C9">
        <w:rPr>
          <w:rFonts w:ascii="Times New Roman" w:hAnsi="Times New Roman" w:cs="Times New Roman"/>
        </w:rPr>
        <w:t xml:space="preserve"> and </w:t>
      </w:r>
      <w:proofErr w:type="spellStart"/>
      <w:r w:rsidR="00EC7F40" w:rsidRPr="005607C9">
        <w:rPr>
          <w:rFonts w:ascii="Times New Roman" w:hAnsi="Times New Roman" w:cs="Times New Roman"/>
        </w:rPr>
        <w:t>Nnadozie</w:t>
      </w:r>
      <w:proofErr w:type="spellEnd"/>
      <w:r w:rsidR="00EC7F40" w:rsidRPr="005607C9">
        <w:rPr>
          <w:rFonts w:ascii="Times New Roman" w:hAnsi="Times New Roman" w:cs="Times New Roman"/>
        </w:rPr>
        <w:t xml:space="preserve"> (2016) </w:t>
      </w:r>
      <w:r w:rsidR="009240CF" w:rsidRPr="005607C9">
        <w:rPr>
          <w:rFonts w:ascii="Times New Roman" w:hAnsi="Times New Roman" w:cs="Times New Roman"/>
        </w:rPr>
        <w:t xml:space="preserve">opine </w:t>
      </w:r>
      <w:r w:rsidR="00EC7F40" w:rsidRPr="005607C9">
        <w:rPr>
          <w:rFonts w:ascii="Times New Roman" w:hAnsi="Times New Roman" w:cs="Times New Roman"/>
        </w:rPr>
        <w:t xml:space="preserve">that information seeking </w:t>
      </w:r>
      <w:proofErr w:type="spellStart"/>
      <w:r w:rsidR="00EC7F40" w:rsidRPr="005607C9">
        <w:rPr>
          <w:rFonts w:ascii="Times New Roman" w:hAnsi="Times New Roman" w:cs="Times New Roman"/>
        </w:rPr>
        <w:t>behaviour</w:t>
      </w:r>
      <w:proofErr w:type="spellEnd"/>
      <w:r w:rsidR="00EC7F40" w:rsidRPr="005607C9">
        <w:rPr>
          <w:rFonts w:ascii="Times New Roman" w:hAnsi="Times New Roman" w:cs="Times New Roman"/>
        </w:rPr>
        <w:t xml:space="preserve"> involves a set of actions which an individual takes to express information needs, seek information, evaluate and select information for the satisfaction of his or her information needs. </w:t>
      </w:r>
      <w:r w:rsidR="00112799" w:rsidRPr="005607C9">
        <w:rPr>
          <w:rFonts w:ascii="Times New Roman" w:hAnsi="Times New Roman" w:cs="Times New Roman"/>
        </w:rPr>
        <w:t>Deducing from the above perspectives, i</w:t>
      </w:r>
      <w:r w:rsidR="00E00785" w:rsidRPr="005607C9">
        <w:rPr>
          <w:rFonts w:ascii="Times New Roman" w:hAnsi="Times New Roman" w:cs="Times New Roman"/>
        </w:rPr>
        <w:t xml:space="preserve">nformation seeking </w:t>
      </w:r>
      <w:proofErr w:type="spellStart"/>
      <w:r w:rsidR="00E00785" w:rsidRPr="005607C9">
        <w:rPr>
          <w:rFonts w:ascii="Times New Roman" w:hAnsi="Times New Roman" w:cs="Times New Roman"/>
        </w:rPr>
        <w:t>behaviour</w:t>
      </w:r>
      <w:proofErr w:type="spellEnd"/>
      <w:r w:rsidR="00E00785" w:rsidRPr="005607C9">
        <w:rPr>
          <w:rFonts w:ascii="Times New Roman" w:hAnsi="Times New Roman" w:cs="Times New Roman"/>
        </w:rPr>
        <w:t xml:space="preserve"> of Generation Z and Alpha students </w:t>
      </w:r>
      <w:r w:rsidR="00EC7F40" w:rsidRPr="005607C9">
        <w:rPr>
          <w:rFonts w:ascii="Times New Roman" w:hAnsi="Times New Roman" w:cs="Times New Roman"/>
        </w:rPr>
        <w:t>re</w:t>
      </w:r>
      <w:r w:rsidR="00D1636F" w:rsidRPr="005607C9">
        <w:rPr>
          <w:rFonts w:ascii="Times New Roman" w:hAnsi="Times New Roman" w:cs="Times New Roman"/>
        </w:rPr>
        <w:t>flects t</w:t>
      </w:r>
      <w:r w:rsidR="00EC7F40" w:rsidRPr="005607C9">
        <w:rPr>
          <w:rFonts w:ascii="Times New Roman" w:hAnsi="Times New Roman" w:cs="Times New Roman"/>
        </w:rPr>
        <w:t>he summation of attitude, disposition or gesticulation exhibit</w:t>
      </w:r>
      <w:r w:rsidR="00BE493A" w:rsidRPr="005607C9">
        <w:rPr>
          <w:rFonts w:ascii="Times New Roman" w:hAnsi="Times New Roman" w:cs="Times New Roman"/>
        </w:rPr>
        <w:t xml:space="preserve">ed or displayed </w:t>
      </w:r>
      <w:r w:rsidR="00003778" w:rsidRPr="005607C9">
        <w:rPr>
          <w:rFonts w:ascii="Times New Roman" w:hAnsi="Times New Roman" w:cs="Times New Roman"/>
        </w:rPr>
        <w:t>in l</w:t>
      </w:r>
      <w:r w:rsidR="00EC7F40" w:rsidRPr="005607C9">
        <w:rPr>
          <w:rFonts w:ascii="Times New Roman" w:hAnsi="Times New Roman" w:cs="Times New Roman"/>
        </w:rPr>
        <w:t xml:space="preserve">ooking for, identifying, </w:t>
      </w:r>
      <w:r w:rsidR="00EC7F40" w:rsidRPr="005607C9">
        <w:rPr>
          <w:rFonts w:ascii="Times New Roman" w:hAnsi="Times New Roman" w:cs="Times New Roman"/>
        </w:rPr>
        <w:lastRenderedPageBreak/>
        <w:t xml:space="preserve">locating, </w:t>
      </w:r>
      <w:r w:rsidR="004765DF" w:rsidRPr="005607C9">
        <w:rPr>
          <w:rFonts w:ascii="Times New Roman" w:hAnsi="Times New Roman" w:cs="Times New Roman"/>
        </w:rPr>
        <w:t xml:space="preserve">and </w:t>
      </w:r>
      <w:r w:rsidR="00EC7F40" w:rsidRPr="005607C9">
        <w:rPr>
          <w:rFonts w:ascii="Times New Roman" w:hAnsi="Times New Roman" w:cs="Times New Roman"/>
        </w:rPr>
        <w:t>gathering</w:t>
      </w:r>
      <w:r w:rsidR="004765DF" w:rsidRPr="005607C9">
        <w:rPr>
          <w:rFonts w:ascii="Times New Roman" w:hAnsi="Times New Roman" w:cs="Times New Roman"/>
        </w:rPr>
        <w:t xml:space="preserve"> i</w:t>
      </w:r>
      <w:r w:rsidR="00EC7F40" w:rsidRPr="005607C9">
        <w:rPr>
          <w:rFonts w:ascii="Times New Roman" w:hAnsi="Times New Roman" w:cs="Times New Roman"/>
        </w:rPr>
        <w:t>nformation</w:t>
      </w:r>
      <w:r w:rsidR="00B13A9B" w:rsidRPr="005607C9">
        <w:rPr>
          <w:rFonts w:ascii="Times New Roman" w:hAnsi="Times New Roman" w:cs="Times New Roman"/>
        </w:rPr>
        <w:t xml:space="preserve"> to meet their information needs</w:t>
      </w:r>
      <w:r w:rsidR="006C3D78" w:rsidRPr="005607C9">
        <w:rPr>
          <w:rFonts w:ascii="Times New Roman" w:hAnsi="Times New Roman" w:cs="Times New Roman"/>
        </w:rPr>
        <w:t xml:space="preserve">. </w:t>
      </w:r>
      <w:r w:rsidR="009E2601" w:rsidRPr="005607C9">
        <w:rPr>
          <w:rFonts w:ascii="Times New Roman" w:hAnsi="Times New Roman" w:cs="Times New Roman"/>
        </w:rPr>
        <w:t>The o</w:t>
      </w:r>
      <w:r w:rsidR="00D2118B" w:rsidRPr="005607C9">
        <w:rPr>
          <w:rFonts w:ascii="Times New Roman" w:hAnsi="Times New Roman" w:cs="Times New Roman"/>
        </w:rPr>
        <w:t xml:space="preserve">bservations </w:t>
      </w:r>
      <w:r w:rsidR="0052404B" w:rsidRPr="005607C9">
        <w:rPr>
          <w:rFonts w:ascii="Times New Roman" w:hAnsi="Times New Roman" w:cs="Times New Roman"/>
        </w:rPr>
        <w:t xml:space="preserve">by these researchers in the university libraries </w:t>
      </w:r>
      <w:r w:rsidR="00D2118B" w:rsidRPr="005607C9">
        <w:rPr>
          <w:rFonts w:ascii="Times New Roman" w:hAnsi="Times New Roman" w:cs="Times New Roman"/>
        </w:rPr>
        <w:t xml:space="preserve">indicate that </w:t>
      </w:r>
      <w:r w:rsidR="006C3D78" w:rsidRPr="005607C9">
        <w:rPr>
          <w:rFonts w:ascii="Times New Roman" w:hAnsi="Times New Roman" w:cs="Times New Roman"/>
        </w:rPr>
        <w:t>Gen</w:t>
      </w:r>
      <w:r w:rsidR="00D2118B" w:rsidRPr="005607C9">
        <w:rPr>
          <w:rFonts w:ascii="Times New Roman" w:hAnsi="Times New Roman" w:cs="Times New Roman"/>
        </w:rPr>
        <w:t xml:space="preserve">eration </w:t>
      </w:r>
      <w:r w:rsidR="006C3D78" w:rsidRPr="005607C9">
        <w:rPr>
          <w:rFonts w:ascii="Times New Roman" w:hAnsi="Times New Roman" w:cs="Times New Roman"/>
        </w:rPr>
        <w:t>Z and Alpha</w:t>
      </w:r>
      <w:r w:rsidR="00D2118B" w:rsidRPr="005607C9">
        <w:rPr>
          <w:rFonts w:ascii="Times New Roman" w:hAnsi="Times New Roman" w:cs="Times New Roman"/>
        </w:rPr>
        <w:t xml:space="preserve"> </w:t>
      </w:r>
      <w:r w:rsidR="006C3D78" w:rsidRPr="005607C9">
        <w:rPr>
          <w:rFonts w:ascii="Times New Roman" w:hAnsi="Times New Roman" w:cs="Times New Roman"/>
        </w:rPr>
        <w:t>s</w:t>
      </w:r>
      <w:r w:rsidR="00D2118B" w:rsidRPr="005607C9">
        <w:rPr>
          <w:rFonts w:ascii="Times New Roman" w:hAnsi="Times New Roman" w:cs="Times New Roman"/>
        </w:rPr>
        <w:t>tudents</w:t>
      </w:r>
      <w:r w:rsidR="006C3D78" w:rsidRPr="005607C9">
        <w:rPr>
          <w:rFonts w:ascii="Times New Roman" w:hAnsi="Times New Roman" w:cs="Times New Roman"/>
        </w:rPr>
        <w:t xml:space="preserve"> </w:t>
      </w:r>
      <w:r w:rsidR="00E474FC" w:rsidRPr="005607C9">
        <w:rPr>
          <w:rFonts w:ascii="Times New Roman" w:hAnsi="Times New Roman" w:cs="Times New Roman"/>
        </w:rPr>
        <w:t xml:space="preserve">seem to differ remarkably </w:t>
      </w:r>
      <w:r w:rsidR="0029091A" w:rsidRPr="005607C9">
        <w:rPr>
          <w:rFonts w:ascii="Times New Roman" w:hAnsi="Times New Roman" w:cs="Times New Roman"/>
        </w:rPr>
        <w:t xml:space="preserve">in their information seeking </w:t>
      </w:r>
      <w:proofErr w:type="spellStart"/>
      <w:r w:rsidR="0029091A" w:rsidRPr="005607C9">
        <w:rPr>
          <w:rFonts w:ascii="Times New Roman" w:hAnsi="Times New Roman" w:cs="Times New Roman"/>
        </w:rPr>
        <w:t>behaviour</w:t>
      </w:r>
      <w:proofErr w:type="spellEnd"/>
      <w:r w:rsidR="0029091A" w:rsidRPr="005607C9">
        <w:rPr>
          <w:rFonts w:ascii="Times New Roman" w:hAnsi="Times New Roman" w:cs="Times New Roman"/>
        </w:rPr>
        <w:t xml:space="preserve"> </w:t>
      </w:r>
      <w:r w:rsidR="00E474FC" w:rsidRPr="005607C9">
        <w:rPr>
          <w:rFonts w:ascii="Times New Roman" w:hAnsi="Times New Roman" w:cs="Times New Roman"/>
        </w:rPr>
        <w:t>from those of other generations</w:t>
      </w:r>
      <w:r w:rsidR="00F05EA8" w:rsidRPr="005607C9">
        <w:rPr>
          <w:rFonts w:ascii="Times New Roman" w:hAnsi="Times New Roman" w:cs="Times New Roman"/>
        </w:rPr>
        <w:t xml:space="preserve"> principally </w:t>
      </w:r>
      <w:r w:rsidR="00E474FC" w:rsidRPr="005607C9">
        <w:rPr>
          <w:rFonts w:ascii="Times New Roman" w:hAnsi="Times New Roman" w:cs="Times New Roman"/>
        </w:rPr>
        <w:t xml:space="preserve">due to </w:t>
      </w:r>
      <w:r w:rsidR="00E705D0" w:rsidRPr="005607C9">
        <w:rPr>
          <w:rFonts w:ascii="Times New Roman" w:hAnsi="Times New Roman" w:cs="Times New Roman"/>
        </w:rPr>
        <w:t xml:space="preserve">their apparent reliance on </w:t>
      </w:r>
      <w:r w:rsidR="00E474FC" w:rsidRPr="005607C9">
        <w:rPr>
          <w:rFonts w:ascii="Times New Roman" w:hAnsi="Times New Roman" w:cs="Times New Roman"/>
        </w:rPr>
        <w:t xml:space="preserve">digital technologies and quicker </w:t>
      </w:r>
      <w:r w:rsidR="00A36947" w:rsidRPr="005607C9">
        <w:rPr>
          <w:rFonts w:ascii="Times New Roman" w:hAnsi="Times New Roman" w:cs="Times New Roman"/>
        </w:rPr>
        <w:t xml:space="preserve">expectation for </w:t>
      </w:r>
      <w:r w:rsidR="00E474FC" w:rsidRPr="005607C9">
        <w:rPr>
          <w:rFonts w:ascii="Times New Roman" w:hAnsi="Times New Roman" w:cs="Times New Roman"/>
        </w:rPr>
        <w:t>information</w:t>
      </w:r>
      <w:r w:rsidR="00867F69" w:rsidRPr="005607C9">
        <w:rPr>
          <w:rFonts w:ascii="Times New Roman" w:hAnsi="Times New Roman" w:cs="Times New Roman"/>
        </w:rPr>
        <w:t xml:space="preserve"> access</w:t>
      </w:r>
      <w:r w:rsidR="00E474FC" w:rsidRPr="005607C9">
        <w:rPr>
          <w:rFonts w:ascii="Times New Roman" w:hAnsi="Times New Roman" w:cs="Times New Roman"/>
        </w:rPr>
        <w:t xml:space="preserve">, without </w:t>
      </w:r>
      <w:r w:rsidR="009172CD" w:rsidRPr="005607C9">
        <w:rPr>
          <w:rFonts w:ascii="Times New Roman" w:hAnsi="Times New Roman" w:cs="Times New Roman"/>
        </w:rPr>
        <w:t xml:space="preserve">much considerations </w:t>
      </w:r>
      <w:r w:rsidR="00590D5E" w:rsidRPr="005607C9">
        <w:rPr>
          <w:rFonts w:ascii="Times New Roman" w:hAnsi="Times New Roman" w:cs="Times New Roman"/>
        </w:rPr>
        <w:t xml:space="preserve">to </w:t>
      </w:r>
      <w:r w:rsidR="00E474FC" w:rsidRPr="005607C9">
        <w:rPr>
          <w:rFonts w:ascii="Times New Roman" w:hAnsi="Times New Roman" w:cs="Times New Roman"/>
        </w:rPr>
        <w:t>some traditionally established information search and access tools.</w:t>
      </w:r>
      <w:r w:rsidR="00286C3A" w:rsidRPr="005607C9">
        <w:rPr>
          <w:rFonts w:ascii="Times New Roman" w:hAnsi="Times New Roman" w:cs="Times New Roman"/>
        </w:rPr>
        <w:t xml:space="preserve"> </w:t>
      </w:r>
    </w:p>
    <w:p w14:paraId="73A7F1BF" w14:textId="77777777" w:rsidR="0023278C" w:rsidRPr="005607C9" w:rsidRDefault="00B128AE" w:rsidP="00E93D4C">
      <w:pPr>
        <w:spacing w:after="0" w:line="240" w:lineRule="auto"/>
        <w:jc w:val="both"/>
        <w:rPr>
          <w:rFonts w:ascii="Times New Roman" w:hAnsi="Times New Roman" w:cs="Times New Roman"/>
        </w:rPr>
      </w:pPr>
      <w:r w:rsidRPr="005607C9">
        <w:rPr>
          <w:rFonts w:ascii="Times New Roman" w:hAnsi="Times New Roman" w:cs="Times New Roman"/>
        </w:rPr>
        <w:tab/>
      </w:r>
      <w:r w:rsidR="00C610CC" w:rsidRPr="005607C9">
        <w:rPr>
          <w:rFonts w:ascii="Times New Roman" w:hAnsi="Times New Roman" w:cs="Times New Roman"/>
        </w:rPr>
        <w:t xml:space="preserve">Generation Z and Alpha students’ information seeking </w:t>
      </w:r>
      <w:proofErr w:type="spellStart"/>
      <w:r w:rsidR="00C610CC" w:rsidRPr="005607C9">
        <w:rPr>
          <w:rFonts w:ascii="Times New Roman" w:hAnsi="Times New Roman" w:cs="Times New Roman"/>
        </w:rPr>
        <w:t>behaviour</w:t>
      </w:r>
      <w:proofErr w:type="spellEnd"/>
      <w:r w:rsidR="00C610CC" w:rsidRPr="005607C9">
        <w:rPr>
          <w:rFonts w:ascii="Times New Roman" w:hAnsi="Times New Roman" w:cs="Times New Roman"/>
        </w:rPr>
        <w:t xml:space="preserve"> is </w:t>
      </w:r>
      <w:r w:rsidR="003C415D" w:rsidRPr="005607C9">
        <w:rPr>
          <w:rFonts w:ascii="Times New Roman" w:hAnsi="Times New Roman" w:cs="Times New Roman"/>
        </w:rPr>
        <w:t xml:space="preserve">essentially </w:t>
      </w:r>
      <w:r w:rsidR="00C610CC" w:rsidRPr="005607C9">
        <w:rPr>
          <w:rFonts w:ascii="Times New Roman" w:hAnsi="Times New Roman" w:cs="Times New Roman"/>
        </w:rPr>
        <w:t xml:space="preserve">shaped by </w:t>
      </w:r>
      <w:r w:rsidR="00CB7439" w:rsidRPr="005607C9">
        <w:rPr>
          <w:rFonts w:ascii="Times New Roman" w:hAnsi="Times New Roman" w:cs="Times New Roman"/>
        </w:rPr>
        <w:t xml:space="preserve">the </w:t>
      </w:r>
      <w:r w:rsidR="003C415D" w:rsidRPr="005607C9">
        <w:rPr>
          <w:rFonts w:ascii="Times New Roman" w:hAnsi="Times New Roman" w:cs="Times New Roman"/>
        </w:rPr>
        <w:t xml:space="preserve">steady rise in mobile </w:t>
      </w:r>
      <w:r w:rsidR="00B22310" w:rsidRPr="005607C9">
        <w:rPr>
          <w:rFonts w:ascii="Times New Roman" w:hAnsi="Times New Roman" w:cs="Times New Roman"/>
        </w:rPr>
        <w:t xml:space="preserve">technologies, </w:t>
      </w:r>
      <w:r w:rsidR="003C415D" w:rsidRPr="005607C9">
        <w:rPr>
          <w:rFonts w:ascii="Times New Roman" w:hAnsi="Times New Roman" w:cs="Times New Roman"/>
        </w:rPr>
        <w:t xml:space="preserve">Internet </w:t>
      </w:r>
      <w:r w:rsidR="005F6DD7" w:rsidRPr="005607C9">
        <w:rPr>
          <w:rFonts w:ascii="Times New Roman" w:hAnsi="Times New Roman" w:cs="Times New Roman"/>
        </w:rPr>
        <w:t xml:space="preserve">and social media </w:t>
      </w:r>
      <w:r w:rsidR="003C415D" w:rsidRPr="005607C9">
        <w:rPr>
          <w:rFonts w:ascii="Times New Roman" w:hAnsi="Times New Roman" w:cs="Times New Roman"/>
        </w:rPr>
        <w:t>usage</w:t>
      </w:r>
      <w:r w:rsidR="00C83D74" w:rsidRPr="005607C9">
        <w:rPr>
          <w:rFonts w:ascii="Times New Roman" w:hAnsi="Times New Roman" w:cs="Times New Roman"/>
        </w:rPr>
        <w:t xml:space="preserve">, </w:t>
      </w:r>
      <w:r w:rsidR="00966FFB" w:rsidRPr="005607C9">
        <w:rPr>
          <w:rFonts w:ascii="Times New Roman" w:hAnsi="Times New Roman" w:cs="Times New Roman"/>
        </w:rPr>
        <w:t xml:space="preserve">which </w:t>
      </w:r>
      <w:r w:rsidR="003C415D" w:rsidRPr="005607C9">
        <w:rPr>
          <w:rFonts w:ascii="Times New Roman" w:hAnsi="Times New Roman" w:cs="Times New Roman"/>
        </w:rPr>
        <w:t>undermines existing lines between news, information, entertainment, social interaction, and research</w:t>
      </w:r>
      <w:r w:rsidR="00071735" w:rsidRPr="005607C9">
        <w:rPr>
          <w:rFonts w:ascii="Times New Roman" w:hAnsi="Times New Roman" w:cs="Times New Roman"/>
        </w:rPr>
        <w:t xml:space="preserve"> (</w:t>
      </w:r>
      <w:proofErr w:type="spellStart"/>
      <w:r w:rsidR="00494645" w:rsidRPr="005607C9">
        <w:rPr>
          <w:rFonts w:ascii="Times New Roman" w:hAnsi="Times New Roman" w:cs="Times New Roman"/>
        </w:rPr>
        <w:t>Routraya</w:t>
      </w:r>
      <w:proofErr w:type="spellEnd"/>
      <w:r w:rsidR="00494645" w:rsidRPr="005607C9">
        <w:rPr>
          <w:rFonts w:ascii="Times New Roman" w:hAnsi="Times New Roman" w:cs="Times New Roman"/>
        </w:rPr>
        <w:t xml:space="preserve"> et al., 2026</w:t>
      </w:r>
      <w:r w:rsidR="00071735" w:rsidRPr="005607C9">
        <w:rPr>
          <w:rFonts w:ascii="Times New Roman" w:hAnsi="Times New Roman" w:cs="Times New Roman"/>
        </w:rPr>
        <w:t>)</w:t>
      </w:r>
      <w:r w:rsidR="00494645" w:rsidRPr="005607C9">
        <w:rPr>
          <w:rFonts w:ascii="Times New Roman" w:hAnsi="Times New Roman" w:cs="Times New Roman"/>
        </w:rPr>
        <w:t>.</w:t>
      </w:r>
      <w:r w:rsidR="00B2018C" w:rsidRPr="005607C9">
        <w:rPr>
          <w:rFonts w:ascii="Times New Roman" w:hAnsi="Times New Roman" w:cs="Times New Roman"/>
        </w:rPr>
        <w:t xml:space="preserve"> </w:t>
      </w:r>
      <w:r w:rsidR="007C53A5" w:rsidRPr="005607C9">
        <w:rPr>
          <w:rFonts w:ascii="Times New Roman" w:hAnsi="Times New Roman" w:cs="Times New Roman"/>
        </w:rPr>
        <w:t xml:space="preserve">Generation Z and Alpha students’ information seeking </w:t>
      </w:r>
      <w:proofErr w:type="spellStart"/>
      <w:r w:rsidR="007C53A5" w:rsidRPr="005607C9">
        <w:rPr>
          <w:rFonts w:ascii="Times New Roman" w:hAnsi="Times New Roman" w:cs="Times New Roman"/>
        </w:rPr>
        <w:t>behaviour</w:t>
      </w:r>
      <w:proofErr w:type="spellEnd"/>
      <w:r w:rsidR="007C53A5" w:rsidRPr="005607C9">
        <w:rPr>
          <w:rFonts w:ascii="Times New Roman" w:hAnsi="Times New Roman" w:cs="Times New Roman"/>
        </w:rPr>
        <w:t xml:space="preserve"> is heavily influenced by speed, convenience, and digital fluency</w:t>
      </w:r>
      <w:r w:rsidR="00AD610D" w:rsidRPr="005607C9">
        <w:rPr>
          <w:rFonts w:ascii="Times New Roman" w:hAnsi="Times New Roman" w:cs="Times New Roman"/>
        </w:rPr>
        <w:t xml:space="preserve"> (</w:t>
      </w:r>
      <w:r w:rsidR="001D327A" w:rsidRPr="005607C9">
        <w:rPr>
          <w:rFonts w:ascii="Times New Roman" w:hAnsi="Times New Roman" w:cs="Times New Roman"/>
        </w:rPr>
        <w:t>Mukhtar et al., 2026</w:t>
      </w:r>
      <w:r w:rsidR="00AD610D" w:rsidRPr="005607C9">
        <w:rPr>
          <w:rFonts w:ascii="Times New Roman" w:hAnsi="Times New Roman" w:cs="Times New Roman"/>
        </w:rPr>
        <w:t>)</w:t>
      </w:r>
      <w:r w:rsidR="007C53A5" w:rsidRPr="005607C9">
        <w:rPr>
          <w:rFonts w:ascii="Times New Roman" w:hAnsi="Times New Roman" w:cs="Times New Roman"/>
        </w:rPr>
        <w:t>.</w:t>
      </w:r>
      <w:r w:rsidR="00AD610D" w:rsidRPr="005607C9">
        <w:rPr>
          <w:rFonts w:ascii="Times New Roman" w:hAnsi="Times New Roman" w:cs="Times New Roman"/>
        </w:rPr>
        <w:t xml:space="preserve"> </w:t>
      </w:r>
      <w:r w:rsidR="006642F1" w:rsidRPr="005607C9">
        <w:rPr>
          <w:rFonts w:ascii="Times New Roman" w:hAnsi="Times New Roman" w:cs="Times New Roman"/>
        </w:rPr>
        <w:t xml:space="preserve">Sarfraz et al. (2025) </w:t>
      </w:r>
      <w:r w:rsidR="00AD610D" w:rsidRPr="005607C9">
        <w:rPr>
          <w:rFonts w:ascii="Times New Roman" w:hAnsi="Times New Roman" w:cs="Times New Roman"/>
        </w:rPr>
        <w:t xml:space="preserve">also </w:t>
      </w:r>
      <w:r w:rsidR="00B4054A" w:rsidRPr="005607C9">
        <w:rPr>
          <w:rFonts w:ascii="Times New Roman" w:hAnsi="Times New Roman" w:cs="Times New Roman"/>
        </w:rPr>
        <w:t xml:space="preserve">postulated </w:t>
      </w:r>
      <w:r w:rsidR="008720A8" w:rsidRPr="005607C9">
        <w:rPr>
          <w:rFonts w:ascii="Times New Roman" w:hAnsi="Times New Roman" w:cs="Times New Roman"/>
        </w:rPr>
        <w:t xml:space="preserve">that </w:t>
      </w:r>
      <w:r w:rsidR="00B2018C" w:rsidRPr="005607C9">
        <w:rPr>
          <w:rFonts w:ascii="Times New Roman" w:hAnsi="Times New Roman" w:cs="Times New Roman"/>
        </w:rPr>
        <w:t>unlike Generation Z</w:t>
      </w:r>
      <w:r w:rsidR="001B0668" w:rsidRPr="005607C9">
        <w:rPr>
          <w:rFonts w:ascii="Times New Roman" w:hAnsi="Times New Roman" w:cs="Times New Roman"/>
        </w:rPr>
        <w:t xml:space="preserve">, </w:t>
      </w:r>
      <w:r w:rsidR="00B2018C" w:rsidRPr="005607C9">
        <w:rPr>
          <w:rFonts w:ascii="Times New Roman" w:hAnsi="Times New Roman" w:cs="Times New Roman"/>
        </w:rPr>
        <w:t>who experienced technological adoption and adaptation</w:t>
      </w:r>
      <w:r w:rsidR="00B95406" w:rsidRPr="005607C9">
        <w:rPr>
          <w:rFonts w:ascii="Times New Roman" w:hAnsi="Times New Roman" w:cs="Times New Roman"/>
        </w:rPr>
        <w:t xml:space="preserve"> as original digital natives, </w:t>
      </w:r>
      <w:r w:rsidR="00B2018C" w:rsidRPr="005607C9">
        <w:rPr>
          <w:rFonts w:ascii="Times New Roman" w:hAnsi="Times New Roman" w:cs="Times New Roman"/>
        </w:rPr>
        <w:t>Generation Alpha has never known a world without tablets, smart devices, AI</w:t>
      </w:r>
      <w:r w:rsidR="00EB65C7" w:rsidRPr="005607C9">
        <w:rPr>
          <w:rFonts w:ascii="Times New Roman" w:hAnsi="Times New Roman" w:cs="Times New Roman"/>
        </w:rPr>
        <w:t>-</w:t>
      </w:r>
      <w:r w:rsidR="00B2018C" w:rsidRPr="005607C9">
        <w:rPr>
          <w:rFonts w:ascii="Times New Roman" w:hAnsi="Times New Roman" w:cs="Times New Roman"/>
        </w:rPr>
        <w:t>powered applications</w:t>
      </w:r>
      <w:r w:rsidR="00EB65C7" w:rsidRPr="005607C9">
        <w:rPr>
          <w:rFonts w:ascii="Times New Roman" w:hAnsi="Times New Roman" w:cs="Times New Roman"/>
        </w:rPr>
        <w:t xml:space="preserve">, and </w:t>
      </w:r>
      <w:r w:rsidR="00B2018C" w:rsidRPr="005607C9">
        <w:rPr>
          <w:rFonts w:ascii="Times New Roman" w:hAnsi="Times New Roman" w:cs="Times New Roman"/>
        </w:rPr>
        <w:t xml:space="preserve">are growing up during the era of machine learning, virtual reality, augmented reality, and increasingly sophisticated human-computer interactions that fundamentally alter how </w:t>
      </w:r>
      <w:r w:rsidR="00727D3E" w:rsidRPr="005607C9">
        <w:rPr>
          <w:rFonts w:ascii="Times New Roman" w:hAnsi="Times New Roman" w:cs="Times New Roman"/>
        </w:rPr>
        <w:t xml:space="preserve">they access, process and utilize </w:t>
      </w:r>
      <w:r w:rsidR="00B2018C" w:rsidRPr="005607C9">
        <w:rPr>
          <w:rFonts w:ascii="Times New Roman" w:hAnsi="Times New Roman" w:cs="Times New Roman"/>
        </w:rPr>
        <w:t>information</w:t>
      </w:r>
      <w:r w:rsidR="00727D3E" w:rsidRPr="005607C9">
        <w:rPr>
          <w:rFonts w:ascii="Times New Roman" w:hAnsi="Times New Roman" w:cs="Times New Roman"/>
        </w:rPr>
        <w:t xml:space="preserve">. </w:t>
      </w:r>
      <w:r w:rsidRPr="005607C9">
        <w:rPr>
          <w:rFonts w:ascii="Times New Roman" w:hAnsi="Times New Roman" w:cs="Times New Roman"/>
        </w:rPr>
        <w:t>Generation Z and Alpha students</w:t>
      </w:r>
      <w:r w:rsidR="00350B15" w:rsidRPr="005607C9">
        <w:rPr>
          <w:rFonts w:ascii="Times New Roman" w:hAnsi="Times New Roman" w:cs="Times New Roman"/>
        </w:rPr>
        <w:t xml:space="preserve"> have their unique patterns for seeking information</w:t>
      </w:r>
      <w:r w:rsidR="00952D7E" w:rsidRPr="005607C9">
        <w:rPr>
          <w:rFonts w:ascii="Times New Roman" w:hAnsi="Times New Roman" w:cs="Times New Roman"/>
        </w:rPr>
        <w:t xml:space="preserve">. They </w:t>
      </w:r>
      <w:r w:rsidR="00BA3F12" w:rsidRPr="005607C9">
        <w:rPr>
          <w:rFonts w:ascii="Times New Roman" w:hAnsi="Times New Roman" w:cs="Times New Roman"/>
        </w:rPr>
        <w:t xml:space="preserve">use an </w:t>
      </w:r>
      <w:r w:rsidR="0021116F" w:rsidRPr="005607C9">
        <w:rPr>
          <w:rFonts w:ascii="Times New Roman" w:hAnsi="Times New Roman" w:cs="Times New Roman"/>
        </w:rPr>
        <w:t xml:space="preserve">independent, </w:t>
      </w:r>
      <w:r w:rsidR="00180DB7" w:rsidRPr="005607C9">
        <w:rPr>
          <w:rFonts w:ascii="Times New Roman" w:hAnsi="Times New Roman" w:cs="Times New Roman"/>
        </w:rPr>
        <w:t xml:space="preserve">and </w:t>
      </w:r>
      <w:r w:rsidR="0021116F" w:rsidRPr="005607C9">
        <w:rPr>
          <w:rFonts w:ascii="Times New Roman" w:hAnsi="Times New Roman" w:cs="Times New Roman"/>
        </w:rPr>
        <w:t>digital-first approach to find information, relying heavily on search engines, social media, and AI tools rather than traditional libraries</w:t>
      </w:r>
      <w:r w:rsidR="00E24332" w:rsidRPr="005607C9">
        <w:rPr>
          <w:rFonts w:ascii="Times New Roman" w:hAnsi="Times New Roman" w:cs="Times New Roman"/>
        </w:rPr>
        <w:t xml:space="preserve"> (</w:t>
      </w:r>
      <w:r w:rsidR="00AE033D" w:rsidRPr="005607C9">
        <w:rPr>
          <w:rFonts w:ascii="Times New Roman" w:hAnsi="Times New Roman" w:cs="Times New Roman"/>
        </w:rPr>
        <w:t xml:space="preserve">Abdulsalam, 2025; </w:t>
      </w:r>
      <w:r w:rsidR="00E24332" w:rsidRPr="005607C9">
        <w:rPr>
          <w:rFonts w:ascii="Times New Roman" w:hAnsi="Times New Roman" w:cs="Times New Roman"/>
        </w:rPr>
        <w:t xml:space="preserve">Roy et al., 2026). </w:t>
      </w:r>
      <w:r w:rsidR="00350B15" w:rsidRPr="005607C9">
        <w:rPr>
          <w:rFonts w:ascii="Times New Roman" w:hAnsi="Times New Roman" w:cs="Times New Roman"/>
        </w:rPr>
        <w:t xml:space="preserve">They </w:t>
      </w:r>
      <w:r w:rsidR="00E028B2" w:rsidRPr="005607C9">
        <w:rPr>
          <w:rFonts w:ascii="Times New Roman" w:hAnsi="Times New Roman" w:cs="Times New Roman"/>
        </w:rPr>
        <w:t xml:space="preserve">are more conversant with the </w:t>
      </w:r>
      <w:r w:rsidR="00E2151E" w:rsidRPr="005607C9">
        <w:rPr>
          <w:rFonts w:ascii="Times New Roman" w:hAnsi="Times New Roman" w:cs="Times New Roman"/>
        </w:rPr>
        <w:t>adoption of digital platforms, AI search and retrieval tools, visual contents</w:t>
      </w:r>
      <w:r w:rsidR="00CB6105" w:rsidRPr="005607C9">
        <w:rPr>
          <w:rFonts w:ascii="Times New Roman" w:hAnsi="Times New Roman" w:cs="Times New Roman"/>
        </w:rPr>
        <w:t xml:space="preserve">, </w:t>
      </w:r>
      <w:r w:rsidR="008C7846" w:rsidRPr="005607C9">
        <w:rPr>
          <w:rFonts w:ascii="Times New Roman" w:hAnsi="Times New Roman" w:cs="Times New Roman"/>
        </w:rPr>
        <w:t xml:space="preserve">and </w:t>
      </w:r>
      <w:r w:rsidR="00CB6105" w:rsidRPr="005607C9">
        <w:rPr>
          <w:rFonts w:ascii="Times New Roman" w:hAnsi="Times New Roman" w:cs="Times New Roman"/>
        </w:rPr>
        <w:t>peer influences.</w:t>
      </w:r>
      <w:r w:rsidR="00E96C35" w:rsidRPr="005607C9">
        <w:rPr>
          <w:rFonts w:ascii="Times New Roman" w:hAnsi="Times New Roman" w:cs="Times New Roman"/>
        </w:rPr>
        <w:t xml:space="preserve"> </w:t>
      </w:r>
    </w:p>
    <w:p w14:paraId="09CA0366" w14:textId="00AF8BB0" w:rsidR="00375D57" w:rsidRPr="005607C9" w:rsidRDefault="0023278C" w:rsidP="00E93D4C">
      <w:pPr>
        <w:spacing w:after="0" w:line="240" w:lineRule="auto"/>
        <w:ind w:firstLine="360"/>
        <w:jc w:val="both"/>
        <w:rPr>
          <w:rFonts w:ascii="Times New Roman" w:hAnsi="Times New Roman" w:cs="Times New Roman"/>
        </w:rPr>
      </w:pPr>
      <w:r w:rsidRPr="005607C9">
        <w:rPr>
          <w:rFonts w:ascii="Times New Roman" w:hAnsi="Times New Roman" w:cs="Times New Roman"/>
        </w:rPr>
        <w:t xml:space="preserve">However, the </w:t>
      </w:r>
      <w:r w:rsidR="005B06B1" w:rsidRPr="005607C9">
        <w:rPr>
          <w:rFonts w:ascii="Times New Roman" w:hAnsi="Times New Roman" w:cs="Times New Roman"/>
        </w:rPr>
        <w:t xml:space="preserve">information seeking </w:t>
      </w:r>
      <w:proofErr w:type="spellStart"/>
      <w:r w:rsidR="005B06B1" w:rsidRPr="005607C9">
        <w:rPr>
          <w:rFonts w:ascii="Times New Roman" w:hAnsi="Times New Roman" w:cs="Times New Roman"/>
        </w:rPr>
        <w:t>behaviour</w:t>
      </w:r>
      <w:r w:rsidR="00457F36" w:rsidRPr="005607C9">
        <w:rPr>
          <w:rFonts w:ascii="Times New Roman" w:hAnsi="Times New Roman" w:cs="Times New Roman"/>
        </w:rPr>
        <w:t>s</w:t>
      </w:r>
      <w:proofErr w:type="spellEnd"/>
      <w:r w:rsidR="005B06B1" w:rsidRPr="005607C9">
        <w:rPr>
          <w:rFonts w:ascii="Times New Roman" w:hAnsi="Times New Roman" w:cs="Times New Roman"/>
        </w:rPr>
        <w:t xml:space="preserve"> </w:t>
      </w:r>
      <w:r w:rsidR="00447D99" w:rsidRPr="005607C9">
        <w:rPr>
          <w:rFonts w:ascii="Times New Roman" w:hAnsi="Times New Roman" w:cs="Times New Roman"/>
        </w:rPr>
        <w:t>of Gen Z and Gen Alpha students</w:t>
      </w:r>
      <w:r w:rsidR="00F936AB" w:rsidRPr="005607C9">
        <w:rPr>
          <w:rFonts w:ascii="Times New Roman" w:hAnsi="Times New Roman" w:cs="Times New Roman"/>
        </w:rPr>
        <w:t xml:space="preserve"> may be influenced by a number of factors, such as</w:t>
      </w:r>
      <w:r w:rsidR="005B06B1" w:rsidRPr="005607C9">
        <w:rPr>
          <w:rFonts w:ascii="Times New Roman" w:hAnsi="Times New Roman" w:cs="Times New Roman"/>
        </w:rPr>
        <w:t xml:space="preserve">: </w:t>
      </w:r>
      <w:r w:rsidR="00375D57" w:rsidRPr="005607C9">
        <w:rPr>
          <w:rFonts w:ascii="Times New Roman" w:hAnsi="Times New Roman" w:cs="Times New Roman"/>
        </w:rPr>
        <w:t xml:space="preserve"> </w:t>
      </w:r>
    </w:p>
    <w:p w14:paraId="09ED9237" w14:textId="142291B9" w:rsidR="009E355F" w:rsidRPr="005607C9" w:rsidRDefault="009E355F" w:rsidP="00E93D4C">
      <w:pPr>
        <w:pStyle w:val="NormalWeb"/>
        <w:numPr>
          <w:ilvl w:val="0"/>
          <w:numId w:val="23"/>
        </w:numPr>
        <w:spacing w:before="0" w:beforeAutospacing="0" w:after="0" w:afterAutospacing="0"/>
        <w:jc w:val="both"/>
      </w:pPr>
      <w:r w:rsidRPr="005607C9">
        <w:rPr>
          <w:rStyle w:val="Strong"/>
          <w:rFonts w:eastAsiaTheme="majorEastAsia"/>
          <w:bCs w:val="0"/>
        </w:rPr>
        <w:t>Digital</w:t>
      </w:r>
      <w:r w:rsidR="001D22E6" w:rsidRPr="005607C9">
        <w:rPr>
          <w:rStyle w:val="Strong"/>
          <w:rFonts w:eastAsiaTheme="majorEastAsia"/>
          <w:bCs w:val="0"/>
        </w:rPr>
        <w:t xml:space="preserve">-first </w:t>
      </w:r>
      <w:r w:rsidRPr="005607C9">
        <w:rPr>
          <w:rStyle w:val="Strong"/>
          <w:rFonts w:eastAsiaTheme="majorEastAsia"/>
          <w:bCs w:val="0"/>
        </w:rPr>
        <w:t>preference</w:t>
      </w:r>
      <w:r w:rsidRPr="005607C9">
        <w:rPr>
          <w:bCs/>
        </w:rPr>
        <w:t>:</w:t>
      </w:r>
      <w:r w:rsidR="00E06C94" w:rsidRPr="005607C9">
        <w:rPr>
          <w:bCs/>
        </w:rPr>
        <w:t xml:space="preserve"> Generation Z and Alpha students </w:t>
      </w:r>
      <w:r w:rsidR="00345D63" w:rsidRPr="005607C9">
        <w:rPr>
          <w:bCs/>
        </w:rPr>
        <w:t>depend on digital</w:t>
      </w:r>
      <w:r w:rsidR="00E75B17" w:rsidRPr="005607C9">
        <w:rPr>
          <w:bCs/>
        </w:rPr>
        <w:t>-</w:t>
      </w:r>
      <w:r w:rsidR="00345D63" w:rsidRPr="005607C9">
        <w:rPr>
          <w:bCs/>
        </w:rPr>
        <w:t>first</w:t>
      </w:r>
      <w:r w:rsidR="00E75B17" w:rsidRPr="005607C9">
        <w:rPr>
          <w:bCs/>
        </w:rPr>
        <w:t xml:space="preserve"> approach in seeking and obtaining information unlike previous generations. Adeyemi et al. (2025) opine that Generation Z and Alpha are heavy</w:t>
      </w:r>
      <w:r w:rsidR="00822C28" w:rsidRPr="005607C9">
        <w:rPr>
          <w:bCs/>
        </w:rPr>
        <w:t>-</w:t>
      </w:r>
      <w:r w:rsidR="007E76FA" w:rsidRPr="005607C9">
        <w:rPr>
          <w:bCs/>
        </w:rPr>
        <w:t xml:space="preserve">users of </w:t>
      </w:r>
      <w:r w:rsidRPr="005607C9">
        <w:t>online resources and digital libraries</w:t>
      </w:r>
      <w:r w:rsidR="00253000" w:rsidRPr="005607C9">
        <w:t xml:space="preserve">. Other studies show that over 80% of Gen Z and Alpha students rely on search engines such as Google, social media platforms </w:t>
      </w:r>
      <w:r w:rsidR="00887F5B" w:rsidRPr="005607C9">
        <w:t xml:space="preserve">like </w:t>
      </w:r>
      <w:r w:rsidR="00253000" w:rsidRPr="005607C9">
        <w:t xml:space="preserve">TikTok, Instagram, </w:t>
      </w:r>
      <w:r w:rsidR="00887F5B" w:rsidRPr="005607C9">
        <w:t xml:space="preserve">and </w:t>
      </w:r>
      <w:r w:rsidR="00253000" w:rsidRPr="005607C9">
        <w:t>YouTube</w:t>
      </w:r>
      <w:r w:rsidR="00887F5B" w:rsidRPr="005607C9">
        <w:t xml:space="preserve">, as well as </w:t>
      </w:r>
      <w:r w:rsidR="00253000" w:rsidRPr="005607C9">
        <w:t>AI-driven tools</w:t>
      </w:r>
      <w:r w:rsidR="00887F5B" w:rsidRPr="005607C9">
        <w:t xml:space="preserve"> like </w:t>
      </w:r>
      <w:r w:rsidR="00253000" w:rsidRPr="005607C9">
        <w:t xml:space="preserve">chatbots </w:t>
      </w:r>
      <w:r w:rsidR="005A3EDC" w:rsidRPr="005607C9">
        <w:t>as primary tools for information seeking and gathering (</w:t>
      </w:r>
      <w:r w:rsidR="00705999" w:rsidRPr="005607C9">
        <w:t>Abdulsalam, 2025; Roy et al., 2026</w:t>
      </w:r>
      <w:r w:rsidR="005A3EDC" w:rsidRPr="005607C9">
        <w:t>)</w:t>
      </w:r>
      <w:r w:rsidR="00037F27" w:rsidRPr="005607C9">
        <w:t>.</w:t>
      </w:r>
      <w:r w:rsidR="002658C0" w:rsidRPr="005607C9">
        <w:t xml:space="preserve"> </w:t>
      </w:r>
      <w:r w:rsidR="007E76FA" w:rsidRPr="005607C9">
        <w:t xml:space="preserve">Particularly, Generative AI tools provide students with rapid answers, summaries and explanations, which shape their information seeking </w:t>
      </w:r>
      <w:proofErr w:type="spellStart"/>
      <w:r w:rsidR="007E76FA" w:rsidRPr="005607C9">
        <w:t>behaviours</w:t>
      </w:r>
      <w:proofErr w:type="spellEnd"/>
      <w:r w:rsidR="007E76FA" w:rsidRPr="005607C9">
        <w:t xml:space="preserve">. </w:t>
      </w:r>
      <w:r w:rsidR="002658C0" w:rsidRPr="005607C9">
        <w:t xml:space="preserve">This is contrary to previous generations </w:t>
      </w:r>
      <w:r w:rsidR="00457FAD" w:rsidRPr="005607C9">
        <w:t xml:space="preserve">who </w:t>
      </w:r>
      <w:r w:rsidR="005C7AC2" w:rsidRPr="005607C9">
        <w:t xml:space="preserve">were </w:t>
      </w:r>
      <w:r w:rsidR="00057FCC" w:rsidRPr="005607C9">
        <w:t xml:space="preserve">essentially conscious of the </w:t>
      </w:r>
      <w:r w:rsidR="00E77E53">
        <w:t>library c</w:t>
      </w:r>
      <w:r w:rsidR="00057FCC" w:rsidRPr="005607C9">
        <w:t>atalogue and other traditional information search and access tools for information seeking and retrieval</w:t>
      </w:r>
      <w:r w:rsidR="002C6EDA" w:rsidRPr="005607C9">
        <w:t xml:space="preserve"> (</w:t>
      </w:r>
      <w:r w:rsidR="003F1B51" w:rsidRPr="005607C9">
        <w:t>Udoh</w:t>
      </w:r>
      <w:r w:rsidR="002C6EDA" w:rsidRPr="005607C9">
        <w:t xml:space="preserve"> et al., 202</w:t>
      </w:r>
      <w:r w:rsidR="003F1B51" w:rsidRPr="005607C9">
        <w:t>0</w:t>
      </w:r>
      <w:r w:rsidR="005D39E2" w:rsidRPr="005607C9">
        <w:t>; Rajaguru et al.</w:t>
      </w:r>
      <w:r w:rsidR="00C00D1E" w:rsidRPr="005607C9">
        <w:t xml:space="preserve">, </w:t>
      </w:r>
      <w:r w:rsidR="005D39E2" w:rsidRPr="005607C9">
        <w:t>2025</w:t>
      </w:r>
      <w:r w:rsidR="002C6EDA" w:rsidRPr="005607C9">
        <w:t>)</w:t>
      </w:r>
      <w:r w:rsidR="00057FCC" w:rsidRPr="005607C9">
        <w:t xml:space="preserve">.  </w:t>
      </w:r>
      <w:r w:rsidR="002658C0" w:rsidRPr="005607C9">
        <w:t xml:space="preserve">  </w:t>
      </w:r>
      <w:r w:rsidR="00037F27" w:rsidRPr="005607C9">
        <w:t xml:space="preserve"> </w:t>
      </w:r>
    </w:p>
    <w:p w14:paraId="21A84E97" w14:textId="382AB5D7" w:rsidR="00895C32" w:rsidRPr="005607C9" w:rsidRDefault="009924D4" w:rsidP="00E93D4C">
      <w:pPr>
        <w:pStyle w:val="NormalWeb"/>
        <w:numPr>
          <w:ilvl w:val="0"/>
          <w:numId w:val="23"/>
        </w:numPr>
        <w:jc w:val="both"/>
      </w:pPr>
      <w:r w:rsidRPr="005607C9">
        <w:rPr>
          <w:b/>
          <w:bCs/>
        </w:rPr>
        <w:t>Immersive &amp; Conversational</w:t>
      </w:r>
      <w:r w:rsidR="00CE74D7" w:rsidRPr="005607C9">
        <w:rPr>
          <w:b/>
          <w:bCs/>
        </w:rPr>
        <w:t xml:space="preserve"> devices</w:t>
      </w:r>
      <w:r w:rsidRPr="005607C9">
        <w:rPr>
          <w:b/>
          <w:bCs/>
        </w:rPr>
        <w:t>:</w:t>
      </w:r>
      <w:r w:rsidRPr="005607C9">
        <w:t xml:space="preserve"> Unlike previous generations, Gen Z and Alpha lean deeply into voice-activated devices, augmented reality (AR), and native AI virtual assistants </w:t>
      </w:r>
      <w:r w:rsidR="00C9495E" w:rsidRPr="005607C9">
        <w:t>in</w:t>
      </w:r>
      <w:r w:rsidR="00B56B11" w:rsidRPr="005607C9">
        <w:t xml:space="preserve"> information </w:t>
      </w:r>
      <w:r w:rsidR="00C9495E" w:rsidRPr="005607C9">
        <w:t xml:space="preserve">seeking </w:t>
      </w:r>
      <w:r w:rsidR="00B56B11" w:rsidRPr="005607C9">
        <w:t>and usage (</w:t>
      </w:r>
      <w:r w:rsidR="00D0642E" w:rsidRPr="005607C9">
        <w:t>Acacia University, 2026</w:t>
      </w:r>
      <w:r w:rsidR="00B56B11" w:rsidRPr="005607C9">
        <w:t>)</w:t>
      </w:r>
      <w:r w:rsidR="00C9495E" w:rsidRPr="005607C9">
        <w:t>. The</w:t>
      </w:r>
      <w:r w:rsidR="006B26F6" w:rsidRPr="005607C9">
        <w:t xml:space="preserve"> prevalence of these tools </w:t>
      </w:r>
      <w:r w:rsidR="007813F0" w:rsidRPr="005607C9">
        <w:t>affect</w:t>
      </w:r>
      <w:r w:rsidR="00D0642E" w:rsidRPr="005607C9">
        <w:t xml:space="preserve">s </w:t>
      </w:r>
      <w:r w:rsidR="006B26F6" w:rsidRPr="005607C9">
        <w:t xml:space="preserve">Gen Z and Alpha students’ interest and </w:t>
      </w:r>
      <w:r w:rsidR="007813F0" w:rsidRPr="005607C9">
        <w:t xml:space="preserve">perception of the university library services, </w:t>
      </w:r>
      <w:r w:rsidR="00B56B11" w:rsidRPr="005607C9">
        <w:t xml:space="preserve">shape their </w:t>
      </w:r>
      <w:r w:rsidRPr="005607C9">
        <w:t>communication style</w:t>
      </w:r>
      <w:r w:rsidR="007813F0" w:rsidRPr="005607C9">
        <w:t xml:space="preserve"> </w:t>
      </w:r>
      <w:r w:rsidR="006B26F6" w:rsidRPr="005607C9">
        <w:t xml:space="preserve">with librarians </w:t>
      </w:r>
      <w:r w:rsidR="007813F0" w:rsidRPr="005607C9">
        <w:t xml:space="preserve">and </w:t>
      </w:r>
      <w:r w:rsidR="00B56B11" w:rsidRPr="005607C9">
        <w:t>overall approach to information seeking</w:t>
      </w:r>
      <w:r w:rsidR="00775A6F" w:rsidRPr="005607C9">
        <w:t>.</w:t>
      </w:r>
    </w:p>
    <w:p w14:paraId="6C7E7B46" w14:textId="36D8F2D4" w:rsidR="00095976" w:rsidRPr="005607C9" w:rsidRDefault="00095976" w:rsidP="00FE028D">
      <w:pPr>
        <w:pStyle w:val="NormalWeb"/>
        <w:numPr>
          <w:ilvl w:val="0"/>
          <w:numId w:val="23"/>
        </w:numPr>
        <w:jc w:val="both"/>
      </w:pPr>
      <w:r w:rsidRPr="00680F68">
        <w:rPr>
          <w:b/>
          <w:bCs/>
        </w:rPr>
        <w:t xml:space="preserve">Personalized </w:t>
      </w:r>
      <w:r w:rsidR="00895C32" w:rsidRPr="00680F68">
        <w:rPr>
          <w:b/>
          <w:bCs/>
        </w:rPr>
        <w:t>experiences</w:t>
      </w:r>
      <w:r w:rsidRPr="00680F68">
        <w:rPr>
          <w:b/>
          <w:bCs/>
        </w:rPr>
        <w:t>:</w:t>
      </w:r>
      <w:r w:rsidRPr="005607C9">
        <w:t xml:space="preserve"> Gen Z</w:t>
      </w:r>
      <w:r w:rsidR="00BD6F45" w:rsidRPr="005607C9">
        <w:t xml:space="preserve"> and Alpha students enjoy personalized information seeking experiences. </w:t>
      </w:r>
      <w:r w:rsidR="00FB7A21">
        <w:t>Personalized experience</w:t>
      </w:r>
      <w:r w:rsidR="000D1FD3">
        <w:t xml:space="preserve"> </w:t>
      </w:r>
      <w:r w:rsidR="00FB7A21">
        <w:t xml:space="preserve">is said to be </w:t>
      </w:r>
      <w:r w:rsidR="00FB7A21" w:rsidRPr="00FB7A21">
        <w:t>strategic, pedagogical and user-centric</w:t>
      </w:r>
      <w:r w:rsidR="00494E70">
        <w:t xml:space="preserve">, enhancing </w:t>
      </w:r>
      <w:r w:rsidR="00DF0EAC">
        <w:t>students</w:t>
      </w:r>
      <w:r w:rsidR="00B74BA6">
        <w:t>’</w:t>
      </w:r>
      <w:r w:rsidR="00DF0EAC">
        <w:t xml:space="preserve"> </w:t>
      </w:r>
      <w:r w:rsidR="00FB7A21" w:rsidRPr="00FB7A21">
        <w:t>satisfaction</w:t>
      </w:r>
      <w:r w:rsidR="007B0BB5">
        <w:t xml:space="preserve">, </w:t>
      </w:r>
      <w:r w:rsidR="00FB7A21" w:rsidRPr="00FB7A21">
        <w:t xml:space="preserve">continued usage, </w:t>
      </w:r>
      <w:r w:rsidR="007B0BB5">
        <w:t xml:space="preserve">and </w:t>
      </w:r>
      <w:r w:rsidR="00FB7A21" w:rsidRPr="00FB7A21">
        <w:t xml:space="preserve">effective </w:t>
      </w:r>
      <w:r w:rsidR="00CF5593">
        <w:t xml:space="preserve">information </w:t>
      </w:r>
      <w:r w:rsidR="00FB7A21" w:rsidRPr="00FB7A21">
        <w:t>resource discovery</w:t>
      </w:r>
      <w:r w:rsidR="006C1906">
        <w:t xml:space="preserve"> in </w:t>
      </w:r>
      <w:r w:rsidR="00FB7A21" w:rsidRPr="00FB7A21">
        <w:t>align</w:t>
      </w:r>
      <w:r w:rsidR="006C1906">
        <w:t>ment w</w:t>
      </w:r>
      <w:r w:rsidR="00FB7A21" w:rsidRPr="00FB7A21">
        <w:t>ith modern digital expectations</w:t>
      </w:r>
      <w:r w:rsidR="006C1906">
        <w:t xml:space="preserve"> and </w:t>
      </w:r>
      <w:r w:rsidR="00FB7A21" w:rsidRPr="00FB7A21">
        <w:t xml:space="preserve">engagement through novel </w:t>
      </w:r>
      <w:r w:rsidR="00996E1D">
        <w:t xml:space="preserve">digital </w:t>
      </w:r>
      <w:r w:rsidR="00FB7A21" w:rsidRPr="00FB7A21">
        <w:t>interfaces</w:t>
      </w:r>
      <w:r w:rsidR="00680F68">
        <w:t xml:space="preserve"> (</w:t>
      </w:r>
      <w:r w:rsidR="002A2FC0" w:rsidRPr="00216CEF">
        <w:t>S</w:t>
      </w:r>
      <w:r w:rsidR="002A2FC0">
        <w:t>uleiman</w:t>
      </w:r>
      <w:r w:rsidR="002A2FC0">
        <w:t xml:space="preserve"> et al., 2026</w:t>
      </w:r>
      <w:r w:rsidR="00680F68">
        <w:t xml:space="preserve">). </w:t>
      </w:r>
      <w:r w:rsidR="00EA3DF1">
        <w:t>P</w:t>
      </w:r>
      <w:r w:rsidR="001E27E5">
        <w:t>er</w:t>
      </w:r>
      <w:r w:rsidR="00EA3DF1">
        <w:t xml:space="preserve">sonalized experiences have influence on Gen Z and Gen Alpha students’ information seeking </w:t>
      </w:r>
      <w:proofErr w:type="spellStart"/>
      <w:r w:rsidR="00EA3DF1">
        <w:t>behaviours</w:t>
      </w:r>
      <w:proofErr w:type="spellEnd"/>
      <w:r w:rsidR="00EA3DF1">
        <w:t xml:space="preserve"> because t</w:t>
      </w:r>
      <w:r w:rsidR="00BD6F45" w:rsidRPr="005607C9">
        <w:t>hey</w:t>
      </w:r>
      <w:r w:rsidR="00A46FCC" w:rsidRPr="005607C9">
        <w:t xml:space="preserve"> </w:t>
      </w:r>
      <w:r w:rsidRPr="005607C9">
        <w:t>expect highly individualized</w:t>
      </w:r>
      <w:r w:rsidR="00471003" w:rsidRPr="005607C9">
        <w:t xml:space="preserve"> information seeking </w:t>
      </w:r>
      <w:r w:rsidR="001813D4">
        <w:t>environment</w:t>
      </w:r>
      <w:r w:rsidR="00DE67DD">
        <w:t>s</w:t>
      </w:r>
      <w:r w:rsidR="001813D4">
        <w:t xml:space="preserve"> and techn</w:t>
      </w:r>
      <w:r w:rsidRPr="005607C9">
        <w:t>olog</w:t>
      </w:r>
      <w:r w:rsidR="00471003" w:rsidRPr="005607C9">
        <w:t xml:space="preserve">ies </w:t>
      </w:r>
      <w:r w:rsidRPr="005607C9">
        <w:t>that re</w:t>
      </w:r>
      <w:r w:rsidR="009E784D" w:rsidRPr="005607C9">
        <w:t xml:space="preserve">flect </w:t>
      </w:r>
      <w:r w:rsidRPr="005607C9">
        <w:t>immediate</w:t>
      </w:r>
      <w:r w:rsidR="009E784D" w:rsidRPr="005607C9">
        <w:t xml:space="preserve"> satisfaction of </w:t>
      </w:r>
      <w:r w:rsidRPr="005607C9">
        <w:t xml:space="preserve">personal </w:t>
      </w:r>
      <w:r w:rsidR="009E784D" w:rsidRPr="005607C9">
        <w:t xml:space="preserve">information needs and preferences. </w:t>
      </w:r>
    </w:p>
    <w:p w14:paraId="5DB14A1E" w14:textId="1200AFD5" w:rsidR="00C610CC" w:rsidRPr="005607C9" w:rsidRDefault="00C610CC" w:rsidP="00E93D4C">
      <w:pPr>
        <w:pStyle w:val="NormalWeb"/>
        <w:numPr>
          <w:ilvl w:val="0"/>
          <w:numId w:val="23"/>
        </w:numPr>
        <w:jc w:val="both"/>
      </w:pPr>
      <w:r w:rsidRPr="005607C9">
        <w:rPr>
          <w:rStyle w:val="Strong"/>
          <w:rFonts w:eastAsiaTheme="majorEastAsia"/>
          <w:bCs w:val="0"/>
        </w:rPr>
        <w:t>Information source preference</w:t>
      </w:r>
      <w:r w:rsidR="00861517" w:rsidRPr="005607C9">
        <w:rPr>
          <w:rStyle w:val="Strong"/>
          <w:rFonts w:eastAsiaTheme="majorEastAsia"/>
          <w:bCs w:val="0"/>
        </w:rPr>
        <w:t>s</w:t>
      </w:r>
      <w:r w:rsidRPr="005607C9">
        <w:t>: Gen Z and Alpha students</w:t>
      </w:r>
      <w:r w:rsidR="008D63AF" w:rsidRPr="005607C9">
        <w:t xml:space="preserve"> prefer </w:t>
      </w:r>
      <w:r w:rsidR="00E33980" w:rsidRPr="005607C9">
        <w:t xml:space="preserve">seeking information via </w:t>
      </w:r>
      <w:r w:rsidR="008D63AF" w:rsidRPr="005607C9">
        <w:t xml:space="preserve">digital </w:t>
      </w:r>
      <w:r w:rsidR="00E33980" w:rsidRPr="005607C9">
        <w:t>s</w:t>
      </w:r>
      <w:r w:rsidR="008D63AF" w:rsidRPr="005607C9">
        <w:t xml:space="preserve">ources to bulky print-based sources like books and journals. </w:t>
      </w:r>
      <w:r w:rsidR="001165D0" w:rsidRPr="005607C9">
        <w:t>They prefer intuitive, easily accessible, and interactive information resources</w:t>
      </w:r>
      <w:r w:rsidR="0023441A" w:rsidRPr="005607C9">
        <w:t xml:space="preserve"> (</w:t>
      </w:r>
      <w:proofErr w:type="spellStart"/>
      <w:r w:rsidR="0023441A" w:rsidRPr="005607C9">
        <w:t>Repanovici</w:t>
      </w:r>
      <w:proofErr w:type="spellEnd"/>
      <w:r w:rsidR="0023441A" w:rsidRPr="005607C9">
        <w:t xml:space="preserve"> et al., 2024)</w:t>
      </w:r>
      <w:r w:rsidR="003667E2" w:rsidRPr="005607C9">
        <w:t>, and prefer using audiovisual content than traditional text-based information resources (Tella et al., 2020).</w:t>
      </w:r>
      <w:r w:rsidR="00FA1348" w:rsidRPr="005607C9">
        <w:t xml:space="preserve"> </w:t>
      </w:r>
      <w:r w:rsidR="0023441A" w:rsidRPr="005607C9">
        <w:lastRenderedPageBreak/>
        <w:t>This indicates that their preference for visual and multimedia-rich information sources to satisfy</w:t>
      </w:r>
      <w:r w:rsidR="0070103D" w:rsidRPr="005607C9">
        <w:t>ing</w:t>
      </w:r>
      <w:r w:rsidR="0023441A" w:rsidRPr="005607C9">
        <w:t xml:space="preserve"> their information needs and answer</w:t>
      </w:r>
      <w:r w:rsidR="001872D5" w:rsidRPr="005607C9">
        <w:t>ing</w:t>
      </w:r>
      <w:r w:rsidR="00B535EE" w:rsidRPr="005607C9">
        <w:t xml:space="preserve"> </w:t>
      </w:r>
      <w:r w:rsidR="0023441A" w:rsidRPr="005607C9">
        <w:t>questions on academic and socio-cultural issues</w:t>
      </w:r>
      <w:r w:rsidR="00B535EE" w:rsidRPr="005607C9">
        <w:t xml:space="preserve"> </w:t>
      </w:r>
      <w:r w:rsidR="001872D5" w:rsidRPr="005607C9">
        <w:t xml:space="preserve">is </w:t>
      </w:r>
      <w:r w:rsidR="00D44DBB" w:rsidRPr="005607C9">
        <w:t xml:space="preserve">the </w:t>
      </w:r>
      <w:r w:rsidR="008D63AF" w:rsidRPr="005607C9">
        <w:t>reflect</w:t>
      </w:r>
      <w:r w:rsidR="00AC502A" w:rsidRPr="005607C9">
        <w:t xml:space="preserve">ion of the </w:t>
      </w:r>
      <w:r w:rsidR="002F2E60" w:rsidRPr="005607C9">
        <w:t xml:space="preserve">usually observed </w:t>
      </w:r>
      <w:r w:rsidR="00A1792C" w:rsidRPr="005607C9">
        <w:t xml:space="preserve">scanty university </w:t>
      </w:r>
      <w:r w:rsidR="008D63AF" w:rsidRPr="005607C9">
        <w:t xml:space="preserve">library halls in recent times.  </w:t>
      </w:r>
      <w:r w:rsidRPr="005607C9">
        <w:t xml:space="preserve"> </w:t>
      </w:r>
    </w:p>
    <w:p w14:paraId="42E47C98" w14:textId="77777777" w:rsidR="00B01E35" w:rsidRPr="005607C9" w:rsidRDefault="00D64778" w:rsidP="00E93D4C">
      <w:pPr>
        <w:pStyle w:val="NormalWeb"/>
        <w:numPr>
          <w:ilvl w:val="0"/>
          <w:numId w:val="23"/>
        </w:numPr>
        <w:jc w:val="both"/>
      </w:pPr>
      <w:r w:rsidRPr="005607C9">
        <w:rPr>
          <w:rStyle w:val="Strong"/>
          <w:rFonts w:eastAsiaTheme="majorEastAsia"/>
          <w:bCs w:val="0"/>
        </w:rPr>
        <w:t xml:space="preserve">Visual and interactive </w:t>
      </w:r>
      <w:r w:rsidR="00E62777" w:rsidRPr="005607C9">
        <w:rPr>
          <w:rStyle w:val="Strong"/>
          <w:rFonts w:eastAsiaTheme="majorEastAsia"/>
          <w:bCs w:val="0"/>
        </w:rPr>
        <w:t>approach</w:t>
      </w:r>
      <w:r w:rsidRPr="005607C9">
        <w:rPr>
          <w:bCs/>
        </w:rPr>
        <w:t>:</w:t>
      </w:r>
      <w:r w:rsidRPr="005607C9">
        <w:t xml:space="preserve"> </w:t>
      </w:r>
      <w:r w:rsidR="00F231B6" w:rsidRPr="005607C9">
        <w:t xml:space="preserve">Visual and interactive </w:t>
      </w:r>
      <w:r w:rsidR="000C6205" w:rsidRPr="005607C9">
        <w:t xml:space="preserve">technique </w:t>
      </w:r>
      <w:r w:rsidR="00F231B6" w:rsidRPr="005607C9">
        <w:t xml:space="preserve">is </w:t>
      </w:r>
      <w:r w:rsidR="00681149" w:rsidRPr="005607C9">
        <w:t xml:space="preserve">a critical component of </w:t>
      </w:r>
      <w:r w:rsidR="00A867F5" w:rsidRPr="005607C9">
        <w:t xml:space="preserve">Gen Z and Gen Alpha students’ </w:t>
      </w:r>
      <w:r w:rsidR="00ED449B" w:rsidRPr="005607C9">
        <w:t xml:space="preserve">information access and learning system. It involves talking with and talking through digital tools such as </w:t>
      </w:r>
      <w:r w:rsidR="00540E1B" w:rsidRPr="005607C9">
        <w:t xml:space="preserve">using </w:t>
      </w:r>
      <w:r w:rsidR="00ED449B" w:rsidRPr="005607C9">
        <w:t>podcast</w:t>
      </w:r>
      <w:r w:rsidR="00E62777" w:rsidRPr="005607C9">
        <w:t>s</w:t>
      </w:r>
      <w:r w:rsidR="00ED449B" w:rsidRPr="005607C9">
        <w:t xml:space="preserve"> or vodcast</w:t>
      </w:r>
      <w:r w:rsidR="00E62777" w:rsidRPr="005607C9">
        <w:t>s</w:t>
      </w:r>
      <w:r w:rsidR="00540E1B" w:rsidRPr="005607C9">
        <w:t xml:space="preserve"> to generate and share information</w:t>
      </w:r>
      <w:r w:rsidR="00ED449B" w:rsidRPr="005607C9">
        <w:t xml:space="preserve">. </w:t>
      </w:r>
      <w:r w:rsidR="00E62777" w:rsidRPr="005607C9">
        <w:t xml:space="preserve">Interactive and visual </w:t>
      </w:r>
      <w:r w:rsidR="00937C67" w:rsidRPr="005607C9">
        <w:t xml:space="preserve">approach </w:t>
      </w:r>
      <w:r w:rsidR="00E62777" w:rsidRPr="005607C9">
        <w:t xml:space="preserve">is more appealing to Gen Z and Alpha students, simplifying access </w:t>
      </w:r>
      <w:r w:rsidR="003916DA" w:rsidRPr="005607C9">
        <w:t xml:space="preserve">and </w:t>
      </w:r>
      <w:r w:rsidR="00E62777" w:rsidRPr="005607C9">
        <w:t xml:space="preserve">information </w:t>
      </w:r>
      <w:r w:rsidR="003916DA" w:rsidRPr="005607C9">
        <w:t xml:space="preserve">seeking, </w:t>
      </w:r>
      <w:r w:rsidR="00E62777" w:rsidRPr="005607C9">
        <w:t xml:space="preserve">and significantly contributing to </w:t>
      </w:r>
      <w:r w:rsidR="00CC5FA0" w:rsidRPr="005607C9">
        <w:t xml:space="preserve">higher level of </w:t>
      </w:r>
      <w:r w:rsidR="00E62777" w:rsidRPr="005607C9">
        <w:t xml:space="preserve">engagement of Gen Z </w:t>
      </w:r>
      <w:r w:rsidR="00CC5FA0" w:rsidRPr="005607C9">
        <w:t>and Alpha students (</w:t>
      </w:r>
      <w:r w:rsidR="00A67ED4" w:rsidRPr="005607C9">
        <w:t xml:space="preserve">Banu et al., 2024; </w:t>
      </w:r>
      <w:proofErr w:type="spellStart"/>
      <w:r w:rsidR="001B312E" w:rsidRPr="005607C9">
        <w:t>Chardonnens</w:t>
      </w:r>
      <w:proofErr w:type="spellEnd"/>
      <w:r w:rsidR="001B312E" w:rsidRPr="005607C9">
        <w:t>, 2025</w:t>
      </w:r>
      <w:r w:rsidR="00CC5FA0" w:rsidRPr="005607C9">
        <w:t xml:space="preserve">). </w:t>
      </w:r>
      <w:r w:rsidR="00794618" w:rsidRPr="005607C9">
        <w:t>Gen</w:t>
      </w:r>
      <w:r w:rsidR="00CC5FA0" w:rsidRPr="005607C9">
        <w:t>eration</w:t>
      </w:r>
      <w:r w:rsidR="00794618" w:rsidRPr="005607C9">
        <w:t xml:space="preserve"> Z and Alpha students </w:t>
      </w:r>
      <w:r w:rsidR="00B67D16" w:rsidRPr="005607C9">
        <w:t xml:space="preserve">are characteristically more comfortable with </w:t>
      </w:r>
      <w:r w:rsidRPr="005607C9">
        <w:t xml:space="preserve">videos, infographics, and gamified platforms </w:t>
      </w:r>
      <w:r w:rsidR="003B773E" w:rsidRPr="005607C9">
        <w:t>in searching and seeking information</w:t>
      </w:r>
      <w:r w:rsidR="001B312E" w:rsidRPr="005607C9">
        <w:t>.</w:t>
      </w:r>
    </w:p>
    <w:p w14:paraId="672251B8" w14:textId="71A98A5D" w:rsidR="00FB3624" w:rsidRPr="005607C9" w:rsidRDefault="00B01E35" w:rsidP="00E93D4C">
      <w:pPr>
        <w:pStyle w:val="NormalWeb"/>
        <w:numPr>
          <w:ilvl w:val="0"/>
          <w:numId w:val="23"/>
        </w:numPr>
        <w:jc w:val="both"/>
        <w:rPr>
          <w:rStyle w:val="Strong"/>
          <w:b w:val="0"/>
          <w:bCs w:val="0"/>
        </w:rPr>
      </w:pPr>
      <w:r w:rsidRPr="005607C9">
        <w:rPr>
          <w:rStyle w:val="Strong"/>
          <w:rFonts w:eastAsiaTheme="majorEastAsia"/>
          <w:bCs w:val="0"/>
        </w:rPr>
        <w:t>Privacy and cybersecurity concerns</w:t>
      </w:r>
      <w:r w:rsidRPr="005607C9">
        <w:t>: Gen</w:t>
      </w:r>
      <w:r w:rsidR="00655588" w:rsidRPr="005607C9">
        <w:t xml:space="preserve">eration </w:t>
      </w:r>
      <w:r w:rsidRPr="005607C9">
        <w:t xml:space="preserve">Z and Alpha students </w:t>
      </w:r>
      <w:r w:rsidR="00001602" w:rsidRPr="005607C9">
        <w:t>t</w:t>
      </w:r>
      <w:r w:rsidR="003C024B" w:rsidRPr="005607C9">
        <w:t xml:space="preserve">end </w:t>
      </w:r>
      <w:r w:rsidR="00E500D9" w:rsidRPr="005607C9">
        <w:t xml:space="preserve">to conduct substantial amount of information search via search engines, social media platforms, online learning environments, mobile applications and AI-driven tools. However, </w:t>
      </w:r>
      <w:r w:rsidR="00D21E80" w:rsidRPr="005607C9">
        <w:t xml:space="preserve">while these tools provide rapid and convenient access to information, </w:t>
      </w:r>
      <w:r w:rsidR="004A3314" w:rsidRPr="005607C9">
        <w:t>the</w:t>
      </w:r>
      <w:r w:rsidR="00884AF3" w:rsidRPr="005607C9">
        <w:t xml:space="preserve">se generations of students </w:t>
      </w:r>
      <w:r w:rsidR="004A3314" w:rsidRPr="005607C9">
        <w:t xml:space="preserve">lack adequate </w:t>
      </w:r>
      <w:r w:rsidR="00DD6B92" w:rsidRPr="005607C9">
        <w:t>understanding of a</w:t>
      </w:r>
      <w:r w:rsidR="00B8110D" w:rsidRPr="005607C9">
        <w:t xml:space="preserve">ssociated </w:t>
      </w:r>
      <w:r w:rsidR="00001602" w:rsidRPr="005607C9">
        <w:t xml:space="preserve">privacy </w:t>
      </w:r>
      <w:r w:rsidR="00B8110D" w:rsidRPr="005607C9">
        <w:t xml:space="preserve">and cybersecurity </w:t>
      </w:r>
      <w:r w:rsidR="00001602" w:rsidRPr="005607C9">
        <w:t>risks</w:t>
      </w:r>
      <w:r w:rsidR="006F2458" w:rsidRPr="005607C9">
        <w:t xml:space="preserve"> such as identity theft, cybercrime, phishing, and surveillance</w:t>
      </w:r>
      <w:r w:rsidR="00B8110D" w:rsidRPr="005607C9">
        <w:t xml:space="preserve">. This </w:t>
      </w:r>
      <w:r w:rsidR="00BC2B1D" w:rsidRPr="005607C9">
        <w:t xml:space="preserve">situation </w:t>
      </w:r>
      <w:r w:rsidR="00837D65" w:rsidRPr="005607C9">
        <w:t xml:space="preserve">has strong implications on </w:t>
      </w:r>
      <w:r w:rsidR="00F126BA" w:rsidRPr="005607C9">
        <w:t xml:space="preserve">information seeking activities, </w:t>
      </w:r>
      <w:r w:rsidR="001B7A24" w:rsidRPr="005607C9">
        <w:t xml:space="preserve">especially regarding </w:t>
      </w:r>
      <w:r w:rsidR="00F126BA" w:rsidRPr="005607C9">
        <w:t xml:space="preserve">search histories, </w:t>
      </w:r>
      <w:r w:rsidR="002F0565" w:rsidRPr="005607C9">
        <w:t xml:space="preserve">users’ </w:t>
      </w:r>
      <w:r w:rsidR="00F126BA" w:rsidRPr="005607C9">
        <w:t xml:space="preserve">personal data, and </w:t>
      </w:r>
      <w:r w:rsidR="004A786C" w:rsidRPr="005607C9">
        <w:t xml:space="preserve">other </w:t>
      </w:r>
      <w:r w:rsidR="00F126BA" w:rsidRPr="005607C9">
        <w:t>digital</w:t>
      </w:r>
      <w:r w:rsidR="004A786C" w:rsidRPr="005607C9">
        <w:t xml:space="preserve"> traces</w:t>
      </w:r>
      <w:r w:rsidR="00CE47E2" w:rsidRPr="005607C9">
        <w:t xml:space="preserve">, which also affect the university libraries. </w:t>
      </w:r>
      <w:r w:rsidR="004A786C" w:rsidRPr="005607C9">
        <w:t xml:space="preserve"> </w:t>
      </w:r>
      <w:r w:rsidR="00F126BA" w:rsidRPr="005607C9">
        <w:t xml:space="preserve">  </w:t>
      </w:r>
      <w:r w:rsidR="00815AEA" w:rsidRPr="005607C9">
        <w:t xml:space="preserve"> </w:t>
      </w:r>
      <w:r w:rsidR="00001602" w:rsidRPr="005607C9">
        <w:t xml:space="preserve"> </w:t>
      </w:r>
      <w:r w:rsidR="001B312E" w:rsidRPr="005607C9">
        <w:t xml:space="preserve"> </w:t>
      </w:r>
    </w:p>
    <w:p w14:paraId="29CC2075" w14:textId="61FB3C3D" w:rsidR="009E355F" w:rsidRPr="005607C9" w:rsidRDefault="009E355F" w:rsidP="00E93D4C">
      <w:pPr>
        <w:pStyle w:val="NormalWeb"/>
        <w:numPr>
          <w:ilvl w:val="0"/>
          <w:numId w:val="23"/>
        </w:numPr>
        <w:jc w:val="both"/>
      </w:pPr>
      <w:r w:rsidRPr="005607C9">
        <w:rPr>
          <w:rStyle w:val="Strong"/>
          <w:rFonts w:eastAsiaTheme="majorEastAsia"/>
          <w:bCs w:val="0"/>
        </w:rPr>
        <w:t>Multi</w:t>
      </w:r>
      <w:r w:rsidRPr="005607C9">
        <w:rPr>
          <w:rStyle w:val="Strong"/>
          <w:rFonts w:eastAsiaTheme="majorEastAsia"/>
          <w:bCs w:val="0"/>
        </w:rPr>
        <w:noBreakHyphen/>
        <w:t>tasking and impatience</w:t>
      </w:r>
      <w:r w:rsidRPr="005607C9">
        <w:rPr>
          <w:bCs/>
        </w:rPr>
        <w:t>:</w:t>
      </w:r>
      <w:r w:rsidRPr="005607C9">
        <w:t xml:space="preserve"> </w:t>
      </w:r>
      <w:r w:rsidR="007E43EA" w:rsidRPr="005607C9">
        <w:t>Generation Z and Alpha students often e</w:t>
      </w:r>
      <w:r w:rsidRPr="005607C9">
        <w:t>xpect instant access</w:t>
      </w:r>
      <w:r w:rsidR="007E43EA" w:rsidRPr="005607C9">
        <w:t xml:space="preserve"> to information </w:t>
      </w:r>
      <w:r w:rsidRPr="005607C9">
        <w:t xml:space="preserve">and quick responses </w:t>
      </w:r>
      <w:r w:rsidR="007E43EA" w:rsidRPr="005607C9">
        <w:t xml:space="preserve">to enquiries </w:t>
      </w:r>
      <w:r w:rsidRPr="005607C9">
        <w:t>(Sani</w:t>
      </w:r>
      <w:r w:rsidR="00C275DE" w:rsidRPr="005607C9">
        <w:t xml:space="preserve"> et al.</w:t>
      </w:r>
      <w:r w:rsidRPr="005607C9">
        <w:t>, 2025).</w:t>
      </w:r>
      <w:r w:rsidR="007E43EA" w:rsidRPr="005607C9">
        <w:t xml:space="preserve"> Th</w:t>
      </w:r>
      <w:r w:rsidR="00CC21A1" w:rsidRPr="005607C9">
        <w:t xml:space="preserve">ey tend to </w:t>
      </w:r>
      <w:r w:rsidR="00CF79B2" w:rsidRPr="005607C9">
        <w:t xml:space="preserve">be involved in </w:t>
      </w:r>
      <w:r w:rsidR="00CC21A1" w:rsidRPr="005607C9">
        <w:t xml:space="preserve">many activities at the same time, often combining </w:t>
      </w:r>
      <w:r w:rsidR="00C670C8" w:rsidRPr="005607C9">
        <w:t xml:space="preserve">learning and socio-economic engagements. </w:t>
      </w:r>
      <w:r w:rsidR="00DC7A8D" w:rsidRPr="005607C9">
        <w:t xml:space="preserve">This </w:t>
      </w:r>
      <w:r w:rsidR="00965CFD" w:rsidRPr="005607C9">
        <w:t xml:space="preserve">commonly </w:t>
      </w:r>
      <w:r w:rsidR="008267C4" w:rsidRPr="005607C9">
        <w:t>s</w:t>
      </w:r>
      <w:r w:rsidR="007E43EA" w:rsidRPr="005607C9">
        <w:t xml:space="preserve">hape </w:t>
      </w:r>
      <w:r w:rsidR="00B4356C" w:rsidRPr="005607C9">
        <w:t xml:space="preserve">the </w:t>
      </w:r>
      <w:r w:rsidR="00D546FD" w:rsidRPr="005607C9">
        <w:t xml:space="preserve">Gen Z and Alpha students’ </w:t>
      </w:r>
      <w:r w:rsidR="007E43EA" w:rsidRPr="005607C9">
        <w:t xml:space="preserve">information seeking </w:t>
      </w:r>
      <w:proofErr w:type="spellStart"/>
      <w:r w:rsidR="007E43EA" w:rsidRPr="005607C9">
        <w:t>behaviours</w:t>
      </w:r>
      <w:proofErr w:type="spellEnd"/>
      <w:r w:rsidR="005D1E7E" w:rsidRPr="005607C9">
        <w:t>, making them</w:t>
      </w:r>
      <w:r w:rsidR="009C69D1" w:rsidRPr="005607C9">
        <w:t xml:space="preserve"> </w:t>
      </w:r>
      <w:r w:rsidR="00DE2B05" w:rsidRPr="005607C9">
        <w:t xml:space="preserve">usually glue to </w:t>
      </w:r>
      <w:r w:rsidR="009F5C92" w:rsidRPr="005607C9">
        <w:t>short videos, summaries, and conversational responses than lengthy scholarly academic information</w:t>
      </w:r>
      <w:r w:rsidR="00A320B2" w:rsidRPr="005607C9">
        <w:t xml:space="preserve"> resources</w:t>
      </w:r>
      <w:r w:rsidR="009F5C92" w:rsidRPr="005607C9">
        <w:t xml:space="preserve">.   </w:t>
      </w:r>
      <w:r w:rsidR="007E43EA" w:rsidRPr="005607C9">
        <w:t xml:space="preserve"> </w:t>
      </w:r>
    </w:p>
    <w:p w14:paraId="1705E892" w14:textId="66D9A8CB" w:rsidR="009E355F" w:rsidRPr="005607C9" w:rsidRDefault="009E355F" w:rsidP="00E93D4C">
      <w:pPr>
        <w:pStyle w:val="NormalWeb"/>
        <w:numPr>
          <w:ilvl w:val="0"/>
          <w:numId w:val="23"/>
        </w:numPr>
        <w:jc w:val="both"/>
      </w:pPr>
      <w:r w:rsidRPr="005607C9">
        <w:rPr>
          <w:rStyle w:val="Strong"/>
          <w:rFonts w:eastAsiaTheme="majorEastAsia"/>
          <w:bCs w:val="0"/>
        </w:rPr>
        <w:t xml:space="preserve">Social </w:t>
      </w:r>
      <w:r w:rsidR="00C610CC" w:rsidRPr="005607C9">
        <w:rPr>
          <w:rStyle w:val="Strong"/>
          <w:rFonts w:eastAsiaTheme="majorEastAsia"/>
          <w:bCs w:val="0"/>
        </w:rPr>
        <w:t xml:space="preserve">influence and </w:t>
      </w:r>
      <w:r w:rsidRPr="005607C9">
        <w:rPr>
          <w:rStyle w:val="Strong"/>
          <w:rFonts w:eastAsiaTheme="majorEastAsia"/>
          <w:bCs w:val="0"/>
        </w:rPr>
        <w:t>collaboration</w:t>
      </w:r>
      <w:r w:rsidRPr="005607C9">
        <w:rPr>
          <w:bCs/>
        </w:rPr>
        <w:t>:</w:t>
      </w:r>
      <w:r w:rsidRPr="005607C9">
        <w:t xml:space="preserve"> </w:t>
      </w:r>
      <w:r w:rsidR="00502573" w:rsidRPr="005607C9">
        <w:t xml:space="preserve">According to </w:t>
      </w:r>
      <w:proofErr w:type="spellStart"/>
      <w:r w:rsidR="00502573" w:rsidRPr="005607C9">
        <w:t>Dikec</w:t>
      </w:r>
      <w:proofErr w:type="spellEnd"/>
      <w:r w:rsidR="00502573" w:rsidRPr="005607C9">
        <w:t xml:space="preserve"> et al. (2023), Gen Z and Gen Alpha students </w:t>
      </w:r>
      <w:r w:rsidR="008A026F" w:rsidRPr="005607C9">
        <w:t>place great</w:t>
      </w:r>
      <w:r w:rsidR="00D14666" w:rsidRPr="005607C9">
        <w:t>er</w:t>
      </w:r>
      <w:r w:rsidR="008A026F" w:rsidRPr="005607C9">
        <w:t xml:space="preserve"> </w:t>
      </w:r>
      <w:r w:rsidR="00502573" w:rsidRPr="005607C9">
        <w:t>v</w:t>
      </w:r>
      <w:r w:rsidRPr="005607C9">
        <w:t xml:space="preserve">alue </w:t>
      </w:r>
      <w:r w:rsidR="00623C1D" w:rsidRPr="005607C9">
        <w:t xml:space="preserve">and importance to </w:t>
      </w:r>
      <w:r w:rsidRPr="005607C9">
        <w:t>peer feedback and online communities.</w:t>
      </w:r>
      <w:r w:rsidR="004716F3" w:rsidRPr="005607C9">
        <w:t xml:space="preserve"> These cohorts comfortably obtain information </w:t>
      </w:r>
      <w:r w:rsidR="00D14666" w:rsidRPr="005607C9">
        <w:t xml:space="preserve">from </w:t>
      </w:r>
      <w:r w:rsidR="004716F3" w:rsidRPr="005607C9">
        <w:t>friends, classmates, influencers and online communities,</w:t>
      </w:r>
      <w:r w:rsidR="001E5630" w:rsidRPr="005607C9">
        <w:t xml:space="preserve"> making them less concerned with </w:t>
      </w:r>
      <w:r w:rsidR="003516B5" w:rsidRPr="005607C9">
        <w:t xml:space="preserve">what </w:t>
      </w:r>
      <w:r w:rsidR="004716F3" w:rsidRPr="005607C9">
        <w:t>constitute trustworthy</w:t>
      </w:r>
      <w:r w:rsidR="009F5524" w:rsidRPr="005607C9">
        <w:t xml:space="preserve"> and </w:t>
      </w:r>
      <w:r w:rsidR="003516B5" w:rsidRPr="005607C9">
        <w:t>authenticity</w:t>
      </w:r>
      <w:r w:rsidR="009F5524" w:rsidRPr="005607C9">
        <w:t xml:space="preserve"> of information systems, as well as </w:t>
      </w:r>
      <w:r w:rsidR="004716F3" w:rsidRPr="005607C9">
        <w:t xml:space="preserve">overall </w:t>
      </w:r>
      <w:r w:rsidR="003D1276" w:rsidRPr="005607C9">
        <w:t>assessment of the university librar</w:t>
      </w:r>
      <w:r w:rsidR="00EA3870" w:rsidRPr="005607C9">
        <w:t xml:space="preserve">y services. </w:t>
      </w:r>
      <w:r w:rsidR="003D1276" w:rsidRPr="005607C9">
        <w:t xml:space="preserve"> </w:t>
      </w:r>
      <w:r w:rsidR="004716F3" w:rsidRPr="005607C9">
        <w:t xml:space="preserve"> </w:t>
      </w:r>
    </w:p>
    <w:p w14:paraId="58B7E821" w14:textId="1F25522F" w:rsidR="009E355F" w:rsidRPr="005607C9" w:rsidRDefault="009E355F" w:rsidP="00E93D4C">
      <w:pPr>
        <w:pStyle w:val="NormalWeb"/>
        <w:numPr>
          <w:ilvl w:val="0"/>
          <w:numId w:val="23"/>
        </w:numPr>
        <w:spacing w:before="0" w:beforeAutospacing="0" w:after="0" w:afterAutospacing="0"/>
        <w:jc w:val="both"/>
      </w:pPr>
      <w:r w:rsidRPr="005607C9">
        <w:rPr>
          <w:rStyle w:val="Strong"/>
          <w:rFonts w:eastAsiaTheme="majorEastAsia"/>
          <w:bCs w:val="0"/>
        </w:rPr>
        <w:t>Vulnerability to misinformation</w:t>
      </w:r>
      <w:r w:rsidR="00B371C5" w:rsidRPr="005607C9">
        <w:rPr>
          <w:rStyle w:val="Strong"/>
          <w:rFonts w:eastAsiaTheme="majorEastAsia"/>
          <w:bCs w:val="0"/>
        </w:rPr>
        <w:t xml:space="preserve"> and disinformation</w:t>
      </w:r>
      <w:r w:rsidRPr="005607C9">
        <w:rPr>
          <w:bCs/>
        </w:rPr>
        <w:t>:</w:t>
      </w:r>
      <w:r w:rsidRPr="005607C9">
        <w:t xml:space="preserve"> </w:t>
      </w:r>
      <w:r w:rsidR="004D4711" w:rsidRPr="005607C9">
        <w:t>The rapid circulation of information creates significant impact o</w:t>
      </w:r>
      <w:r w:rsidR="00005BC8" w:rsidRPr="005607C9">
        <w:t xml:space="preserve">n </w:t>
      </w:r>
      <w:r w:rsidR="004D4711" w:rsidRPr="005607C9">
        <w:t xml:space="preserve">the information seeking </w:t>
      </w:r>
      <w:proofErr w:type="spellStart"/>
      <w:r w:rsidR="004D4711" w:rsidRPr="005607C9">
        <w:t>behaviours</w:t>
      </w:r>
      <w:proofErr w:type="spellEnd"/>
      <w:r w:rsidR="004D4711" w:rsidRPr="005607C9">
        <w:t xml:space="preserve"> of the Gen Z and Gen Alpha students.</w:t>
      </w:r>
      <w:r w:rsidR="00C144D7" w:rsidRPr="005607C9">
        <w:t xml:space="preserve"> Dalal et al. (2025) opine that Gen Z and Gen Alpha students struggle with evaluating the credibility of the information due to constant exposure to unfiltered content</w:t>
      </w:r>
      <w:r w:rsidR="005E1F5A" w:rsidRPr="005607C9">
        <w:t xml:space="preserve">. This </w:t>
      </w:r>
      <w:r w:rsidR="00E86156" w:rsidRPr="005607C9">
        <w:t xml:space="preserve">indicates </w:t>
      </w:r>
      <w:r w:rsidR="004D4711" w:rsidRPr="005607C9">
        <w:t xml:space="preserve">that </w:t>
      </w:r>
      <w:r w:rsidR="00CA5DAA" w:rsidRPr="005607C9">
        <w:t xml:space="preserve">the possibility of </w:t>
      </w:r>
      <w:r w:rsidR="004D4711" w:rsidRPr="005607C9">
        <w:t>encounter</w:t>
      </w:r>
      <w:r w:rsidR="00CA5DAA" w:rsidRPr="005607C9">
        <w:t>ing</w:t>
      </w:r>
      <w:r w:rsidR="004D4711" w:rsidRPr="005607C9">
        <w:t xml:space="preserve"> false, misleading or deliberately manipulated information during academic and daily information seeking</w:t>
      </w:r>
      <w:r w:rsidR="003F22D7" w:rsidRPr="005607C9">
        <w:t xml:space="preserve"> affect their </w:t>
      </w:r>
      <w:proofErr w:type="spellStart"/>
      <w:r w:rsidR="003F22D7" w:rsidRPr="005607C9">
        <w:t>behviours</w:t>
      </w:r>
      <w:proofErr w:type="spellEnd"/>
      <w:r w:rsidR="003F22D7" w:rsidRPr="005607C9">
        <w:t>.</w:t>
      </w:r>
      <w:r w:rsidR="000A6837" w:rsidRPr="005607C9">
        <w:t xml:space="preserve"> </w:t>
      </w:r>
    </w:p>
    <w:p w14:paraId="2034CF4F" w14:textId="77777777" w:rsidR="009E7E2F" w:rsidRPr="005607C9" w:rsidRDefault="009E7E2F" w:rsidP="00E93D4C">
      <w:pPr>
        <w:pStyle w:val="NormalWeb"/>
        <w:spacing w:before="0" w:beforeAutospacing="0" w:after="0" w:afterAutospacing="0"/>
        <w:jc w:val="both"/>
        <w:rPr>
          <w:b/>
        </w:rPr>
      </w:pPr>
    </w:p>
    <w:p w14:paraId="22511195" w14:textId="14FBF00D" w:rsidR="009E355F" w:rsidRPr="005607C9" w:rsidRDefault="009E355F" w:rsidP="00E93D4C">
      <w:pPr>
        <w:pStyle w:val="NormalWeb"/>
        <w:spacing w:before="0" w:beforeAutospacing="0" w:after="0" w:afterAutospacing="0"/>
        <w:jc w:val="both"/>
        <w:rPr>
          <w:b/>
        </w:rPr>
      </w:pPr>
      <w:r w:rsidRPr="005607C9">
        <w:rPr>
          <w:b/>
        </w:rPr>
        <w:t xml:space="preserve">Global Trends in Library Transformation </w:t>
      </w:r>
    </w:p>
    <w:p w14:paraId="31252715" w14:textId="7EF5567E" w:rsidR="0091434D" w:rsidRPr="005607C9" w:rsidRDefault="009E355F" w:rsidP="00E93D4C">
      <w:pPr>
        <w:pStyle w:val="NormalWeb"/>
        <w:spacing w:before="0" w:beforeAutospacing="0" w:after="0" w:afterAutospacing="0"/>
        <w:ind w:firstLine="720"/>
        <w:jc w:val="both"/>
      </w:pPr>
      <w:r w:rsidRPr="005607C9">
        <w:t>Globally, libraries are shifting toward digital hubs, integrating cloud computing, mobile</w:t>
      </w:r>
      <w:r w:rsidRPr="005607C9">
        <w:noBreakHyphen/>
        <w:t>friendly services, and AI</w:t>
      </w:r>
      <w:r w:rsidRPr="005607C9">
        <w:noBreakHyphen/>
        <w:t>driven tools (</w:t>
      </w:r>
      <w:proofErr w:type="spellStart"/>
      <w:r w:rsidRPr="005607C9">
        <w:t>Chardonnens</w:t>
      </w:r>
      <w:proofErr w:type="spellEnd"/>
      <w:r w:rsidRPr="005607C9">
        <w:t>, 2025). Studies in Europe and Asia highlight the adoption of immersive technologies such as V</w:t>
      </w:r>
      <w:r w:rsidR="007667C6" w:rsidRPr="005607C9">
        <w:t xml:space="preserve">irtual </w:t>
      </w:r>
      <w:r w:rsidRPr="005607C9">
        <w:t>R</w:t>
      </w:r>
      <w:r w:rsidR="007667C6" w:rsidRPr="005607C9">
        <w:t xml:space="preserve">eality </w:t>
      </w:r>
      <w:r w:rsidR="00F04975" w:rsidRPr="005607C9">
        <w:t xml:space="preserve">(VR) </w:t>
      </w:r>
      <w:r w:rsidR="007667C6" w:rsidRPr="005607C9">
        <w:t xml:space="preserve">and </w:t>
      </w:r>
      <w:r w:rsidRPr="005607C9">
        <w:t>A</w:t>
      </w:r>
      <w:r w:rsidR="007667C6" w:rsidRPr="005607C9">
        <w:t xml:space="preserve">ugmented </w:t>
      </w:r>
      <w:r w:rsidRPr="005607C9">
        <w:t>R</w:t>
      </w:r>
      <w:r w:rsidR="007667C6" w:rsidRPr="005607C9">
        <w:t xml:space="preserve">eality </w:t>
      </w:r>
      <w:r w:rsidR="00F04975" w:rsidRPr="005607C9">
        <w:t xml:space="preserve">(AR) </w:t>
      </w:r>
      <w:r w:rsidRPr="005607C9">
        <w:t>to engage digital natives</w:t>
      </w:r>
      <w:r w:rsidR="0026278A">
        <w:t xml:space="preserve">. </w:t>
      </w:r>
      <w:r w:rsidRPr="005607C9">
        <w:t>The American Library Association (ALA, 2023) reports that while Millennials still value print materials, Gen Z</w:t>
      </w:r>
      <w:r w:rsidR="00763ED0">
        <w:t xml:space="preserve"> </w:t>
      </w:r>
      <w:r w:rsidRPr="005607C9">
        <w:t>and Gen</w:t>
      </w:r>
      <w:r w:rsidR="0005130F" w:rsidRPr="005607C9">
        <w:t xml:space="preserve"> </w:t>
      </w:r>
      <w:r w:rsidRPr="005607C9">
        <w:t>Alpha</w:t>
      </w:r>
      <w:r w:rsidR="00763ED0">
        <w:t xml:space="preserve"> </w:t>
      </w:r>
      <w:r w:rsidR="0005130F" w:rsidRPr="005607C9">
        <w:t>s</w:t>
      </w:r>
      <w:r w:rsidR="00763ED0">
        <w:t xml:space="preserve">tudents </w:t>
      </w:r>
      <w:r w:rsidR="0005130F" w:rsidRPr="005607C9">
        <w:t xml:space="preserve">are </w:t>
      </w:r>
      <w:r w:rsidRPr="005607C9">
        <w:t>increasingly demand</w:t>
      </w:r>
      <w:r w:rsidR="00A845FC" w:rsidRPr="005607C9">
        <w:t xml:space="preserve">ing </w:t>
      </w:r>
      <w:r w:rsidRPr="005607C9">
        <w:t>hybrid services that combine digital access with collaborative spaces</w:t>
      </w:r>
      <w:r w:rsidR="001C0458" w:rsidRPr="005607C9">
        <w:t>. Htay et al.</w:t>
      </w:r>
      <w:r w:rsidR="00F123F4" w:rsidRPr="005607C9">
        <w:t>, as cited in Parvin and Hasan (2025</w:t>
      </w:r>
      <w:r w:rsidR="001C0458" w:rsidRPr="005607C9">
        <w:t>) reported that 92 percent of</w:t>
      </w:r>
      <w:r w:rsidR="00835D07" w:rsidRPr="005607C9">
        <w:t xml:space="preserve"> </w:t>
      </w:r>
      <w:r w:rsidR="001C0458" w:rsidRPr="005607C9">
        <w:t xml:space="preserve">Southeast Asian students used Google to complete schoolwork, </w:t>
      </w:r>
      <w:r w:rsidR="0063038C" w:rsidRPr="005607C9">
        <w:t xml:space="preserve">while </w:t>
      </w:r>
      <w:r w:rsidR="001C0458" w:rsidRPr="005607C9">
        <w:t>88 percent of them used social</w:t>
      </w:r>
      <w:r w:rsidR="006E1AB3" w:rsidRPr="005607C9">
        <w:t xml:space="preserve"> </w:t>
      </w:r>
      <w:r w:rsidR="001C0458" w:rsidRPr="005607C9">
        <w:t>media despite having access to university databases</w:t>
      </w:r>
      <w:r w:rsidR="00D20B91" w:rsidRPr="005607C9">
        <w:t xml:space="preserve">. </w:t>
      </w:r>
      <w:r w:rsidR="00AD5039" w:rsidRPr="005607C9">
        <w:t xml:space="preserve">In a study from India by </w:t>
      </w:r>
      <w:proofErr w:type="spellStart"/>
      <w:r w:rsidR="00494645" w:rsidRPr="005607C9">
        <w:t>Routraya</w:t>
      </w:r>
      <w:proofErr w:type="spellEnd"/>
      <w:r w:rsidR="00494645" w:rsidRPr="005607C9">
        <w:t xml:space="preserve"> et al. (2026)</w:t>
      </w:r>
      <w:r w:rsidR="00AD5039" w:rsidRPr="005607C9">
        <w:t>, which c</w:t>
      </w:r>
      <w:r w:rsidR="00494645" w:rsidRPr="005607C9">
        <w:t>it</w:t>
      </w:r>
      <w:r w:rsidR="00AD5039" w:rsidRPr="005607C9">
        <w:t xml:space="preserve">ed </w:t>
      </w:r>
      <w:r w:rsidR="00C47451" w:rsidRPr="005607C9">
        <w:t xml:space="preserve">Kaplan-Berkley (2022) reported that more than 80% of parents of Generation </w:t>
      </w:r>
      <w:r w:rsidR="00F0011E" w:rsidRPr="005607C9">
        <w:t xml:space="preserve">Z and </w:t>
      </w:r>
      <w:r w:rsidR="00C47451" w:rsidRPr="005607C9">
        <w:t xml:space="preserve">Alpha </w:t>
      </w:r>
      <w:r w:rsidR="00AD5039" w:rsidRPr="005607C9">
        <w:t xml:space="preserve">complained </w:t>
      </w:r>
      <w:r w:rsidR="00C47451" w:rsidRPr="005607C9">
        <w:t>that their children engage with videos or games on a mobile device every day, resulting in significant screen time expenditure</w:t>
      </w:r>
      <w:r w:rsidR="00762103" w:rsidRPr="005607C9">
        <w:t xml:space="preserve">. </w:t>
      </w:r>
      <w:r w:rsidR="006E69CA" w:rsidRPr="005607C9">
        <w:t xml:space="preserve">They </w:t>
      </w:r>
      <w:r w:rsidR="00600055" w:rsidRPr="005607C9">
        <w:t xml:space="preserve">stay </w:t>
      </w:r>
      <w:r w:rsidR="006E69CA" w:rsidRPr="005607C9">
        <w:t xml:space="preserve">glued </w:t>
      </w:r>
      <w:r w:rsidR="006E69CA" w:rsidRPr="005607C9">
        <w:lastRenderedPageBreak/>
        <w:t>to social media platforms such as YouTube, Facebook, Instagram, and TikTok</w:t>
      </w:r>
      <w:r w:rsidR="00BD5444" w:rsidRPr="005607C9">
        <w:t xml:space="preserve">, which </w:t>
      </w:r>
      <w:r w:rsidR="006E69CA" w:rsidRPr="005607C9">
        <w:t xml:space="preserve">function as arenas in which </w:t>
      </w:r>
      <w:r w:rsidR="00A56F2E" w:rsidRPr="005607C9">
        <w:t>Gen Zs and Alphas</w:t>
      </w:r>
      <w:r w:rsidR="00A45ED3" w:rsidRPr="005607C9">
        <w:t xml:space="preserve"> </w:t>
      </w:r>
      <w:r w:rsidR="006E69CA" w:rsidRPr="005607C9">
        <w:t xml:space="preserve">meticulously construct their digital personas, </w:t>
      </w:r>
      <w:r w:rsidR="0034070C" w:rsidRPr="005607C9">
        <w:t xml:space="preserve">and usually </w:t>
      </w:r>
      <w:r w:rsidR="00A45ED3" w:rsidRPr="005607C9">
        <w:t xml:space="preserve">considering as </w:t>
      </w:r>
      <w:r w:rsidR="00600055" w:rsidRPr="005607C9">
        <w:t xml:space="preserve">their </w:t>
      </w:r>
      <w:r w:rsidR="00A45ED3" w:rsidRPr="005607C9">
        <w:t xml:space="preserve">ideal </w:t>
      </w:r>
      <w:r w:rsidR="006E69CA" w:rsidRPr="005607C9">
        <w:t>representation</w:t>
      </w:r>
      <w:r w:rsidR="00A45ED3" w:rsidRPr="005607C9">
        <w:t xml:space="preserve"> </w:t>
      </w:r>
      <w:r w:rsidR="006E69CA" w:rsidRPr="005607C9">
        <w:t>of themselves (</w:t>
      </w:r>
      <w:proofErr w:type="spellStart"/>
      <w:r w:rsidR="006E69CA" w:rsidRPr="005607C9">
        <w:t>Piccerillo</w:t>
      </w:r>
      <w:proofErr w:type="spellEnd"/>
      <w:r w:rsidR="006E69CA" w:rsidRPr="005607C9">
        <w:t xml:space="preserve"> et al., 2025).</w:t>
      </w:r>
      <w:r w:rsidR="00095976" w:rsidRPr="005607C9">
        <w:t xml:space="preserve"> Parvin and Hasan (202</w:t>
      </w:r>
      <w:r w:rsidR="000B6522" w:rsidRPr="005607C9">
        <w:t>5</w:t>
      </w:r>
      <w:r w:rsidR="00095976" w:rsidRPr="005607C9">
        <w:t>) reported in a study from Dhaka, Bangladesh, that</w:t>
      </w:r>
      <w:r w:rsidR="000B6522" w:rsidRPr="005607C9">
        <w:t xml:space="preserve"> more than 90% of Gen Z students have become exceedingly digital native, using online search engines and social media to obtain information</w:t>
      </w:r>
      <w:r w:rsidR="00472FF3" w:rsidRPr="005607C9">
        <w:t>, while s</w:t>
      </w:r>
      <w:r w:rsidR="000B6522" w:rsidRPr="005607C9">
        <w:t>till attach</w:t>
      </w:r>
      <w:r w:rsidR="003D6421" w:rsidRPr="005607C9">
        <w:t xml:space="preserve">ing </w:t>
      </w:r>
      <w:r w:rsidR="000B6522" w:rsidRPr="005607C9">
        <w:t>importance to physical libraries as a source of academic work and trustworthy sources of information.</w:t>
      </w:r>
      <w:r w:rsidR="003D6421" w:rsidRPr="005607C9">
        <w:t xml:space="preserve"> </w:t>
      </w:r>
      <w:r w:rsidR="006C6EEB" w:rsidRPr="005607C9">
        <w:t>The study clarifies a phenomenon of a fused space</w:t>
      </w:r>
      <w:r w:rsidR="006562B7" w:rsidRPr="005607C9">
        <w:t xml:space="preserve"> where the </w:t>
      </w:r>
      <w:r w:rsidR="006C6EEB" w:rsidRPr="005607C9">
        <w:t>students dynamically combin</w:t>
      </w:r>
      <w:r w:rsidR="006562B7" w:rsidRPr="005607C9">
        <w:t xml:space="preserve">ing </w:t>
      </w:r>
      <w:r w:rsidR="006C6EEB" w:rsidRPr="005607C9">
        <w:t>virtual and physical sources based on the task requirements</w:t>
      </w:r>
      <w:r w:rsidR="006562B7" w:rsidRPr="005607C9">
        <w:t xml:space="preserve">, noting that </w:t>
      </w:r>
      <w:r w:rsidR="006C6EEB" w:rsidRPr="005607C9">
        <w:t xml:space="preserve">digital and traditional channels have </w:t>
      </w:r>
      <w:r w:rsidR="009E7F24" w:rsidRPr="005607C9">
        <w:t xml:space="preserve">become </w:t>
      </w:r>
      <w:r w:rsidR="006C6EEB" w:rsidRPr="005607C9">
        <w:t xml:space="preserve">complementary </w:t>
      </w:r>
      <w:r w:rsidR="009E7F24" w:rsidRPr="005607C9">
        <w:t xml:space="preserve">in information service provision in the university libraries. </w:t>
      </w:r>
      <w:r w:rsidR="00494645" w:rsidRPr="005607C9">
        <w:t xml:space="preserve"> </w:t>
      </w:r>
    </w:p>
    <w:p w14:paraId="38843DED" w14:textId="77777777" w:rsidR="00CF5685" w:rsidRPr="005607C9" w:rsidRDefault="00CF5685" w:rsidP="00E93D4C">
      <w:pPr>
        <w:pStyle w:val="NormalWeb"/>
        <w:spacing w:before="0" w:beforeAutospacing="0" w:after="0" w:afterAutospacing="0"/>
        <w:jc w:val="both"/>
        <w:rPr>
          <w:b/>
        </w:rPr>
      </w:pPr>
    </w:p>
    <w:p w14:paraId="0E5D0785" w14:textId="27385E3E" w:rsidR="008C553D" w:rsidRPr="005607C9" w:rsidRDefault="009E355F" w:rsidP="00E93D4C">
      <w:pPr>
        <w:pStyle w:val="NormalWeb"/>
        <w:spacing w:before="0" w:beforeAutospacing="0" w:after="0" w:afterAutospacing="0"/>
        <w:jc w:val="both"/>
        <w:rPr>
          <w:b/>
        </w:rPr>
      </w:pPr>
      <w:r w:rsidRPr="005607C9">
        <w:rPr>
          <w:b/>
        </w:rPr>
        <w:t>Nigerian Context: Challenges and Opportunities</w:t>
      </w:r>
    </w:p>
    <w:p w14:paraId="490475E6" w14:textId="346EDC9E" w:rsidR="00227711" w:rsidRPr="005607C9" w:rsidRDefault="009F3FC3" w:rsidP="00E93D4C">
      <w:pPr>
        <w:pStyle w:val="NormalWeb"/>
        <w:spacing w:before="0" w:beforeAutospacing="0" w:after="0" w:afterAutospacing="0"/>
        <w:ind w:firstLine="720"/>
        <w:jc w:val="both"/>
      </w:pPr>
      <w:r w:rsidRPr="005607C9">
        <w:t>Gen</w:t>
      </w:r>
      <w:r w:rsidR="00DB5B7F" w:rsidRPr="005607C9">
        <w:t xml:space="preserve">eration </w:t>
      </w:r>
      <w:r w:rsidRPr="005607C9">
        <w:t>Z and Alpha</w:t>
      </w:r>
      <w:r w:rsidR="00DB5B7F" w:rsidRPr="005607C9">
        <w:t xml:space="preserve"> </w:t>
      </w:r>
      <w:r w:rsidRPr="005607C9">
        <w:t>s</w:t>
      </w:r>
      <w:r w:rsidR="00DB5B7F" w:rsidRPr="005607C9">
        <w:t xml:space="preserve">tudents </w:t>
      </w:r>
      <w:r w:rsidRPr="005607C9">
        <w:t>form the majority of students in the Nigerian university system</w:t>
      </w:r>
      <w:r w:rsidR="000A67BD" w:rsidRPr="005607C9">
        <w:t xml:space="preserve">, especially </w:t>
      </w:r>
      <w:r w:rsidR="00420B69" w:rsidRPr="005607C9">
        <w:t xml:space="preserve">at </w:t>
      </w:r>
      <w:r w:rsidR="000A67BD" w:rsidRPr="005607C9">
        <w:t xml:space="preserve">the </w:t>
      </w:r>
      <w:r w:rsidR="00420B69" w:rsidRPr="005607C9">
        <w:t xml:space="preserve">undergraduate level. </w:t>
      </w:r>
      <w:r w:rsidR="00B8139F" w:rsidRPr="005607C9">
        <w:t xml:space="preserve">Similar to </w:t>
      </w:r>
      <w:r w:rsidR="00420B69" w:rsidRPr="005607C9">
        <w:t>the situation</w:t>
      </w:r>
      <w:r w:rsidR="005D0241" w:rsidRPr="005607C9">
        <w:t>s</w:t>
      </w:r>
      <w:r w:rsidR="00420B69" w:rsidRPr="005607C9">
        <w:t xml:space="preserve"> in the developed countries in Europe, Asia and the United States, studies in Nigeria indicate that Generation Z and Alpha students demonstrate unique information seeking </w:t>
      </w:r>
      <w:proofErr w:type="spellStart"/>
      <w:r w:rsidR="00420B69" w:rsidRPr="005607C9">
        <w:t>behaviou</w:t>
      </w:r>
      <w:r w:rsidR="00D0537C" w:rsidRPr="005607C9">
        <w:t>r</w:t>
      </w:r>
      <w:proofErr w:type="spellEnd"/>
      <w:r w:rsidR="00D35343" w:rsidRPr="005607C9">
        <w:t xml:space="preserve"> and preference for digital tools in information searching. </w:t>
      </w:r>
      <w:r w:rsidR="0010369E" w:rsidRPr="005607C9">
        <w:t>However, Nigerian university libraries are characteristically bedeviled by numerous systemic and institutional challenges that affect</w:t>
      </w:r>
      <w:r w:rsidR="002B22EB" w:rsidRPr="005607C9">
        <w:t xml:space="preserve"> </w:t>
      </w:r>
      <w:r w:rsidR="0010369E" w:rsidRPr="005607C9">
        <w:t xml:space="preserve">effective </w:t>
      </w:r>
      <w:r w:rsidR="00B533A0" w:rsidRPr="005607C9">
        <w:t xml:space="preserve">library services that correspond with the information seeking </w:t>
      </w:r>
      <w:proofErr w:type="spellStart"/>
      <w:r w:rsidR="00B533A0" w:rsidRPr="005607C9">
        <w:t>behaviour</w:t>
      </w:r>
      <w:proofErr w:type="spellEnd"/>
      <w:r w:rsidR="00B533A0" w:rsidRPr="005607C9">
        <w:t xml:space="preserve"> of the Gen Z and Gen Alpha students. </w:t>
      </w:r>
      <w:r w:rsidR="00420B69" w:rsidRPr="005607C9">
        <w:t xml:space="preserve">For instance, a study conducted </w:t>
      </w:r>
      <w:r w:rsidR="00787B53" w:rsidRPr="005607C9">
        <w:t xml:space="preserve">at </w:t>
      </w:r>
      <w:r w:rsidR="00420B69" w:rsidRPr="005607C9">
        <w:t xml:space="preserve">the </w:t>
      </w:r>
      <w:r w:rsidR="00F90EAE" w:rsidRPr="005607C9">
        <w:t xml:space="preserve">Bayero University, Kano, </w:t>
      </w:r>
      <w:r w:rsidR="00535640" w:rsidRPr="005607C9">
        <w:t>Nigeria</w:t>
      </w:r>
      <w:r w:rsidR="002735F0" w:rsidRPr="005607C9">
        <w:t xml:space="preserve">, </w:t>
      </w:r>
      <w:r w:rsidR="00F90EAE" w:rsidRPr="005607C9">
        <w:t>reported that while the Gen Z students demonstrate</w:t>
      </w:r>
      <w:r w:rsidR="00125446" w:rsidRPr="005607C9">
        <w:t>d</w:t>
      </w:r>
      <w:r w:rsidR="00F90EAE" w:rsidRPr="005607C9">
        <w:t xml:space="preserve"> high digital proficiency, with majority of them initiating their search for information via search engines such as Google, issues </w:t>
      </w:r>
      <w:r w:rsidR="002B7DB4" w:rsidRPr="005607C9">
        <w:t xml:space="preserve">of slow internet connectivity, difficulties in digital materials, and limited awareness of available e-resources, negatively affect their information seeking and usage in the university library </w:t>
      </w:r>
      <w:r w:rsidR="00F63F52" w:rsidRPr="005607C9">
        <w:t>(</w:t>
      </w:r>
      <w:r w:rsidR="00037F27" w:rsidRPr="005607C9">
        <w:t>Mukhtar et al., 2026</w:t>
      </w:r>
      <w:r w:rsidR="00F63F52" w:rsidRPr="005607C9">
        <w:t>).</w:t>
      </w:r>
      <w:r w:rsidR="00125446" w:rsidRPr="005607C9">
        <w:t xml:space="preserve"> </w:t>
      </w:r>
      <w:r w:rsidR="00596E36" w:rsidRPr="005607C9">
        <w:t xml:space="preserve">Another study by Okwu et al. (2025) reported that </w:t>
      </w:r>
      <w:r w:rsidR="00251E3B" w:rsidRPr="005607C9">
        <w:t xml:space="preserve">Gen Z students express strong interest </w:t>
      </w:r>
      <w:r w:rsidR="00C57860" w:rsidRPr="005607C9">
        <w:t xml:space="preserve">and disposition </w:t>
      </w:r>
      <w:r w:rsidR="000D24B3" w:rsidRPr="005607C9">
        <w:t xml:space="preserve">toward </w:t>
      </w:r>
      <w:r w:rsidR="00251E3B" w:rsidRPr="005607C9">
        <w:t xml:space="preserve">digital </w:t>
      </w:r>
      <w:r w:rsidR="000D24B3" w:rsidRPr="005607C9">
        <w:t>resources, social media and e-learning</w:t>
      </w:r>
      <w:r w:rsidR="002A2860" w:rsidRPr="005607C9">
        <w:t xml:space="preserve"> platforms over traditional library services, </w:t>
      </w:r>
      <w:r w:rsidR="000D24B3" w:rsidRPr="005607C9">
        <w:t xml:space="preserve">but </w:t>
      </w:r>
      <w:r w:rsidR="003B6103" w:rsidRPr="005607C9">
        <w:t xml:space="preserve">the </w:t>
      </w:r>
      <w:r w:rsidR="00251E3B" w:rsidRPr="005607C9">
        <w:t xml:space="preserve">actual library patronage remains low, underscoring the urgent need for reimagined </w:t>
      </w:r>
      <w:r w:rsidR="00CE7207" w:rsidRPr="005607C9">
        <w:t xml:space="preserve">library </w:t>
      </w:r>
      <w:r w:rsidR="00251E3B" w:rsidRPr="005607C9">
        <w:t>service delivery.</w:t>
      </w:r>
      <w:r w:rsidR="00F32CD3" w:rsidRPr="005607C9">
        <w:t xml:space="preserve"> </w:t>
      </w:r>
      <w:r w:rsidR="005F1361" w:rsidRPr="005607C9">
        <w:t xml:space="preserve">Meanwhile, </w:t>
      </w:r>
      <w:r w:rsidR="009E355F" w:rsidRPr="005607C9">
        <w:t xml:space="preserve">infrastructural limitations such as poor internet connectivity, unreliable power supply, and limited </w:t>
      </w:r>
      <w:r w:rsidR="006F0378" w:rsidRPr="005607C9">
        <w:t xml:space="preserve">staff digital </w:t>
      </w:r>
      <w:r w:rsidR="009E355F" w:rsidRPr="005607C9">
        <w:t xml:space="preserve">capacity continue to hinder </w:t>
      </w:r>
      <w:r w:rsidR="006F0378" w:rsidRPr="005607C9">
        <w:t xml:space="preserve">digital </w:t>
      </w:r>
      <w:r w:rsidR="009E355F" w:rsidRPr="005607C9">
        <w:t>transformation</w:t>
      </w:r>
      <w:r w:rsidR="006F0378" w:rsidRPr="005607C9">
        <w:t xml:space="preserve">s of Nigerian university library services </w:t>
      </w:r>
      <w:r w:rsidR="009E355F" w:rsidRPr="005607C9">
        <w:t xml:space="preserve">(Adeyemi et al., 2025; Sahabi &amp; Obodo, 2021). </w:t>
      </w:r>
      <w:r w:rsidR="006A0BC9" w:rsidRPr="005607C9">
        <w:t>Consequently, r</w:t>
      </w:r>
      <w:r w:rsidR="009E355F" w:rsidRPr="005607C9">
        <w:t xml:space="preserve">ecent studies emphasize the </w:t>
      </w:r>
      <w:r w:rsidR="00430246" w:rsidRPr="005607C9">
        <w:t xml:space="preserve">need for </w:t>
      </w:r>
      <w:r w:rsidR="009E355F" w:rsidRPr="005607C9">
        <w:t>cloud</w:t>
      </w:r>
      <w:r w:rsidR="00430246" w:rsidRPr="005607C9">
        <w:t>-based services</w:t>
      </w:r>
      <w:r w:rsidR="009E355F" w:rsidRPr="005607C9">
        <w:t xml:space="preserve"> adoption (Alabi</w:t>
      </w:r>
      <w:r w:rsidR="00430246" w:rsidRPr="005607C9">
        <w:t xml:space="preserve"> et al., </w:t>
      </w:r>
      <w:r w:rsidR="009E355F" w:rsidRPr="005607C9">
        <w:t>2024), smart library models (Daniel</w:t>
      </w:r>
      <w:r w:rsidR="00430246" w:rsidRPr="005607C9">
        <w:t xml:space="preserve"> et al., </w:t>
      </w:r>
      <w:r w:rsidR="009E355F" w:rsidRPr="005607C9">
        <w:t xml:space="preserve">2025), </w:t>
      </w:r>
      <w:r w:rsidR="00430246" w:rsidRPr="005607C9">
        <w:t xml:space="preserve">and </w:t>
      </w:r>
      <w:r w:rsidR="009E355F" w:rsidRPr="005607C9">
        <w:t xml:space="preserve">alternative funding strategies to bridge </w:t>
      </w:r>
      <w:r w:rsidR="00430246" w:rsidRPr="005607C9">
        <w:t xml:space="preserve">digital </w:t>
      </w:r>
      <w:r w:rsidR="009E355F" w:rsidRPr="005607C9">
        <w:t>gaps</w:t>
      </w:r>
      <w:r w:rsidR="00494941" w:rsidRPr="005607C9">
        <w:t xml:space="preserve"> </w:t>
      </w:r>
      <w:r w:rsidR="00430246" w:rsidRPr="005607C9">
        <w:t xml:space="preserve">by providing essential digital technologies, including AI-driven tools and services </w:t>
      </w:r>
      <w:r w:rsidR="00494941" w:rsidRPr="005607C9">
        <w:t>(</w:t>
      </w:r>
      <w:proofErr w:type="spellStart"/>
      <w:r w:rsidR="00494941" w:rsidRPr="005607C9">
        <w:t>Okiy</w:t>
      </w:r>
      <w:proofErr w:type="spellEnd"/>
      <w:r w:rsidR="00494941" w:rsidRPr="005607C9">
        <w:t>, 2024)</w:t>
      </w:r>
      <w:r w:rsidR="009E355F" w:rsidRPr="005607C9">
        <w:t>.</w:t>
      </w:r>
      <w:r w:rsidR="00227711" w:rsidRPr="005607C9">
        <w:t xml:space="preserve"> It equally calls for </w:t>
      </w:r>
      <w:r w:rsidR="005E7EB8" w:rsidRPr="005607C9">
        <w:t xml:space="preserve">improved digital infrastructure, </w:t>
      </w:r>
      <w:r w:rsidR="00027D2C" w:rsidRPr="005607C9">
        <w:t xml:space="preserve">including </w:t>
      </w:r>
      <w:r w:rsidR="00227711" w:rsidRPr="005607C9">
        <w:t>integrating social media into the university librar</w:t>
      </w:r>
      <w:r w:rsidR="00C41D8D" w:rsidRPr="005607C9">
        <w:t>y services</w:t>
      </w:r>
      <w:r w:rsidR="00017E10" w:rsidRPr="005607C9">
        <w:t xml:space="preserve">, </w:t>
      </w:r>
      <w:r w:rsidR="00CB6504" w:rsidRPr="005607C9">
        <w:t xml:space="preserve">redesigning and actively promoting </w:t>
      </w:r>
      <w:r w:rsidR="000E1849" w:rsidRPr="005607C9">
        <w:t xml:space="preserve">digital services </w:t>
      </w:r>
      <w:r w:rsidR="00CB6504" w:rsidRPr="005607C9">
        <w:t xml:space="preserve">to better match the evolving </w:t>
      </w:r>
      <w:r w:rsidR="001646B0" w:rsidRPr="005607C9">
        <w:t xml:space="preserve">information </w:t>
      </w:r>
      <w:r w:rsidR="00CB6504" w:rsidRPr="005607C9">
        <w:t>se</w:t>
      </w:r>
      <w:r w:rsidR="001646B0" w:rsidRPr="005607C9">
        <w:t xml:space="preserve">eking </w:t>
      </w:r>
      <w:proofErr w:type="spellStart"/>
      <w:r w:rsidR="00CB6504" w:rsidRPr="005607C9">
        <w:t>behaviours</w:t>
      </w:r>
      <w:proofErr w:type="spellEnd"/>
      <w:r w:rsidR="00CB6504" w:rsidRPr="005607C9">
        <w:t xml:space="preserve"> of th</w:t>
      </w:r>
      <w:r w:rsidR="00C41D8D" w:rsidRPr="005607C9">
        <w:t>e G</w:t>
      </w:r>
      <w:r w:rsidR="00CB6504" w:rsidRPr="005607C9">
        <w:t>en</w:t>
      </w:r>
      <w:r w:rsidR="00C41D8D" w:rsidRPr="005607C9">
        <w:t xml:space="preserve"> Z and Alpha students</w:t>
      </w:r>
      <w:r w:rsidR="00017E10" w:rsidRPr="005607C9">
        <w:t xml:space="preserve"> for </w:t>
      </w:r>
      <w:r w:rsidR="00227711" w:rsidRPr="005607C9">
        <w:t>enhanc</w:t>
      </w:r>
      <w:r w:rsidR="00017E10" w:rsidRPr="005607C9">
        <w:t xml:space="preserve">ed </w:t>
      </w:r>
      <w:r w:rsidR="000B2E16" w:rsidRPr="005607C9">
        <w:t xml:space="preserve">access </w:t>
      </w:r>
      <w:r w:rsidR="00FC26D0" w:rsidRPr="005607C9">
        <w:t xml:space="preserve">information </w:t>
      </w:r>
      <w:r w:rsidR="000B2E16" w:rsidRPr="005607C9">
        <w:t xml:space="preserve">and </w:t>
      </w:r>
      <w:r w:rsidR="00227711" w:rsidRPr="005607C9">
        <w:t>promoting real-time conversations beyond the geographical boundaries of the university libraries (</w:t>
      </w:r>
      <w:r w:rsidR="000B2E16" w:rsidRPr="005607C9">
        <w:t xml:space="preserve">Abdulsalam, 2025; </w:t>
      </w:r>
      <w:r w:rsidR="007F65F7" w:rsidRPr="005607C9">
        <w:t xml:space="preserve">Mukhtar et al., 2026; </w:t>
      </w:r>
      <w:proofErr w:type="spellStart"/>
      <w:r w:rsidR="00227711" w:rsidRPr="005607C9">
        <w:t>Routraya</w:t>
      </w:r>
      <w:proofErr w:type="spellEnd"/>
      <w:r w:rsidR="00227711" w:rsidRPr="005607C9">
        <w:t xml:space="preserve"> et al., 2026).</w:t>
      </w:r>
    </w:p>
    <w:p w14:paraId="2EF4D3B6" w14:textId="3001BB39" w:rsidR="008C553D" w:rsidRPr="005607C9" w:rsidRDefault="008C553D" w:rsidP="00E93D4C">
      <w:pPr>
        <w:pStyle w:val="NormalWeb"/>
        <w:spacing w:before="0" w:beforeAutospacing="0" w:after="0" w:afterAutospacing="0"/>
        <w:ind w:firstLine="720"/>
        <w:jc w:val="both"/>
      </w:pPr>
    </w:p>
    <w:p w14:paraId="4712C741" w14:textId="443FF931" w:rsidR="008C553D" w:rsidRPr="005607C9" w:rsidRDefault="00810EA2" w:rsidP="00E93D4C">
      <w:pPr>
        <w:pStyle w:val="NormalWeb"/>
        <w:spacing w:before="0" w:beforeAutospacing="0" w:after="0" w:afterAutospacing="0"/>
        <w:jc w:val="both"/>
        <w:rPr>
          <w:b/>
        </w:rPr>
      </w:pPr>
      <w:r w:rsidRPr="005607C9">
        <w:rPr>
          <w:b/>
        </w:rPr>
        <w:t xml:space="preserve">Challenges </w:t>
      </w:r>
      <w:r w:rsidR="00551E5F" w:rsidRPr="005607C9">
        <w:rPr>
          <w:b/>
        </w:rPr>
        <w:t xml:space="preserve">to </w:t>
      </w:r>
      <w:r w:rsidR="00BB6003" w:rsidRPr="005607C9">
        <w:rPr>
          <w:b/>
        </w:rPr>
        <w:t xml:space="preserve">aligning with the Information Seeking </w:t>
      </w:r>
      <w:proofErr w:type="spellStart"/>
      <w:r w:rsidR="00BB6003" w:rsidRPr="005607C9">
        <w:rPr>
          <w:b/>
        </w:rPr>
        <w:t>Behaviour</w:t>
      </w:r>
      <w:proofErr w:type="spellEnd"/>
      <w:r w:rsidR="00BB6003" w:rsidRPr="005607C9">
        <w:rPr>
          <w:b/>
        </w:rPr>
        <w:t xml:space="preserve"> of </w:t>
      </w:r>
      <w:r w:rsidRPr="005607C9">
        <w:rPr>
          <w:b/>
        </w:rPr>
        <w:t>Gen</w:t>
      </w:r>
      <w:r w:rsidR="00BB6003" w:rsidRPr="005607C9">
        <w:rPr>
          <w:b/>
        </w:rPr>
        <w:t>eration</w:t>
      </w:r>
      <w:r w:rsidR="0051185A" w:rsidRPr="005607C9">
        <w:rPr>
          <w:b/>
        </w:rPr>
        <w:t xml:space="preserve"> </w:t>
      </w:r>
      <w:r w:rsidRPr="005607C9">
        <w:rPr>
          <w:b/>
        </w:rPr>
        <w:t xml:space="preserve">Z and Alpha </w:t>
      </w:r>
      <w:r w:rsidR="00F40676" w:rsidRPr="005607C9">
        <w:rPr>
          <w:b/>
        </w:rPr>
        <w:t>S</w:t>
      </w:r>
      <w:r w:rsidR="004522BA" w:rsidRPr="005607C9">
        <w:rPr>
          <w:b/>
        </w:rPr>
        <w:t xml:space="preserve">tudents </w:t>
      </w:r>
      <w:r w:rsidRPr="005607C9">
        <w:rPr>
          <w:b/>
        </w:rPr>
        <w:t>in Nigerian University Libraries</w:t>
      </w:r>
    </w:p>
    <w:p w14:paraId="622895A3" w14:textId="0A573D86" w:rsidR="00C31751" w:rsidRPr="005607C9" w:rsidRDefault="002C39CD" w:rsidP="00E93D4C">
      <w:pPr>
        <w:pStyle w:val="NormalWeb"/>
        <w:spacing w:before="0" w:beforeAutospacing="0" w:after="0" w:afterAutospacing="0"/>
        <w:ind w:firstLine="720"/>
        <w:jc w:val="both"/>
        <w:rPr>
          <w:b/>
        </w:rPr>
      </w:pPr>
      <w:r w:rsidRPr="005607C9">
        <w:t xml:space="preserve">Basically, </w:t>
      </w:r>
      <w:r w:rsidR="00C31751" w:rsidRPr="005607C9">
        <w:t xml:space="preserve">the information seeking </w:t>
      </w:r>
      <w:proofErr w:type="spellStart"/>
      <w:r w:rsidR="00C31751" w:rsidRPr="005607C9">
        <w:t>behaviour</w:t>
      </w:r>
      <w:proofErr w:type="spellEnd"/>
      <w:r w:rsidR="00C31751" w:rsidRPr="005607C9">
        <w:t xml:space="preserve"> of Generation Z and Alpha students is influenced by number factors such as technological, educational, social, economic, cultural and psychological factors.</w:t>
      </w:r>
      <w:r w:rsidR="007F1475" w:rsidRPr="005607C9">
        <w:t xml:space="preserve"> These </w:t>
      </w:r>
      <w:r w:rsidR="00F03C87" w:rsidRPr="005607C9">
        <w:t xml:space="preserve">variable factors </w:t>
      </w:r>
      <w:r w:rsidR="009D1903" w:rsidRPr="005607C9">
        <w:t xml:space="preserve">affect the possibility of easily aligning library services with the information seeking </w:t>
      </w:r>
      <w:proofErr w:type="spellStart"/>
      <w:r w:rsidR="009D1903" w:rsidRPr="005607C9">
        <w:t>behaviours</w:t>
      </w:r>
      <w:proofErr w:type="spellEnd"/>
      <w:r w:rsidR="009D1903" w:rsidRPr="005607C9">
        <w:t xml:space="preserve"> of the students. However, specific factors that challenging the </w:t>
      </w:r>
      <w:r w:rsidR="009D1903" w:rsidRPr="005607C9">
        <w:rPr>
          <w:bCs/>
        </w:rPr>
        <w:t xml:space="preserve">alignment of library services with the information seeking </w:t>
      </w:r>
      <w:proofErr w:type="spellStart"/>
      <w:r w:rsidR="009D1903" w:rsidRPr="005607C9">
        <w:rPr>
          <w:bCs/>
        </w:rPr>
        <w:t>behaviour</w:t>
      </w:r>
      <w:proofErr w:type="spellEnd"/>
      <w:r w:rsidR="009D1903" w:rsidRPr="005607C9">
        <w:rPr>
          <w:bCs/>
        </w:rPr>
        <w:t xml:space="preserve"> of Generation Z and Alpha Students in Nigerian </w:t>
      </w:r>
      <w:r w:rsidR="00FD73B3" w:rsidRPr="005607C9">
        <w:rPr>
          <w:bCs/>
        </w:rPr>
        <w:t>u</w:t>
      </w:r>
      <w:r w:rsidR="009D1903" w:rsidRPr="005607C9">
        <w:rPr>
          <w:bCs/>
        </w:rPr>
        <w:t xml:space="preserve">niversity </w:t>
      </w:r>
      <w:r w:rsidR="00FD73B3" w:rsidRPr="005607C9">
        <w:rPr>
          <w:bCs/>
        </w:rPr>
        <w:t>l</w:t>
      </w:r>
      <w:r w:rsidR="009D1903" w:rsidRPr="005607C9">
        <w:rPr>
          <w:bCs/>
        </w:rPr>
        <w:t>ibraries</w:t>
      </w:r>
      <w:r w:rsidR="00FD73B3" w:rsidRPr="005607C9">
        <w:rPr>
          <w:bCs/>
        </w:rPr>
        <w:t xml:space="preserve"> include:</w:t>
      </w:r>
      <w:r w:rsidR="009D1903" w:rsidRPr="005607C9">
        <w:t xml:space="preserve">   </w:t>
      </w:r>
    </w:p>
    <w:p w14:paraId="602FC98E" w14:textId="73870555" w:rsidR="00EB5916" w:rsidRPr="005607C9" w:rsidRDefault="00810EA2" w:rsidP="00E93D4C">
      <w:pPr>
        <w:pStyle w:val="NormalWeb"/>
        <w:numPr>
          <w:ilvl w:val="0"/>
          <w:numId w:val="29"/>
        </w:numPr>
        <w:spacing w:before="0" w:beforeAutospacing="0" w:after="0" w:afterAutospacing="0"/>
        <w:jc w:val="both"/>
      </w:pPr>
      <w:r w:rsidRPr="005607C9">
        <w:rPr>
          <w:b/>
          <w:bCs/>
        </w:rPr>
        <w:t>Digital Divide</w:t>
      </w:r>
      <w:r w:rsidR="00494941" w:rsidRPr="005607C9">
        <w:rPr>
          <w:b/>
          <w:bCs/>
        </w:rPr>
        <w:t>:</w:t>
      </w:r>
      <w:r w:rsidR="00494941" w:rsidRPr="005607C9">
        <w:t xml:space="preserve"> </w:t>
      </w:r>
      <w:r w:rsidRPr="005607C9">
        <w:t xml:space="preserve">Limited access to </w:t>
      </w:r>
      <w:r w:rsidR="00366F9C" w:rsidRPr="005607C9">
        <w:t xml:space="preserve">digital </w:t>
      </w:r>
      <w:r w:rsidRPr="005607C9">
        <w:t xml:space="preserve">devices, poor internet connectivity, and inadequate digital literacy skills remain </w:t>
      </w:r>
      <w:r w:rsidR="00357E0F" w:rsidRPr="005607C9">
        <w:t xml:space="preserve">the </w:t>
      </w:r>
      <w:r w:rsidRPr="005607C9">
        <w:t>major barriers</w:t>
      </w:r>
      <w:r w:rsidR="00357E0F" w:rsidRPr="005607C9">
        <w:t xml:space="preserve"> to effectively </w:t>
      </w:r>
      <w:r w:rsidR="00AE0A2D" w:rsidRPr="005607C9">
        <w:t xml:space="preserve">managing the information seeking </w:t>
      </w:r>
      <w:proofErr w:type="spellStart"/>
      <w:r w:rsidR="00AE0A2D" w:rsidRPr="005607C9">
        <w:t>behaviour</w:t>
      </w:r>
      <w:proofErr w:type="spellEnd"/>
      <w:r w:rsidR="00AE0A2D" w:rsidRPr="005607C9">
        <w:t xml:space="preserve"> of these cohorts.</w:t>
      </w:r>
      <w:r w:rsidR="009907FD" w:rsidRPr="005607C9">
        <w:t xml:space="preserve"> For instance, a study by Adeyemi </w:t>
      </w:r>
      <w:r w:rsidR="009907FD" w:rsidRPr="005607C9">
        <w:rPr>
          <w:iCs/>
        </w:rPr>
        <w:t>et al. (</w:t>
      </w:r>
      <w:r w:rsidR="009907FD" w:rsidRPr="005607C9">
        <w:t>2025)</w:t>
      </w:r>
      <w:r w:rsidR="00AE0A2D" w:rsidRPr="005607C9">
        <w:t xml:space="preserve"> </w:t>
      </w:r>
      <w:r w:rsidR="009907FD" w:rsidRPr="005607C9">
        <w:t xml:space="preserve">indicates </w:t>
      </w:r>
      <w:r w:rsidR="00233418" w:rsidRPr="005607C9">
        <w:t xml:space="preserve">that </w:t>
      </w:r>
      <w:r w:rsidRPr="005607C9">
        <w:t xml:space="preserve">despite </w:t>
      </w:r>
      <w:r w:rsidR="00E57056" w:rsidRPr="005607C9">
        <w:lastRenderedPageBreak/>
        <w:t xml:space="preserve">Generation Z and Alpha </w:t>
      </w:r>
      <w:r w:rsidRPr="005607C9">
        <w:t>students’ digital fluency</w:t>
      </w:r>
      <w:r w:rsidR="00704EF7" w:rsidRPr="005607C9">
        <w:t xml:space="preserve"> and affinity with digital technologies, </w:t>
      </w:r>
      <w:r w:rsidRPr="005607C9">
        <w:t>infrastructural gaps prevent equitable access to online resources</w:t>
      </w:r>
      <w:r w:rsidR="007C3C51" w:rsidRPr="005607C9">
        <w:t xml:space="preserve">, thereby affecting their information seeking </w:t>
      </w:r>
      <w:proofErr w:type="spellStart"/>
      <w:r w:rsidR="007C3C51" w:rsidRPr="005607C9">
        <w:t>behaviours</w:t>
      </w:r>
      <w:proofErr w:type="spellEnd"/>
      <w:r w:rsidR="007C3C51" w:rsidRPr="005607C9">
        <w:t xml:space="preserve">. </w:t>
      </w:r>
      <w:r w:rsidR="00FD4E77" w:rsidRPr="005607C9">
        <w:t xml:space="preserve"> </w:t>
      </w:r>
    </w:p>
    <w:p w14:paraId="1B655700" w14:textId="2FC6BDC2" w:rsidR="00EB5916" w:rsidRPr="005607C9" w:rsidRDefault="00810EA2" w:rsidP="00E93D4C">
      <w:pPr>
        <w:pStyle w:val="NormalWeb"/>
        <w:numPr>
          <w:ilvl w:val="0"/>
          <w:numId w:val="29"/>
        </w:numPr>
        <w:spacing w:before="0" w:beforeAutospacing="0" w:after="0" w:afterAutospacing="0"/>
        <w:jc w:val="both"/>
      </w:pPr>
      <w:r w:rsidRPr="005607C9">
        <w:rPr>
          <w:b/>
          <w:bCs/>
        </w:rPr>
        <w:t>Infrastructure Limitations</w:t>
      </w:r>
      <w:r w:rsidR="00494941" w:rsidRPr="005607C9">
        <w:rPr>
          <w:b/>
          <w:bCs/>
        </w:rPr>
        <w:t>:</w:t>
      </w:r>
      <w:r w:rsidR="00494941" w:rsidRPr="005607C9">
        <w:t xml:space="preserve"> </w:t>
      </w:r>
      <w:r w:rsidRPr="005607C9">
        <w:t>Unstable power supply, outdated technologies, and limited bandwidth hinder effective digital service delivery</w:t>
      </w:r>
      <w:r w:rsidR="00AC357C" w:rsidRPr="005607C9">
        <w:t xml:space="preserve"> in Nigerian university libraries. </w:t>
      </w:r>
      <w:r w:rsidRPr="005607C9">
        <w:t xml:space="preserve">Research on smart libraries in Nigeria </w:t>
      </w:r>
      <w:r w:rsidR="00433919" w:rsidRPr="005607C9">
        <w:t xml:space="preserve">reported </w:t>
      </w:r>
      <w:r w:rsidRPr="005607C9">
        <w:t xml:space="preserve">that without reliable </w:t>
      </w:r>
      <w:r w:rsidR="00FB3564" w:rsidRPr="005607C9">
        <w:t>infrastructure</w:t>
      </w:r>
      <w:r w:rsidR="00FC11CF" w:rsidRPr="005607C9">
        <w:t xml:space="preserve">, </w:t>
      </w:r>
      <w:r w:rsidRPr="005607C9">
        <w:t>digital transformation cannot be sustained (Daniel</w:t>
      </w:r>
      <w:r w:rsidR="00FC11CF" w:rsidRPr="005607C9">
        <w:t xml:space="preserve"> et al., </w:t>
      </w:r>
      <w:r w:rsidRPr="005607C9">
        <w:t>2025).</w:t>
      </w:r>
      <w:r w:rsidR="006D0FCE" w:rsidRPr="005607C9">
        <w:t xml:space="preserve"> This situation has a serious negative impact on the information seeking </w:t>
      </w:r>
      <w:proofErr w:type="spellStart"/>
      <w:r w:rsidR="006D0FCE" w:rsidRPr="005607C9">
        <w:t>behaviours</w:t>
      </w:r>
      <w:proofErr w:type="spellEnd"/>
      <w:r w:rsidR="006D0FCE" w:rsidRPr="005607C9">
        <w:t xml:space="preserve"> and their overall perception about the university </w:t>
      </w:r>
      <w:r w:rsidR="006607AD" w:rsidRPr="005607C9">
        <w:t xml:space="preserve">library services. </w:t>
      </w:r>
      <w:r w:rsidR="006D0FCE" w:rsidRPr="005607C9">
        <w:t xml:space="preserve"> </w:t>
      </w:r>
    </w:p>
    <w:p w14:paraId="655ECC1D" w14:textId="77777777" w:rsidR="00C3242A" w:rsidRPr="005607C9" w:rsidRDefault="00810EA2" w:rsidP="00E93D4C">
      <w:pPr>
        <w:pStyle w:val="NormalWeb"/>
        <w:numPr>
          <w:ilvl w:val="0"/>
          <w:numId w:val="29"/>
        </w:numPr>
        <w:spacing w:before="0" w:beforeAutospacing="0" w:after="0" w:afterAutospacing="0"/>
        <w:jc w:val="both"/>
      </w:pPr>
      <w:r w:rsidRPr="005607C9">
        <w:rPr>
          <w:b/>
          <w:bCs/>
        </w:rPr>
        <w:t>Changing Learning Styles</w:t>
      </w:r>
      <w:r w:rsidR="007543CF" w:rsidRPr="005607C9">
        <w:rPr>
          <w:b/>
          <w:bCs/>
        </w:rPr>
        <w:t>:</w:t>
      </w:r>
      <w:r w:rsidR="007543CF" w:rsidRPr="005607C9">
        <w:t xml:space="preserve"> </w:t>
      </w:r>
      <w:r w:rsidRPr="005607C9">
        <w:t>Gen</w:t>
      </w:r>
      <w:r w:rsidR="00E26024" w:rsidRPr="005607C9">
        <w:t xml:space="preserve">eration </w:t>
      </w:r>
      <w:r w:rsidRPr="005607C9">
        <w:t xml:space="preserve">Z and Alpha </w:t>
      </w:r>
      <w:r w:rsidR="009C30EA" w:rsidRPr="005607C9">
        <w:t xml:space="preserve">students </w:t>
      </w:r>
      <w:r w:rsidR="00345A44" w:rsidRPr="005607C9">
        <w:t xml:space="preserve">characteristically </w:t>
      </w:r>
      <w:r w:rsidRPr="005607C9">
        <w:t>prefer interactive, multimedia, and self</w:t>
      </w:r>
      <w:r w:rsidRPr="005607C9">
        <w:noBreakHyphen/>
        <w:t>directed learning</w:t>
      </w:r>
      <w:r w:rsidR="00172A88" w:rsidRPr="005607C9">
        <w:t xml:space="preserve"> and information seeking approaches. </w:t>
      </w:r>
      <w:r w:rsidR="00A469FD" w:rsidRPr="005607C9">
        <w:t>Meanwhile, t</w:t>
      </w:r>
      <w:r w:rsidRPr="005607C9">
        <w:t>raditional library m</w:t>
      </w:r>
      <w:r w:rsidR="0038626E" w:rsidRPr="005607C9">
        <w:t xml:space="preserve">ethods </w:t>
      </w:r>
      <w:r w:rsidR="00820167" w:rsidRPr="005607C9">
        <w:t xml:space="preserve">still </w:t>
      </w:r>
      <w:r w:rsidRPr="005607C9">
        <w:t>struggle to adapt to th</w:t>
      </w:r>
      <w:r w:rsidR="009D110A" w:rsidRPr="005607C9">
        <w:t xml:space="preserve">ese </w:t>
      </w:r>
      <w:r w:rsidR="008203D0" w:rsidRPr="005607C9">
        <w:t xml:space="preserve">changing </w:t>
      </w:r>
      <w:r w:rsidRPr="005607C9">
        <w:t>expectations</w:t>
      </w:r>
      <w:r w:rsidR="003B7672" w:rsidRPr="005607C9">
        <w:t xml:space="preserve">, which </w:t>
      </w:r>
      <w:r w:rsidR="008203D0" w:rsidRPr="005607C9">
        <w:t xml:space="preserve">transformed </w:t>
      </w:r>
      <w:r w:rsidR="003B7672" w:rsidRPr="005607C9">
        <w:t xml:space="preserve">to changing </w:t>
      </w:r>
      <w:r w:rsidR="004746CC" w:rsidRPr="005607C9">
        <w:t xml:space="preserve">information seeking </w:t>
      </w:r>
      <w:proofErr w:type="spellStart"/>
      <w:r w:rsidR="00CA680D" w:rsidRPr="005607C9">
        <w:t>behaviours</w:t>
      </w:r>
      <w:proofErr w:type="spellEnd"/>
      <w:r w:rsidR="00873376" w:rsidRPr="005607C9">
        <w:t xml:space="preserve"> of the G</w:t>
      </w:r>
      <w:r w:rsidR="005463E0" w:rsidRPr="005607C9">
        <w:t xml:space="preserve">en </w:t>
      </w:r>
      <w:r w:rsidR="00873376" w:rsidRPr="005607C9">
        <w:t>Z and Alpha students</w:t>
      </w:r>
      <w:r w:rsidR="00A81030" w:rsidRPr="005607C9">
        <w:t xml:space="preserve">. </w:t>
      </w:r>
      <w:r w:rsidR="00E01B20" w:rsidRPr="005607C9">
        <w:t>N</w:t>
      </w:r>
      <w:r w:rsidR="00A81030" w:rsidRPr="005607C9">
        <w:t xml:space="preserve">egative disposition </w:t>
      </w:r>
      <w:r w:rsidR="00070F71" w:rsidRPr="005607C9">
        <w:t xml:space="preserve">and </w:t>
      </w:r>
      <w:r w:rsidR="00A81030" w:rsidRPr="005607C9">
        <w:t>attitude of the Gen Z and Alpha students toward the university library services</w:t>
      </w:r>
      <w:r w:rsidR="008D479B" w:rsidRPr="005607C9">
        <w:t xml:space="preserve">, which </w:t>
      </w:r>
      <w:r w:rsidR="008C0896" w:rsidRPr="005607C9">
        <w:t>lea</w:t>
      </w:r>
      <w:r w:rsidR="00962BEA" w:rsidRPr="005607C9">
        <w:t xml:space="preserve">d </w:t>
      </w:r>
      <w:r w:rsidR="00A81030" w:rsidRPr="005607C9">
        <w:t>to</w:t>
      </w:r>
      <w:r w:rsidR="00962BEA" w:rsidRPr="005607C9">
        <w:t xml:space="preserve"> </w:t>
      </w:r>
      <w:r w:rsidR="00A81030" w:rsidRPr="005607C9">
        <w:t>low</w:t>
      </w:r>
      <w:r w:rsidR="003A062C" w:rsidRPr="005607C9">
        <w:t xml:space="preserve"> </w:t>
      </w:r>
      <w:r w:rsidR="008D479B" w:rsidRPr="005607C9">
        <w:t xml:space="preserve">library </w:t>
      </w:r>
      <w:r w:rsidR="003A062C" w:rsidRPr="005607C9">
        <w:t>p</w:t>
      </w:r>
      <w:r w:rsidRPr="005607C9">
        <w:t xml:space="preserve">atronage </w:t>
      </w:r>
      <w:r w:rsidR="008D479B" w:rsidRPr="005607C9">
        <w:t xml:space="preserve">among these generations of students </w:t>
      </w:r>
      <w:r w:rsidRPr="005607C9">
        <w:t>(Okwu</w:t>
      </w:r>
      <w:r w:rsidR="003B7672" w:rsidRPr="005607C9">
        <w:t xml:space="preserve"> et al., </w:t>
      </w:r>
      <w:r w:rsidRPr="005607C9">
        <w:t>2025).</w:t>
      </w:r>
    </w:p>
    <w:p w14:paraId="5DC6294F" w14:textId="0B63DC53" w:rsidR="00EB5916" w:rsidRPr="005607C9" w:rsidRDefault="00C3242A" w:rsidP="00E93D4C">
      <w:pPr>
        <w:pStyle w:val="NormalWeb"/>
        <w:numPr>
          <w:ilvl w:val="0"/>
          <w:numId w:val="29"/>
        </w:numPr>
        <w:spacing w:before="0" w:beforeAutospacing="0" w:after="0" w:afterAutospacing="0"/>
        <w:jc w:val="both"/>
      </w:pPr>
      <w:r w:rsidRPr="005607C9">
        <w:rPr>
          <w:b/>
          <w:bCs/>
        </w:rPr>
        <w:t>Socio-economic status of students: D</w:t>
      </w:r>
      <w:r w:rsidRPr="005607C9">
        <w:t xml:space="preserve">ifferences in students’ socio-economic backgrounds in the areas of inability to access digital devices, internet connectivity and digital learning tools can hinder students’ information seeking opportunities.  </w:t>
      </w:r>
      <w:r w:rsidR="003B7672" w:rsidRPr="005607C9">
        <w:t xml:space="preserve"> </w:t>
      </w:r>
    </w:p>
    <w:p w14:paraId="41E28D7C" w14:textId="77777777" w:rsidR="00751A6B" w:rsidRPr="005607C9" w:rsidRDefault="00925699" w:rsidP="00E93D4C">
      <w:pPr>
        <w:pStyle w:val="NormalWeb"/>
        <w:numPr>
          <w:ilvl w:val="0"/>
          <w:numId w:val="29"/>
        </w:numPr>
        <w:spacing w:before="0" w:beforeAutospacing="0" w:after="0" w:afterAutospacing="0"/>
        <w:jc w:val="both"/>
      </w:pPr>
      <w:r w:rsidRPr="005607C9">
        <w:rPr>
          <w:b/>
          <w:bCs/>
        </w:rPr>
        <w:t xml:space="preserve">Financial </w:t>
      </w:r>
      <w:r w:rsidR="00810EA2" w:rsidRPr="005607C9">
        <w:rPr>
          <w:b/>
          <w:bCs/>
        </w:rPr>
        <w:t>Constraints</w:t>
      </w:r>
      <w:r w:rsidR="00494941" w:rsidRPr="005607C9">
        <w:rPr>
          <w:b/>
          <w:bCs/>
        </w:rPr>
        <w:t>:</w:t>
      </w:r>
      <w:r w:rsidR="00494941" w:rsidRPr="005607C9">
        <w:t xml:space="preserve"> </w:t>
      </w:r>
      <w:r w:rsidR="00810EA2" w:rsidRPr="005607C9">
        <w:t xml:space="preserve">Budgetary limitations restrict acquisition of </w:t>
      </w:r>
      <w:r w:rsidR="003A7690" w:rsidRPr="005607C9">
        <w:t xml:space="preserve">digital technologies, including electronic information </w:t>
      </w:r>
      <w:r w:rsidR="00810EA2" w:rsidRPr="005607C9">
        <w:t>resources</w:t>
      </w:r>
      <w:r w:rsidR="00D1319F" w:rsidRPr="005607C9">
        <w:t xml:space="preserve"> and other emerging tools. Poor financial resources hinder </w:t>
      </w:r>
      <w:r w:rsidR="00810EA2" w:rsidRPr="005607C9">
        <w:t>staff training</w:t>
      </w:r>
      <w:r w:rsidR="00D244FA" w:rsidRPr="005607C9">
        <w:t>, especially</w:t>
      </w:r>
      <w:r w:rsidR="00B955AC" w:rsidRPr="005607C9">
        <w:t xml:space="preserve"> </w:t>
      </w:r>
      <w:r w:rsidR="007A515D" w:rsidRPr="005607C9">
        <w:t>sponsorship to workshops, seminars and conferences</w:t>
      </w:r>
      <w:r w:rsidR="009F0282" w:rsidRPr="005607C9">
        <w:t xml:space="preserve">, which are veritable </w:t>
      </w:r>
      <w:r w:rsidR="007A515D" w:rsidRPr="005607C9">
        <w:t xml:space="preserve">opportunities </w:t>
      </w:r>
      <w:r w:rsidR="004300FD" w:rsidRPr="005607C9">
        <w:t xml:space="preserve">for </w:t>
      </w:r>
      <w:r w:rsidR="007A515D" w:rsidRPr="005607C9">
        <w:t xml:space="preserve">acquiring skills and competencies </w:t>
      </w:r>
      <w:r w:rsidR="0076095E" w:rsidRPr="005607C9">
        <w:t xml:space="preserve">necessary for meeting the information needs and preferences of </w:t>
      </w:r>
      <w:r w:rsidR="007A515D" w:rsidRPr="005607C9">
        <w:t xml:space="preserve">the Generation Z and Alpha students. </w:t>
      </w:r>
      <w:r w:rsidR="00B955AC" w:rsidRPr="005607C9">
        <w:t>I</w:t>
      </w:r>
      <w:r w:rsidR="007026ED" w:rsidRPr="005607C9">
        <w:t xml:space="preserve">t equally hampers </w:t>
      </w:r>
      <w:r w:rsidR="00810EA2" w:rsidRPr="005607C9">
        <w:t>infrastructure upgrades</w:t>
      </w:r>
      <w:r w:rsidR="007026ED" w:rsidRPr="005607C9">
        <w:t xml:space="preserve"> </w:t>
      </w:r>
      <w:r w:rsidR="000B1BB7" w:rsidRPr="005607C9">
        <w:t xml:space="preserve">for </w:t>
      </w:r>
      <w:r w:rsidR="007026ED" w:rsidRPr="005607C9">
        <w:t xml:space="preserve">enhanced digital library services </w:t>
      </w:r>
      <w:r w:rsidR="006B431E" w:rsidRPr="005607C9">
        <w:t xml:space="preserve">in the university libraries. </w:t>
      </w:r>
      <w:r w:rsidR="00EE1FFD" w:rsidRPr="005607C9">
        <w:t xml:space="preserve">To provide </w:t>
      </w:r>
      <w:r w:rsidR="007B7B6F" w:rsidRPr="005607C9">
        <w:t xml:space="preserve">further </w:t>
      </w:r>
      <w:r w:rsidR="00EE1FFD" w:rsidRPr="005607C9">
        <w:t xml:space="preserve">impetus to the implications of </w:t>
      </w:r>
      <w:r w:rsidR="007B7B6F" w:rsidRPr="005607C9">
        <w:t xml:space="preserve">financial constraints </w:t>
      </w:r>
      <w:r w:rsidR="003F24DC" w:rsidRPr="005607C9">
        <w:t xml:space="preserve">on the information seeking </w:t>
      </w:r>
      <w:proofErr w:type="spellStart"/>
      <w:r w:rsidR="003F24DC" w:rsidRPr="005607C9">
        <w:t>behaviours</w:t>
      </w:r>
      <w:proofErr w:type="spellEnd"/>
      <w:r w:rsidR="003F24DC" w:rsidRPr="005607C9">
        <w:t xml:space="preserve"> of the Gen Z and Alpha students, </w:t>
      </w:r>
      <w:r w:rsidR="00751A6B" w:rsidRPr="005607C9">
        <w:t xml:space="preserve">a </w:t>
      </w:r>
      <w:r w:rsidR="00361CED" w:rsidRPr="005607C9">
        <w:t>s</w:t>
      </w:r>
      <w:r w:rsidR="00810EA2" w:rsidRPr="005607C9">
        <w:t>tud</w:t>
      </w:r>
      <w:r w:rsidR="00751A6B" w:rsidRPr="005607C9">
        <w:t xml:space="preserve">y by </w:t>
      </w:r>
      <w:proofErr w:type="spellStart"/>
      <w:r w:rsidR="00751A6B" w:rsidRPr="005607C9">
        <w:t>Okiy</w:t>
      </w:r>
      <w:proofErr w:type="spellEnd"/>
      <w:r w:rsidR="00751A6B" w:rsidRPr="005607C9">
        <w:t xml:space="preserve"> (2024) </w:t>
      </w:r>
      <w:r w:rsidR="00810EA2" w:rsidRPr="005607C9">
        <w:t>suggest</w:t>
      </w:r>
      <w:r w:rsidR="00751A6B" w:rsidRPr="005607C9">
        <w:t>s</w:t>
      </w:r>
      <w:r w:rsidR="00810EA2" w:rsidRPr="005607C9">
        <w:t xml:space="preserve"> that Nigerian</w:t>
      </w:r>
      <w:r w:rsidR="005654A4" w:rsidRPr="005607C9">
        <w:t xml:space="preserve"> university li</w:t>
      </w:r>
      <w:r w:rsidR="00810EA2" w:rsidRPr="005607C9">
        <w:t>braries must diversify income sources to remain competitive</w:t>
      </w:r>
      <w:r w:rsidR="00751A6B" w:rsidRPr="005607C9">
        <w:t xml:space="preserve">. </w:t>
      </w:r>
    </w:p>
    <w:p w14:paraId="6E1FC414" w14:textId="77777777" w:rsidR="00636F25" w:rsidRPr="005607C9" w:rsidRDefault="001E7C60" w:rsidP="00E93D4C">
      <w:pPr>
        <w:pStyle w:val="NormalWeb"/>
        <w:numPr>
          <w:ilvl w:val="0"/>
          <w:numId w:val="29"/>
        </w:numPr>
        <w:spacing w:before="0" w:beforeAutospacing="0" w:after="0" w:afterAutospacing="0"/>
        <w:jc w:val="both"/>
      </w:pPr>
      <w:r w:rsidRPr="005607C9">
        <w:rPr>
          <w:b/>
          <w:bCs/>
        </w:rPr>
        <w:t>Lack of Hi-tech savvy s</w:t>
      </w:r>
      <w:r w:rsidR="00810EA2" w:rsidRPr="005607C9">
        <w:rPr>
          <w:b/>
          <w:bCs/>
        </w:rPr>
        <w:t>taff</w:t>
      </w:r>
      <w:r w:rsidR="00494941" w:rsidRPr="005607C9">
        <w:rPr>
          <w:b/>
          <w:bCs/>
        </w:rPr>
        <w:t xml:space="preserve">: </w:t>
      </w:r>
      <w:r w:rsidR="00810EA2" w:rsidRPr="005607C9">
        <w:t xml:space="preserve">Many librarians </w:t>
      </w:r>
      <w:r w:rsidR="00815225" w:rsidRPr="005607C9">
        <w:t>in the Nigeria</w:t>
      </w:r>
      <w:r w:rsidR="00C82023" w:rsidRPr="005607C9">
        <w:t>n</w:t>
      </w:r>
      <w:r w:rsidR="00815225" w:rsidRPr="005607C9">
        <w:t xml:space="preserve"> university libraries </w:t>
      </w:r>
      <w:r w:rsidR="00810EA2" w:rsidRPr="005607C9">
        <w:t xml:space="preserve">lack advanced digital literacy </w:t>
      </w:r>
      <w:r w:rsidR="00C82023" w:rsidRPr="005607C9">
        <w:t xml:space="preserve">competencies </w:t>
      </w:r>
      <w:r w:rsidR="00810EA2" w:rsidRPr="005607C9">
        <w:t>and familiarity with emerging technologies</w:t>
      </w:r>
      <w:r w:rsidR="00815225" w:rsidRPr="005607C9">
        <w:t xml:space="preserve"> to effective</w:t>
      </w:r>
      <w:r w:rsidR="00762AB0" w:rsidRPr="005607C9">
        <w:t>ly</w:t>
      </w:r>
      <w:r w:rsidR="00815225" w:rsidRPr="005607C9">
        <w:t xml:space="preserve"> harness </w:t>
      </w:r>
      <w:r w:rsidR="0087752E" w:rsidRPr="005607C9">
        <w:t xml:space="preserve">the changing information seeking </w:t>
      </w:r>
      <w:proofErr w:type="spellStart"/>
      <w:r w:rsidR="0087752E" w:rsidRPr="005607C9">
        <w:t>behviours</w:t>
      </w:r>
      <w:proofErr w:type="spellEnd"/>
      <w:r w:rsidR="0087752E" w:rsidRPr="005607C9">
        <w:t xml:space="preserve"> of the Generation Z and Alpha students. </w:t>
      </w:r>
      <w:r w:rsidR="00810EA2" w:rsidRPr="005607C9">
        <w:t xml:space="preserve"> </w:t>
      </w:r>
      <w:r w:rsidR="000F0086" w:rsidRPr="005607C9">
        <w:t xml:space="preserve">This underscores the position of </w:t>
      </w:r>
      <w:r w:rsidR="00810EA2" w:rsidRPr="005607C9">
        <w:t>Horsfall (2023)</w:t>
      </w:r>
      <w:r w:rsidR="000F0086" w:rsidRPr="005607C9">
        <w:t xml:space="preserve">, who emphasized </w:t>
      </w:r>
      <w:r w:rsidR="00810EA2" w:rsidRPr="005607C9">
        <w:t>the need for librarians to act as change agents</w:t>
      </w:r>
      <w:r w:rsidR="00346888" w:rsidRPr="005607C9">
        <w:t xml:space="preserve"> by </w:t>
      </w:r>
      <w:r w:rsidR="00810EA2" w:rsidRPr="005607C9">
        <w:t xml:space="preserve">continuously upskilling </w:t>
      </w:r>
      <w:r w:rsidR="00346888" w:rsidRPr="005607C9">
        <w:t xml:space="preserve">and reskilling </w:t>
      </w:r>
      <w:r w:rsidR="0049725A" w:rsidRPr="005607C9">
        <w:t xml:space="preserve">to </w:t>
      </w:r>
      <w:r w:rsidR="00810EA2" w:rsidRPr="005607C9">
        <w:t>meet digital demands</w:t>
      </w:r>
      <w:r w:rsidR="00803832" w:rsidRPr="005607C9">
        <w:t xml:space="preserve"> of the </w:t>
      </w:r>
      <w:r w:rsidR="00DE1A6B" w:rsidRPr="005607C9">
        <w:t xml:space="preserve">digital native </w:t>
      </w:r>
      <w:r w:rsidR="00FB7B9F" w:rsidRPr="005607C9">
        <w:t>library users.</w:t>
      </w:r>
    </w:p>
    <w:p w14:paraId="5A449D0A" w14:textId="1ED80B9B" w:rsidR="00A6753C" w:rsidRPr="005607C9" w:rsidRDefault="00457E32" w:rsidP="00E93D4C">
      <w:pPr>
        <w:pStyle w:val="NormalWeb"/>
        <w:spacing w:before="0" w:beforeAutospacing="0" w:after="0" w:afterAutospacing="0"/>
        <w:ind w:left="720"/>
        <w:jc w:val="both"/>
      </w:pPr>
      <w:r w:rsidRPr="005607C9">
        <w:rPr>
          <w:b/>
          <w:bCs/>
        </w:rPr>
        <w:t xml:space="preserve">  </w:t>
      </w:r>
    </w:p>
    <w:p w14:paraId="55DB013E" w14:textId="4DCB8BB4" w:rsidR="00A56609" w:rsidRPr="005607C9" w:rsidRDefault="00810EA2" w:rsidP="00E93D4C">
      <w:pPr>
        <w:pStyle w:val="NormalWeb"/>
        <w:spacing w:before="0" w:beforeAutospacing="0" w:after="0" w:afterAutospacing="0"/>
        <w:jc w:val="both"/>
        <w:rPr>
          <w:b/>
        </w:rPr>
      </w:pPr>
      <w:r w:rsidRPr="005607C9">
        <w:rPr>
          <w:b/>
        </w:rPr>
        <w:t>Strategies for Reimagining Librar</w:t>
      </w:r>
      <w:r w:rsidR="00A0257C" w:rsidRPr="005607C9">
        <w:rPr>
          <w:b/>
        </w:rPr>
        <w:t xml:space="preserve">y Services in line with Information Seeking </w:t>
      </w:r>
      <w:proofErr w:type="spellStart"/>
      <w:r w:rsidR="00A0257C" w:rsidRPr="005607C9">
        <w:rPr>
          <w:b/>
        </w:rPr>
        <w:t>Behaviour</w:t>
      </w:r>
      <w:proofErr w:type="spellEnd"/>
      <w:r w:rsidR="00A0257C" w:rsidRPr="005607C9">
        <w:rPr>
          <w:b/>
        </w:rPr>
        <w:t xml:space="preserve"> of Generation Z and Alpha Students in Nigerian Universit</w:t>
      </w:r>
      <w:r w:rsidRPr="005607C9">
        <w:rPr>
          <w:b/>
        </w:rPr>
        <w:t>ies</w:t>
      </w:r>
    </w:p>
    <w:p w14:paraId="62666F57" w14:textId="77777777" w:rsidR="008E4A4F" w:rsidRPr="005607C9" w:rsidRDefault="00A56609" w:rsidP="00E93D4C">
      <w:pPr>
        <w:pStyle w:val="NormalWeb"/>
        <w:spacing w:before="0" w:beforeAutospacing="0" w:after="0" w:afterAutospacing="0"/>
        <w:ind w:firstLine="360"/>
        <w:jc w:val="both"/>
      </w:pPr>
      <w:r w:rsidRPr="005607C9">
        <w:t>T</w:t>
      </w:r>
      <w:r w:rsidR="00F96B99" w:rsidRPr="005607C9">
        <w:t>o effective</w:t>
      </w:r>
      <w:r w:rsidR="0016331B" w:rsidRPr="005607C9">
        <w:t>ly</w:t>
      </w:r>
      <w:r w:rsidR="00F96B99" w:rsidRPr="005607C9">
        <w:t xml:space="preserve"> align library services with the information seeking </w:t>
      </w:r>
      <w:proofErr w:type="spellStart"/>
      <w:r w:rsidR="00F96B99" w:rsidRPr="005607C9">
        <w:t>behaviour</w:t>
      </w:r>
      <w:proofErr w:type="spellEnd"/>
      <w:r w:rsidR="00F96B99" w:rsidRPr="005607C9">
        <w:t xml:space="preserve"> of the Gen Z and Gen Alpha students, the following strategies must be considered: </w:t>
      </w:r>
    </w:p>
    <w:p w14:paraId="0373D8A5" w14:textId="77777777" w:rsidR="002B0E07" w:rsidRPr="005607C9" w:rsidRDefault="00810EA2" w:rsidP="00E93D4C">
      <w:pPr>
        <w:pStyle w:val="NormalWeb"/>
        <w:numPr>
          <w:ilvl w:val="0"/>
          <w:numId w:val="34"/>
        </w:numPr>
        <w:spacing w:before="0" w:beforeAutospacing="0" w:after="0" w:afterAutospacing="0"/>
        <w:jc w:val="both"/>
        <w:rPr>
          <w:b/>
        </w:rPr>
      </w:pPr>
      <w:r w:rsidRPr="005607C9">
        <w:rPr>
          <w:b/>
          <w:bCs/>
        </w:rPr>
        <w:t xml:space="preserve">Digital </w:t>
      </w:r>
      <w:r w:rsidR="008E4A4F" w:rsidRPr="005607C9">
        <w:rPr>
          <w:b/>
          <w:bCs/>
        </w:rPr>
        <w:t>l</w:t>
      </w:r>
      <w:r w:rsidRPr="005607C9">
        <w:rPr>
          <w:b/>
          <w:bCs/>
        </w:rPr>
        <w:t>iteracy</w:t>
      </w:r>
      <w:r w:rsidR="008E4A4F" w:rsidRPr="005607C9">
        <w:rPr>
          <w:b/>
          <w:bCs/>
        </w:rPr>
        <w:t xml:space="preserve"> training</w:t>
      </w:r>
      <w:r w:rsidR="007543CF" w:rsidRPr="005607C9">
        <w:rPr>
          <w:b/>
          <w:bCs/>
        </w:rPr>
        <w:t>:</w:t>
      </w:r>
      <w:r w:rsidR="007543CF" w:rsidRPr="005607C9">
        <w:t xml:space="preserve"> </w:t>
      </w:r>
      <w:r w:rsidR="0080249A" w:rsidRPr="005607C9">
        <w:t xml:space="preserve">Nigerian university libraries should take deliberate </w:t>
      </w:r>
      <w:r w:rsidR="008D76A7" w:rsidRPr="005607C9">
        <w:t xml:space="preserve">steps </w:t>
      </w:r>
      <w:r w:rsidR="0080249A" w:rsidRPr="005607C9">
        <w:t>toward o</w:t>
      </w:r>
      <w:r w:rsidRPr="005607C9">
        <w:t>rganiz</w:t>
      </w:r>
      <w:r w:rsidR="003E5890" w:rsidRPr="005607C9">
        <w:t xml:space="preserve">ing </w:t>
      </w:r>
      <w:r w:rsidRPr="005607C9">
        <w:t xml:space="preserve">workshops </w:t>
      </w:r>
      <w:r w:rsidR="002B090D" w:rsidRPr="005607C9">
        <w:t xml:space="preserve">and seminars </w:t>
      </w:r>
      <w:r w:rsidR="002252FC" w:rsidRPr="005607C9">
        <w:t xml:space="preserve">for the Gen Z and Gen Alpha </w:t>
      </w:r>
      <w:r w:rsidR="00A55F85" w:rsidRPr="005607C9">
        <w:t xml:space="preserve">students </w:t>
      </w:r>
      <w:r w:rsidRPr="005607C9">
        <w:t>on effective</w:t>
      </w:r>
      <w:r w:rsidR="00F430FB" w:rsidRPr="005607C9">
        <w:t xml:space="preserve">, responsible </w:t>
      </w:r>
      <w:r w:rsidR="00B14998" w:rsidRPr="005607C9">
        <w:t xml:space="preserve">and ethical </w:t>
      </w:r>
      <w:r w:rsidRPr="005607C9">
        <w:t xml:space="preserve">use of online resources, data visualization, and critical evaluation of digital content. </w:t>
      </w:r>
      <w:r w:rsidR="00461393" w:rsidRPr="005607C9">
        <w:t xml:space="preserve">Effectively planned </w:t>
      </w:r>
      <w:r w:rsidR="00CE3C25" w:rsidRPr="005607C9">
        <w:t xml:space="preserve">and implemented </w:t>
      </w:r>
      <w:r w:rsidR="00461393" w:rsidRPr="005607C9">
        <w:t xml:space="preserve">digital literacy training opportunities </w:t>
      </w:r>
      <w:r w:rsidR="00DB2502" w:rsidRPr="005607C9">
        <w:t xml:space="preserve">is essential to enhance critical, </w:t>
      </w:r>
      <w:r w:rsidR="00F67760" w:rsidRPr="005607C9">
        <w:t xml:space="preserve">ethical and safe online </w:t>
      </w:r>
      <w:proofErr w:type="spellStart"/>
      <w:r w:rsidR="00F67760" w:rsidRPr="005607C9">
        <w:t>behaviour</w:t>
      </w:r>
      <w:proofErr w:type="spellEnd"/>
      <w:r w:rsidR="00F67760" w:rsidRPr="005607C9">
        <w:t xml:space="preserve"> (</w:t>
      </w:r>
      <w:proofErr w:type="spellStart"/>
      <w:r w:rsidR="00F67760" w:rsidRPr="005607C9">
        <w:t>Akwang</w:t>
      </w:r>
      <w:proofErr w:type="spellEnd"/>
      <w:r w:rsidR="00F67760" w:rsidRPr="005607C9">
        <w:t xml:space="preserve"> et al., 2024). It helps </w:t>
      </w:r>
      <w:r w:rsidR="00D11144" w:rsidRPr="005607C9">
        <w:t xml:space="preserve">Gen Z and Gen Alpha </w:t>
      </w:r>
      <w:r w:rsidR="006F7AC6" w:rsidRPr="005607C9">
        <w:t xml:space="preserve">students </w:t>
      </w:r>
      <w:r w:rsidR="00711056" w:rsidRPr="005607C9">
        <w:t xml:space="preserve">to grow </w:t>
      </w:r>
      <w:r w:rsidR="006F7AC6" w:rsidRPr="005607C9">
        <w:t xml:space="preserve">beyond merely using digital devices and social media platforms </w:t>
      </w:r>
      <w:r w:rsidR="008543DE" w:rsidRPr="005607C9">
        <w:t>in</w:t>
      </w:r>
      <w:r w:rsidR="006F7AC6" w:rsidRPr="005607C9">
        <w:t xml:space="preserve">to competent and </w:t>
      </w:r>
      <w:r w:rsidR="00461393" w:rsidRPr="005607C9">
        <w:t>critical think</w:t>
      </w:r>
      <w:r w:rsidR="006F7AC6" w:rsidRPr="005607C9">
        <w:t xml:space="preserve">ers in </w:t>
      </w:r>
      <w:r w:rsidR="00461393" w:rsidRPr="005607C9">
        <w:t>evaluati</w:t>
      </w:r>
      <w:r w:rsidR="0007530D" w:rsidRPr="005607C9">
        <w:t xml:space="preserve">ng the credibility </w:t>
      </w:r>
      <w:r w:rsidR="006E03DF" w:rsidRPr="005607C9">
        <w:t xml:space="preserve">and authenticity </w:t>
      </w:r>
      <w:r w:rsidR="0007530D" w:rsidRPr="005607C9">
        <w:t xml:space="preserve">of digital information, while combating misinformation and disinformation. </w:t>
      </w:r>
      <w:r w:rsidRPr="005607C9">
        <w:t xml:space="preserve">This </w:t>
      </w:r>
      <w:r w:rsidR="003D34B5" w:rsidRPr="005607C9">
        <w:t xml:space="preserve">aligns with </w:t>
      </w:r>
      <w:r w:rsidR="00CB03BC" w:rsidRPr="005607C9">
        <w:t xml:space="preserve">Dalal et al. (2025), which reported that </w:t>
      </w:r>
      <w:r w:rsidRPr="005607C9">
        <w:t xml:space="preserve">Gen Z students </w:t>
      </w:r>
      <w:r w:rsidRPr="005607C9">
        <w:lastRenderedPageBreak/>
        <w:t>are vulnerable to misinformation</w:t>
      </w:r>
      <w:r w:rsidR="005231EC" w:rsidRPr="005607C9">
        <w:t>, a situation that must be dealt with through effective digital literacy training.</w:t>
      </w:r>
    </w:p>
    <w:p w14:paraId="07EEF6CB" w14:textId="29D9B603" w:rsidR="00337DC8" w:rsidRPr="005607C9" w:rsidRDefault="00810EA2" w:rsidP="00E93D4C">
      <w:pPr>
        <w:pStyle w:val="NormalWeb"/>
        <w:numPr>
          <w:ilvl w:val="0"/>
          <w:numId w:val="34"/>
        </w:numPr>
        <w:spacing w:before="0" w:beforeAutospacing="0" w:after="0" w:afterAutospacing="0"/>
        <w:jc w:val="both"/>
        <w:rPr>
          <w:b/>
        </w:rPr>
      </w:pPr>
      <w:r w:rsidRPr="005607C9">
        <w:rPr>
          <w:b/>
          <w:bCs/>
        </w:rPr>
        <w:t>Tech</w:t>
      </w:r>
      <w:r w:rsidRPr="005607C9">
        <w:rPr>
          <w:b/>
          <w:bCs/>
        </w:rPr>
        <w:noBreakHyphen/>
      </w:r>
      <w:r w:rsidR="00E911F7" w:rsidRPr="005607C9">
        <w:rPr>
          <w:b/>
          <w:bCs/>
        </w:rPr>
        <w:t>e</w:t>
      </w:r>
      <w:r w:rsidRPr="005607C9">
        <w:rPr>
          <w:b/>
          <w:bCs/>
        </w:rPr>
        <w:t xml:space="preserve">nabled </w:t>
      </w:r>
      <w:r w:rsidR="00E911F7" w:rsidRPr="005607C9">
        <w:rPr>
          <w:b/>
          <w:bCs/>
        </w:rPr>
        <w:t>s</w:t>
      </w:r>
      <w:r w:rsidRPr="005607C9">
        <w:rPr>
          <w:b/>
          <w:bCs/>
        </w:rPr>
        <w:t>paces</w:t>
      </w:r>
      <w:r w:rsidR="007543CF" w:rsidRPr="005607C9">
        <w:rPr>
          <w:b/>
          <w:bCs/>
        </w:rPr>
        <w:t>:</w:t>
      </w:r>
      <w:r w:rsidR="00FB4B9F" w:rsidRPr="005607C9">
        <w:t xml:space="preserve"> </w:t>
      </w:r>
      <w:r w:rsidR="00601A60" w:rsidRPr="005607C9">
        <w:t xml:space="preserve">It has become highly momentous for university libraries to think </w:t>
      </w:r>
      <w:r w:rsidR="00A6753C" w:rsidRPr="005607C9">
        <w:t xml:space="preserve">beyond just providing information into creating </w:t>
      </w:r>
      <w:r w:rsidRPr="005607C9">
        <w:t xml:space="preserve">flexible, collaborative </w:t>
      </w:r>
      <w:r w:rsidR="00457E32" w:rsidRPr="005607C9">
        <w:t xml:space="preserve">and user-friendly </w:t>
      </w:r>
      <w:r w:rsidR="00F42DD8" w:rsidRPr="005607C9">
        <w:t xml:space="preserve">spaces that </w:t>
      </w:r>
      <w:r w:rsidR="00D17FF8" w:rsidRPr="005607C9">
        <w:t xml:space="preserve">are </w:t>
      </w:r>
      <w:r w:rsidR="00F42DD8" w:rsidRPr="005607C9">
        <w:t xml:space="preserve">adequately </w:t>
      </w:r>
      <w:r w:rsidRPr="005607C9">
        <w:t xml:space="preserve">equipped with </w:t>
      </w:r>
      <w:r w:rsidR="00D17FF8" w:rsidRPr="005607C9">
        <w:t xml:space="preserve">necessary tools such as </w:t>
      </w:r>
      <w:r w:rsidRPr="005607C9">
        <w:t>charging stations, high</w:t>
      </w:r>
      <w:r w:rsidRPr="005607C9">
        <w:noBreakHyphen/>
        <w:t xml:space="preserve">speed internet, and interactive software. Smart library models </w:t>
      </w:r>
      <w:r w:rsidR="0011185C" w:rsidRPr="005607C9">
        <w:t xml:space="preserve">can </w:t>
      </w:r>
      <w:r w:rsidRPr="005607C9">
        <w:t xml:space="preserve">demonstrate </w:t>
      </w:r>
      <w:r w:rsidR="00A44B93" w:rsidRPr="005607C9">
        <w:t xml:space="preserve">effective satisfaction of Gen Z and Gen Alpha students, </w:t>
      </w:r>
      <w:r w:rsidRPr="005607C9">
        <w:t>foster</w:t>
      </w:r>
      <w:r w:rsidR="00A44B93" w:rsidRPr="005607C9">
        <w:t>ing</w:t>
      </w:r>
      <w:r w:rsidRPr="005607C9">
        <w:t xml:space="preserve"> deeper engagement (Daniel</w:t>
      </w:r>
      <w:r w:rsidR="00A44B93" w:rsidRPr="005607C9">
        <w:t xml:space="preserve"> et al., </w:t>
      </w:r>
      <w:r w:rsidRPr="005607C9">
        <w:t>2025).</w:t>
      </w:r>
      <w:r w:rsidR="00A44B93" w:rsidRPr="005607C9">
        <w:t xml:space="preserve"> Tech-enabled spaces and </w:t>
      </w:r>
      <w:r w:rsidR="008F6FA7" w:rsidRPr="005607C9">
        <w:t xml:space="preserve">users’ collaborative zones equipped with free high-speed internet, Wi-Fi, computers, </w:t>
      </w:r>
      <w:r w:rsidR="00760C5C" w:rsidRPr="005607C9">
        <w:t>l</w:t>
      </w:r>
      <w:r w:rsidR="008F6FA7" w:rsidRPr="005607C9">
        <w:t>aptops, smart displays, collaborative platforms, multimedia facilities, interactive learning systems, and AI tools can effectively attract Gen Z and Alpha students back to the university libraries. This type of s</w:t>
      </w:r>
      <w:r w:rsidR="00D77A4A" w:rsidRPr="005607C9">
        <w:t xml:space="preserve">ystem </w:t>
      </w:r>
      <w:r w:rsidR="008F6FA7" w:rsidRPr="005607C9">
        <w:t>will help in promoting easier</w:t>
      </w:r>
      <w:r w:rsidR="009A60F6" w:rsidRPr="005607C9">
        <w:t>, q</w:t>
      </w:r>
      <w:r w:rsidR="008F6FA7" w:rsidRPr="005607C9">
        <w:t xml:space="preserve">uicker </w:t>
      </w:r>
      <w:r w:rsidR="009A60F6" w:rsidRPr="005607C9">
        <w:t xml:space="preserve">and flexible </w:t>
      </w:r>
      <w:r w:rsidR="008F6FA7" w:rsidRPr="005607C9">
        <w:t>discovery, accessibility, evaluation, sharing and use of information</w:t>
      </w:r>
      <w:r w:rsidR="00D77A4A" w:rsidRPr="005607C9">
        <w:t xml:space="preserve"> for academic and social purposes.</w:t>
      </w:r>
    </w:p>
    <w:p w14:paraId="7DDFBDCC" w14:textId="6116E689" w:rsidR="00FC04CF" w:rsidRPr="005607C9" w:rsidRDefault="00810EA2" w:rsidP="00E93D4C">
      <w:pPr>
        <w:pStyle w:val="NormalWeb"/>
        <w:numPr>
          <w:ilvl w:val="0"/>
          <w:numId w:val="34"/>
        </w:numPr>
        <w:spacing w:before="0" w:beforeAutospacing="0" w:after="0" w:afterAutospacing="0"/>
        <w:jc w:val="both"/>
        <w:rPr>
          <w:b/>
        </w:rPr>
      </w:pPr>
      <w:r w:rsidRPr="005607C9">
        <w:rPr>
          <w:b/>
          <w:bCs/>
        </w:rPr>
        <w:t xml:space="preserve">Virtual </w:t>
      </w:r>
      <w:r w:rsidR="00E911F7" w:rsidRPr="005607C9">
        <w:rPr>
          <w:b/>
          <w:bCs/>
        </w:rPr>
        <w:t>l</w:t>
      </w:r>
      <w:r w:rsidRPr="005607C9">
        <w:rPr>
          <w:b/>
          <w:bCs/>
        </w:rPr>
        <w:t xml:space="preserve">ibrary </w:t>
      </w:r>
      <w:r w:rsidR="00E911F7" w:rsidRPr="005607C9">
        <w:rPr>
          <w:b/>
          <w:bCs/>
        </w:rPr>
        <w:t>s</w:t>
      </w:r>
      <w:r w:rsidRPr="005607C9">
        <w:rPr>
          <w:b/>
          <w:bCs/>
        </w:rPr>
        <w:t>ervices</w:t>
      </w:r>
      <w:r w:rsidR="007543CF" w:rsidRPr="005607C9">
        <w:rPr>
          <w:b/>
          <w:bCs/>
        </w:rPr>
        <w:t>:</w:t>
      </w:r>
      <w:r w:rsidR="007543CF" w:rsidRPr="005607C9">
        <w:t xml:space="preserve"> </w:t>
      </w:r>
      <w:r w:rsidR="00FC04CF" w:rsidRPr="005607C9">
        <w:t>University libraries should integrate v</w:t>
      </w:r>
      <w:r w:rsidR="00431AAA" w:rsidRPr="005607C9">
        <w:t xml:space="preserve">irtual library services </w:t>
      </w:r>
      <w:r w:rsidR="00FC04CF" w:rsidRPr="005607C9">
        <w:t xml:space="preserve">to </w:t>
      </w:r>
      <w:r w:rsidR="00ED7031" w:rsidRPr="005607C9">
        <w:t xml:space="preserve">enhance effective </w:t>
      </w:r>
      <w:r w:rsidR="009A444A" w:rsidRPr="005607C9">
        <w:t xml:space="preserve">information seeking </w:t>
      </w:r>
      <w:proofErr w:type="spellStart"/>
      <w:r w:rsidR="009A444A" w:rsidRPr="005607C9">
        <w:t>behaviour</w:t>
      </w:r>
      <w:proofErr w:type="spellEnd"/>
      <w:r w:rsidR="009A444A" w:rsidRPr="005607C9">
        <w:t xml:space="preserve"> of Gen Z and Gen Alpha students in the Nigerian universities. </w:t>
      </w:r>
      <w:r w:rsidR="00FC04CF" w:rsidRPr="005607C9">
        <w:t xml:space="preserve">This involves the </w:t>
      </w:r>
      <w:r w:rsidR="009A444A" w:rsidRPr="005607C9">
        <w:t>d</w:t>
      </w:r>
      <w:r w:rsidRPr="005607C9">
        <w:t>evelop</w:t>
      </w:r>
      <w:r w:rsidR="009A444A" w:rsidRPr="005607C9">
        <w:t xml:space="preserve">ment </w:t>
      </w:r>
      <w:r w:rsidR="00C5411E" w:rsidRPr="005607C9">
        <w:t xml:space="preserve">and adoption of </w:t>
      </w:r>
      <w:r w:rsidRPr="005607C9">
        <w:t>mobile</w:t>
      </w:r>
      <w:r w:rsidRPr="005607C9">
        <w:noBreakHyphen/>
        <w:t xml:space="preserve">friendly websites, apps, and social media presence </w:t>
      </w:r>
      <w:r w:rsidR="00F96476" w:rsidRPr="005607C9">
        <w:t xml:space="preserve">such as </w:t>
      </w:r>
      <w:r w:rsidR="00957559" w:rsidRPr="005607C9">
        <w:t xml:space="preserve">Facebook, </w:t>
      </w:r>
      <w:r w:rsidRPr="005607C9">
        <w:t xml:space="preserve">WhatsApp, Instagram, </w:t>
      </w:r>
      <w:r w:rsidR="00957559" w:rsidRPr="005607C9">
        <w:t xml:space="preserve">YouTube, </w:t>
      </w:r>
      <w:r w:rsidRPr="005607C9">
        <w:t>TikTok</w:t>
      </w:r>
      <w:r w:rsidR="00957559" w:rsidRPr="005607C9">
        <w:t>, Instagram</w:t>
      </w:r>
      <w:r w:rsidR="00D55F00" w:rsidRPr="005607C9">
        <w:t>, among others.</w:t>
      </w:r>
      <w:r w:rsidR="00045CB8" w:rsidRPr="005607C9">
        <w:t xml:space="preserve"> </w:t>
      </w:r>
      <w:r w:rsidR="00023BDE" w:rsidRPr="005607C9">
        <w:t>S</w:t>
      </w:r>
      <w:r w:rsidR="00045CB8" w:rsidRPr="005607C9">
        <w:t xml:space="preserve">tudies show that integrating social </w:t>
      </w:r>
      <w:r w:rsidR="00023BDE" w:rsidRPr="005607C9">
        <w:t xml:space="preserve">media </w:t>
      </w:r>
      <w:r w:rsidR="00045CB8" w:rsidRPr="005607C9">
        <w:t xml:space="preserve">platforms </w:t>
      </w:r>
      <w:r w:rsidR="00A70D02" w:rsidRPr="005607C9">
        <w:t xml:space="preserve">have the potential of </w:t>
      </w:r>
      <w:r w:rsidR="00045CB8" w:rsidRPr="005607C9">
        <w:t>increas</w:t>
      </w:r>
      <w:r w:rsidR="00A70D02" w:rsidRPr="005607C9">
        <w:t xml:space="preserve">ing </w:t>
      </w:r>
      <w:r w:rsidR="00045CB8" w:rsidRPr="005607C9">
        <w:t>student</w:t>
      </w:r>
      <w:r w:rsidR="00A70D02" w:rsidRPr="005607C9">
        <w:t>s’</w:t>
      </w:r>
      <w:r w:rsidR="00045CB8" w:rsidRPr="005607C9">
        <w:t xml:space="preserve"> engagement (Alabi</w:t>
      </w:r>
      <w:r w:rsidR="00A70D02" w:rsidRPr="005607C9">
        <w:t xml:space="preserve"> et al., </w:t>
      </w:r>
      <w:r w:rsidR="00045CB8" w:rsidRPr="005607C9">
        <w:t>2024</w:t>
      </w:r>
      <w:r w:rsidR="00694303" w:rsidRPr="005607C9">
        <w:t xml:space="preserve">; </w:t>
      </w:r>
      <w:proofErr w:type="spellStart"/>
      <w:r w:rsidR="00694303" w:rsidRPr="005607C9">
        <w:t>Routraya</w:t>
      </w:r>
      <w:proofErr w:type="spellEnd"/>
      <w:r w:rsidR="00694303" w:rsidRPr="005607C9">
        <w:t xml:space="preserve"> et al.</w:t>
      </w:r>
      <w:r w:rsidR="00EB49AD" w:rsidRPr="005607C9">
        <w:t xml:space="preserve">, </w:t>
      </w:r>
      <w:r w:rsidR="00694303" w:rsidRPr="005607C9">
        <w:t>2026</w:t>
      </w:r>
      <w:r w:rsidR="00045CB8" w:rsidRPr="005607C9">
        <w:t>).</w:t>
      </w:r>
      <w:r w:rsidR="00AD6F66" w:rsidRPr="005607C9">
        <w:t xml:space="preserve"> Effective use of virtual library services can </w:t>
      </w:r>
      <w:r w:rsidR="00945014" w:rsidRPr="005607C9">
        <w:t xml:space="preserve">support </w:t>
      </w:r>
      <w:r w:rsidR="0080529A" w:rsidRPr="005607C9">
        <w:t>the</w:t>
      </w:r>
      <w:r w:rsidR="00FC064A" w:rsidRPr="005607C9">
        <w:t xml:space="preserve"> university libraries in </w:t>
      </w:r>
      <w:r w:rsidR="007348C1" w:rsidRPr="005607C9">
        <w:t>creati</w:t>
      </w:r>
      <w:r w:rsidR="00FC064A" w:rsidRPr="005607C9">
        <w:t xml:space="preserve">ng </w:t>
      </w:r>
      <w:r w:rsidR="007348C1" w:rsidRPr="005607C9">
        <w:t xml:space="preserve">digital contents about </w:t>
      </w:r>
      <w:r w:rsidR="00AD6ED6" w:rsidRPr="005607C9">
        <w:t xml:space="preserve">different </w:t>
      </w:r>
      <w:r w:rsidR="00F55BD0" w:rsidRPr="005607C9">
        <w:t>s</w:t>
      </w:r>
      <w:r w:rsidR="007348C1" w:rsidRPr="005607C9">
        <w:t>ervices for research</w:t>
      </w:r>
      <w:r w:rsidR="000F4B81" w:rsidRPr="005607C9">
        <w:t>es</w:t>
      </w:r>
      <w:r w:rsidR="007348C1" w:rsidRPr="005607C9">
        <w:t>, examination</w:t>
      </w:r>
      <w:r w:rsidR="000D4C5A" w:rsidRPr="005607C9">
        <w:t>s</w:t>
      </w:r>
      <w:r w:rsidR="007348C1" w:rsidRPr="005607C9">
        <w:t xml:space="preserve">, </w:t>
      </w:r>
      <w:r w:rsidR="006169C5" w:rsidRPr="005607C9">
        <w:t xml:space="preserve">creative writings, </w:t>
      </w:r>
      <w:r w:rsidR="007348C1" w:rsidRPr="005607C9">
        <w:t xml:space="preserve">and recreational </w:t>
      </w:r>
      <w:r w:rsidR="000D4C5A" w:rsidRPr="005607C9">
        <w:t>reading</w:t>
      </w:r>
      <w:r w:rsidR="00183C3E" w:rsidRPr="005607C9">
        <w:t>s</w:t>
      </w:r>
      <w:r w:rsidR="000D4C5A" w:rsidRPr="005607C9">
        <w:t xml:space="preserve">. </w:t>
      </w:r>
      <w:r w:rsidR="00273989" w:rsidRPr="005607C9">
        <w:t>Th</w:t>
      </w:r>
      <w:r w:rsidR="00183C3E" w:rsidRPr="005607C9">
        <w:t xml:space="preserve">is </w:t>
      </w:r>
      <w:r w:rsidR="00273989" w:rsidRPr="005607C9">
        <w:t xml:space="preserve">can </w:t>
      </w:r>
      <w:r w:rsidR="00183C3E" w:rsidRPr="005607C9">
        <w:t xml:space="preserve">help in </w:t>
      </w:r>
      <w:r w:rsidR="00273989" w:rsidRPr="005607C9">
        <w:t xml:space="preserve">ensuring </w:t>
      </w:r>
      <w:r w:rsidR="00B73096" w:rsidRPr="005607C9">
        <w:t xml:space="preserve">timely </w:t>
      </w:r>
      <w:r w:rsidR="00273989" w:rsidRPr="005607C9">
        <w:t xml:space="preserve">updates </w:t>
      </w:r>
      <w:r w:rsidR="00A17F99" w:rsidRPr="005607C9">
        <w:t xml:space="preserve">about </w:t>
      </w:r>
      <w:r w:rsidR="00273989" w:rsidRPr="005607C9">
        <w:t>library activities</w:t>
      </w:r>
      <w:r w:rsidR="008A011A" w:rsidRPr="005607C9">
        <w:t xml:space="preserve">, </w:t>
      </w:r>
      <w:r w:rsidR="00254C6B" w:rsidRPr="005607C9">
        <w:t>as well a</w:t>
      </w:r>
      <w:r w:rsidR="00B54378" w:rsidRPr="005607C9">
        <w:t>s</w:t>
      </w:r>
      <w:r w:rsidR="008A011A" w:rsidRPr="005607C9">
        <w:t xml:space="preserve"> information </w:t>
      </w:r>
      <w:r w:rsidR="000F4B81" w:rsidRPr="005607C9">
        <w:t xml:space="preserve">services for specific academic </w:t>
      </w:r>
      <w:proofErr w:type="spellStart"/>
      <w:r w:rsidR="000F4B81" w:rsidRPr="005607C9">
        <w:t>programmes</w:t>
      </w:r>
      <w:proofErr w:type="spellEnd"/>
      <w:r w:rsidR="00F55BD0" w:rsidRPr="005607C9">
        <w:t xml:space="preserve"> in order to </w:t>
      </w:r>
      <w:r w:rsidR="00B54378" w:rsidRPr="005607C9">
        <w:t>promot</w:t>
      </w:r>
      <w:r w:rsidR="00F55BD0" w:rsidRPr="005607C9">
        <w:t>e b</w:t>
      </w:r>
      <w:r w:rsidR="00B54378" w:rsidRPr="005607C9">
        <w:t xml:space="preserve">etter </w:t>
      </w:r>
      <w:r w:rsidR="00F55BD0" w:rsidRPr="005607C9">
        <w:t xml:space="preserve">students’ </w:t>
      </w:r>
      <w:r w:rsidR="00B54378" w:rsidRPr="005607C9">
        <w:t>learning</w:t>
      </w:r>
      <w:r w:rsidR="00254C6B" w:rsidRPr="005607C9">
        <w:t xml:space="preserve">. </w:t>
      </w:r>
    </w:p>
    <w:p w14:paraId="0B2BEAAA" w14:textId="77777777" w:rsidR="00D57916" w:rsidRPr="005607C9" w:rsidRDefault="00810EA2" w:rsidP="00E93D4C">
      <w:pPr>
        <w:pStyle w:val="NormalWeb"/>
        <w:numPr>
          <w:ilvl w:val="0"/>
          <w:numId w:val="34"/>
        </w:numPr>
        <w:spacing w:before="0" w:beforeAutospacing="0" w:after="0" w:afterAutospacing="0"/>
        <w:jc w:val="both"/>
        <w:rPr>
          <w:b/>
        </w:rPr>
      </w:pPr>
      <w:r w:rsidRPr="005607C9">
        <w:rPr>
          <w:b/>
          <w:bCs/>
        </w:rPr>
        <w:t xml:space="preserve">Gamification and </w:t>
      </w:r>
      <w:r w:rsidR="0066065D" w:rsidRPr="005607C9">
        <w:rPr>
          <w:b/>
          <w:bCs/>
        </w:rPr>
        <w:t>i</w:t>
      </w:r>
      <w:r w:rsidRPr="005607C9">
        <w:rPr>
          <w:b/>
          <w:bCs/>
        </w:rPr>
        <w:t xml:space="preserve">nteractive </w:t>
      </w:r>
      <w:r w:rsidR="0066065D" w:rsidRPr="005607C9">
        <w:rPr>
          <w:b/>
          <w:bCs/>
        </w:rPr>
        <w:t>c</w:t>
      </w:r>
      <w:r w:rsidRPr="005607C9">
        <w:rPr>
          <w:b/>
          <w:bCs/>
        </w:rPr>
        <w:t>ontent</w:t>
      </w:r>
      <w:r w:rsidR="007543CF" w:rsidRPr="005607C9">
        <w:rPr>
          <w:b/>
          <w:bCs/>
        </w:rPr>
        <w:t>:</w:t>
      </w:r>
      <w:r w:rsidR="007543CF" w:rsidRPr="005607C9">
        <w:t xml:space="preserve"> </w:t>
      </w:r>
      <w:r w:rsidR="00626007" w:rsidRPr="005607C9">
        <w:t>University libraries should i</w:t>
      </w:r>
      <w:r w:rsidRPr="005607C9">
        <w:t>ncorporate quizzes, virtual exhibitions, and gamified learning modules to stimulate interest</w:t>
      </w:r>
      <w:r w:rsidR="00073742" w:rsidRPr="005607C9">
        <w:t xml:space="preserve"> in information seeking for better learning </w:t>
      </w:r>
      <w:r w:rsidRPr="005607C9">
        <w:t xml:space="preserve">among Gen </w:t>
      </w:r>
      <w:r w:rsidR="00073742" w:rsidRPr="005607C9">
        <w:t xml:space="preserve">Z and </w:t>
      </w:r>
      <w:r w:rsidRPr="005607C9">
        <w:t xml:space="preserve">Alpha </w:t>
      </w:r>
      <w:r w:rsidR="00073742" w:rsidRPr="005607C9">
        <w:t xml:space="preserve">students </w:t>
      </w:r>
      <w:r w:rsidRPr="005607C9">
        <w:t>(</w:t>
      </w:r>
      <w:proofErr w:type="spellStart"/>
      <w:r w:rsidRPr="005607C9">
        <w:t>Chardonnens</w:t>
      </w:r>
      <w:proofErr w:type="spellEnd"/>
      <w:r w:rsidRPr="005607C9">
        <w:t>, 2025).</w:t>
      </w:r>
      <w:r w:rsidR="00DB5D6E" w:rsidRPr="005607C9">
        <w:t xml:space="preserve"> Gamification and interactive content </w:t>
      </w:r>
      <w:r w:rsidR="006044BD" w:rsidRPr="005607C9">
        <w:t xml:space="preserve">are </w:t>
      </w:r>
      <w:r w:rsidR="0080543E" w:rsidRPr="005607C9">
        <w:t xml:space="preserve">vital </w:t>
      </w:r>
      <w:r w:rsidR="00D4584F" w:rsidRPr="005607C9">
        <w:t xml:space="preserve">in making information </w:t>
      </w:r>
      <w:r w:rsidR="001B2767" w:rsidRPr="005607C9">
        <w:t xml:space="preserve">seeking </w:t>
      </w:r>
      <w:r w:rsidR="00D4584F" w:rsidRPr="005607C9">
        <w:t>more engaging, participatory and responsive to the expectations of Gen Z and Gen Alpha students.</w:t>
      </w:r>
      <w:r w:rsidR="009F7388" w:rsidRPr="005607C9">
        <w:t xml:space="preserve"> University libraries can increase motivation </w:t>
      </w:r>
      <w:r w:rsidR="00E761B4" w:rsidRPr="005607C9">
        <w:t>for i</w:t>
      </w:r>
      <w:r w:rsidR="009F7388" w:rsidRPr="005607C9">
        <w:t>nformation</w:t>
      </w:r>
      <w:r w:rsidR="00E761B4" w:rsidRPr="005607C9">
        <w:t xml:space="preserve"> seeking</w:t>
      </w:r>
      <w:r w:rsidR="009F7388" w:rsidRPr="005607C9">
        <w:t xml:space="preserve">, improve search skills, curiosity, </w:t>
      </w:r>
      <w:r w:rsidR="00F34DC9" w:rsidRPr="005607C9">
        <w:t xml:space="preserve">problem-solving and critical thinking skills, </w:t>
      </w:r>
      <w:r w:rsidR="009F7388" w:rsidRPr="005607C9">
        <w:t>a</w:t>
      </w:r>
      <w:r w:rsidR="00F34DC9" w:rsidRPr="005607C9">
        <w:t>s well as r</w:t>
      </w:r>
      <w:r w:rsidR="009F7388" w:rsidRPr="005607C9">
        <w:t xml:space="preserve">einforce </w:t>
      </w:r>
      <w:r w:rsidR="00F34DC9" w:rsidRPr="005607C9">
        <w:t xml:space="preserve">learning </w:t>
      </w:r>
      <w:r w:rsidR="009F7388" w:rsidRPr="005607C9">
        <w:t>through</w:t>
      </w:r>
      <w:r w:rsidR="00F34DC9" w:rsidRPr="005607C9">
        <w:t xml:space="preserve"> integration of</w:t>
      </w:r>
      <w:r w:rsidR="00C76DFD" w:rsidRPr="005607C9">
        <w:t xml:space="preserve"> gamified and interactive information contents. </w:t>
      </w:r>
      <w:r w:rsidR="00F34DC9" w:rsidRPr="005607C9">
        <w:t xml:space="preserve"> </w:t>
      </w:r>
      <w:r w:rsidR="009F7388" w:rsidRPr="005607C9">
        <w:t xml:space="preserve"> </w:t>
      </w:r>
      <w:r w:rsidR="00D4584F" w:rsidRPr="005607C9">
        <w:t xml:space="preserve"> </w:t>
      </w:r>
      <w:r w:rsidR="00073742" w:rsidRPr="005607C9">
        <w:t xml:space="preserve"> </w:t>
      </w:r>
    </w:p>
    <w:p w14:paraId="1F617857" w14:textId="7174FE2C" w:rsidR="00EA58A1" w:rsidRPr="005607C9" w:rsidRDefault="00810EA2" w:rsidP="00E93D4C">
      <w:pPr>
        <w:pStyle w:val="NormalWeb"/>
        <w:numPr>
          <w:ilvl w:val="0"/>
          <w:numId w:val="34"/>
        </w:numPr>
        <w:spacing w:before="0" w:beforeAutospacing="0" w:after="0" w:afterAutospacing="0"/>
        <w:jc w:val="both"/>
        <w:rPr>
          <w:b/>
        </w:rPr>
      </w:pPr>
      <w:r w:rsidRPr="005607C9">
        <w:rPr>
          <w:b/>
          <w:bCs/>
        </w:rPr>
        <w:t xml:space="preserve">Infrastructure and </w:t>
      </w:r>
      <w:r w:rsidR="00D57916" w:rsidRPr="005607C9">
        <w:rPr>
          <w:b/>
          <w:bCs/>
        </w:rPr>
        <w:t>e</w:t>
      </w:r>
      <w:r w:rsidRPr="005607C9">
        <w:rPr>
          <w:b/>
          <w:bCs/>
        </w:rPr>
        <w:t xml:space="preserve">nergy </w:t>
      </w:r>
      <w:r w:rsidR="00D57916" w:rsidRPr="005607C9">
        <w:rPr>
          <w:b/>
          <w:bCs/>
        </w:rPr>
        <w:t>s</w:t>
      </w:r>
      <w:r w:rsidRPr="005607C9">
        <w:rPr>
          <w:b/>
          <w:bCs/>
        </w:rPr>
        <w:t>olutions</w:t>
      </w:r>
      <w:r w:rsidR="007543CF" w:rsidRPr="005607C9">
        <w:rPr>
          <w:b/>
          <w:bCs/>
        </w:rPr>
        <w:t>:</w:t>
      </w:r>
      <w:r w:rsidR="007543CF" w:rsidRPr="005607C9">
        <w:t xml:space="preserve"> </w:t>
      </w:r>
      <w:r w:rsidR="00AB66B4" w:rsidRPr="005607C9">
        <w:t>S</w:t>
      </w:r>
      <w:r w:rsidR="00337E43" w:rsidRPr="005607C9">
        <w:t>ustainable i</w:t>
      </w:r>
      <w:r w:rsidR="0067550A" w:rsidRPr="005607C9">
        <w:t xml:space="preserve">nfrastructure and energy solutions </w:t>
      </w:r>
      <w:r w:rsidR="00725DE5" w:rsidRPr="005607C9">
        <w:t xml:space="preserve">form the </w:t>
      </w:r>
      <w:r w:rsidR="00337E43" w:rsidRPr="005607C9">
        <w:t>strategic foundation</w:t>
      </w:r>
      <w:r w:rsidR="00725DE5" w:rsidRPr="005607C9">
        <w:t xml:space="preserve"> </w:t>
      </w:r>
      <w:r w:rsidR="00337E43" w:rsidRPr="005607C9">
        <w:t>for transforming library services into flexible, technology-driven</w:t>
      </w:r>
      <w:r w:rsidR="00AB2035" w:rsidRPr="005607C9">
        <w:t xml:space="preserve">, user-friendly, </w:t>
      </w:r>
      <w:r w:rsidR="00337E43" w:rsidRPr="005607C9">
        <w:t xml:space="preserve">and sustainable service delivery </w:t>
      </w:r>
      <w:r w:rsidR="004C0611" w:rsidRPr="005607C9">
        <w:t xml:space="preserve">that correspond </w:t>
      </w:r>
      <w:r w:rsidR="00337E43" w:rsidRPr="005607C9">
        <w:t xml:space="preserve">with the changing information seeking attitudes </w:t>
      </w:r>
      <w:r w:rsidR="005E6078" w:rsidRPr="005607C9">
        <w:t xml:space="preserve">and expectations </w:t>
      </w:r>
      <w:r w:rsidR="00337E43" w:rsidRPr="005607C9">
        <w:t xml:space="preserve">of Gen Z and Gen Alpha students. </w:t>
      </w:r>
      <w:r w:rsidR="00F93B0D" w:rsidRPr="005607C9">
        <w:t>Th</w:t>
      </w:r>
      <w:r w:rsidR="00A453FD" w:rsidRPr="005607C9">
        <w:t xml:space="preserve">is </w:t>
      </w:r>
      <w:r w:rsidR="00F93B0D" w:rsidRPr="005607C9">
        <w:t>require</w:t>
      </w:r>
      <w:r w:rsidR="00A453FD" w:rsidRPr="005607C9">
        <w:t xml:space="preserve">s </w:t>
      </w:r>
      <w:r w:rsidR="00F93B0D" w:rsidRPr="005607C9">
        <w:t>that</w:t>
      </w:r>
      <w:r w:rsidR="0046551B" w:rsidRPr="005607C9">
        <w:t xml:space="preserve"> Nigerian </w:t>
      </w:r>
      <w:r w:rsidR="00F93B0D" w:rsidRPr="005607C9">
        <w:t>u</w:t>
      </w:r>
      <w:r w:rsidR="0067550A" w:rsidRPr="005607C9">
        <w:t xml:space="preserve">niversity libraries should make deliberate efforts </w:t>
      </w:r>
      <w:r w:rsidR="0046551B" w:rsidRPr="005607C9">
        <w:t xml:space="preserve">to </w:t>
      </w:r>
      <w:r w:rsidR="0067550A" w:rsidRPr="005607C9">
        <w:t>i</w:t>
      </w:r>
      <w:r w:rsidRPr="005607C9">
        <w:t>nvest</w:t>
      </w:r>
      <w:r w:rsidR="0046551B" w:rsidRPr="005607C9">
        <w:t xml:space="preserve"> </w:t>
      </w:r>
      <w:r w:rsidRPr="005607C9">
        <w:t xml:space="preserve">in </w:t>
      </w:r>
      <w:r w:rsidR="00AB66B4" w:rsidRPr="005607C9">
        <w:t xml:space="preserve">emerging technologies, mobile devices, visual content, and artificial intelligence to enhance instant access to information and interactive online learning environments. </w:t>
      </w:r>
      <w:r w:rsidR="000A071A" w:rsidRPr="005607C9">
        <w:t xml:space="preserve">Providing </w:t>
      </w:r>
      <w:r w:rsidR="00A765FE" w:rsidRPr="005607C9">
        <w:t xml:space="preserve">modern </w:t>
      </w:r>
      <w:r w:rsidR="000A071A" w:rsidRPr="005607C9">
        <w:t>infrastructure</w:t>
      </w:r>
      <w:r w:rsidR="00A765FE" w:rsidRPr="005607C9">
        <w:t xml:space="preserve"> and reliable </w:t>
      </w:r>
      <w:r w:rsidR="00D955AC" w:rsidRPr="005607C9">
        <w:t xml:space="preserve">energy solutions </w:t>
      </w:r>
      <w:r w:rsidR="00B052EB" w:rsidRPr="005607C9">
        <w:t xml:space="preserve">align with the position of </w:t>
      </w:r>
      <w:r w:rsidR="009D5FD5" w:rsidRPr="005607C9">
        <w:t>Okeke and Okeke (2022),</w:t>
      </w:r>
      <w:r w:rsidR="00AA1051" w:rsidRPr="005607C9">
        <w:t xml:space="preserve"> as well as </w:t>
      </w:r>
      <w:proofErr w:type="spellStart"/>
      <w:r w:rsidR="00AA1051" w:rsidRPr="005607C9">
        <w:t>Akwang</w:t>
      </w:r>
      <w:proofErr w:type="spellEnd"/>
      <w:r w:rsidR="00AA1051" w:rsidRPr="005607C9">
        <w:t xml:space="preserve"> et al. (</w:t>
      </w:r>
      <w:r w:rsidR="00BB7021" w:rsidRPr="005607C9">
        <w:t>2024</w:t>
      </w:r>
      <w:r w:rsidR="00AA1051" w:rsidRPr="005607C9">
        <w:t>)</w:t>
      </w:r>
      <w:r w:rsidR="000664BF" w:rsidRPr="005607C9">
        <w:t>,</w:t>
      </w:r>
      <w:r w:rsidR="009D5FD5" w:rsidRPr="005607C9">
        <w:t xml:space="preserve"> which </w:t>
      </w:r>
      <w:r w:rsidR="007A3E81" w:rsidRPr="005607C9">
        <w:t xml:space="preserve">advocated for </w:t>
      </w:r>
      <w:r w:rsidRPr="005607C9">
        <w:t>cloud</w:t>
      </w:r>
      <w:r w:rsidRPr="005607C9">
        <w:noBreakHyphen/>
        <w:t>based services, optim</w:t>
      </w:r>
      <w:r w:rsidR="000664BF" w:rsidRPr="005607C9">
        <w:t xml:space="preserve">um </w:t>
      </w:r>
      <w:r w:rsidR="00F36417" w:rsidRPr="005607C9">
        <w:t xml:space="preserve">internet </w:t>
      </w:r>
      <w:r w:rsidRPr="005607C9">
        <w:t>bandwidth, and explor</w:t>
      </w:r>
      <w:r w:rsidR="00F36417" w:rsidRPr="005607C9">
        <w:t xml:space="preserve">ation of </w:t>
      </w:r>
      <w:r w:rsidRPr="005607C9">
        <w:t>alternative energy sources for reliable power supply</w:t>
      </w:r>
      <w:r w:rsidR="005A79FB" w:rsidRPr="005607C9">
        <w:t xml:space="preserve"> as the measures of enhancing effective </w:t>
      </w:r>
      <w:r w:rsidR="004C463E" w:rsidRPr="005607C9">
        <w:t>information seeking</w:t>
      </w:r>
      <w:r w:rsidR="000664BF" w:rsidRPr="005607C9">
        <w:t xml:space="preserve"> among </w:t>
      </w:r>
      <w:r w:rsidR="004C463E" w:rsidRPr="005607C9">
        <w:t>use</w:t>
      </w:r>
      <w:r w:rsidR="000664BF" w:rsidRPr="005607C9">
        <w:t xml:space="preserve">rs of the modern university libraries. </w:t>
      </w:r>
      <w:r w:rsidR="00F36417" w:rsidRPr="005607C9">
        <w:t xml:space="preserve">  </w:t>
      </w:r>
      <w:r w:rsidRPr="005607C9">
        <w:t xml:space="preserve"> </w:t>
      </w:r>
    </w:p>
    <w:p w14:paraId="77A2E9F5" w14:textId="77777777" w:rsidR="001117E3" w:rsidRPr="005607C9" w:rsidRDefault="00810EA2" w:rsidP="00E93D4C">
      <w:pPr>
        <w:pStyle w:val="NormalWeb"/>
        <w:numPr>
          <w:ilvl w:val="0"/>
          <w:numId w:val="34"/>
        </w:numPr>
        <w:spacing w:before="0" w:beforeAutospacing="0" w:after="0" w:afterAutospacing="0"/>
        <w:jc w:val="both"/>
        <w:rPr>
          <w:b/>
        </w:rPr>
      </w:pPr>
      <w:r w:rsidRPr="005607C9">
        <w:rPr>
          <w:b/>
          <w:bCs/>
        </w:rPr>
        <w:t xml:space="preserve">Staff </w:t>
      </w:r>
      <w:r w:rsidR="00EA58A1" w:rsidRPr="005607C9">
        <w:rPr>
          <w:b/>
          <w:bCs/>
        </w:rPr>
        <w:t>d</w:t>
      </w:r>
      <w:r w:rsidRPr="005607C9">
        <w:rPr>
          <w:b/>
          <w:bCs/>
        </w:rPr>
        <w:t>evelopment</w:t>
      </w:r>
      <w:r w:rsidR="00EA58A1" w:rsidRPr="005607C9">
        <w:rPr>
          <w:b/>
          <w:bCs/>
        </w:rPr>
        <w:t xml:space="preserve"> and capacity building</w:t>
      </w:r>
      <w:r w:rsidR="00BB64D7" w:rsidRPr="005607C9">
        <w:rPr>
          <w:b/>
          <w:bCs/>
        </w:rPr>
        <w:t>:</w:t>
      </w:r>
      <w:r w:rsidR="00BB64D7" w:rsidRPr="005607C9">
        <w:t xml:space="preserve"> </w:t>
      </w:r>
      <w:r w:rsidR="00CA086E" w:rsidRPr="005607C9">
        <w:t>Staff development and capacity building are essential for reimagining</w:t>
      </w:r>
      <w:r w:rsidR="00572B38" w:rsidRPr="005607C9">
        <w:t xml:space="preserve"> library services for Gen Z and Gen Alpha students. </w:t>
      </w:r>
      <w:r w:rsidR="005E4716" w:rsidRPr="005607C9">
        <w:t>Staff development and capacity building equip l</w:t>
      </w:r>
      <w:r w:rsidR="00871279" w:rsidRPr="005607C9">
        <w:t>ibrarians with relevant knowledge, skills, attitudes</w:t>
      </w:r>
      <w:r w:rsidR="00AF45C9" w:rsidRPr="005607C9">
        <w:t xml:space="preserve">, </w:t>
      </w:r>
      <w:r w:rsidR="00871279" w:rsidRPr="005607C9">
        <w:t xml:space="preserve">competencies </w:t>
      </w:r>
      <w:r w:rsidR="00AF45C9" w:rsidRPr="005607C9">
        <w:t>and confidence</w:t>
      </w:r>
      <w:r w:rsidR="00E36C2A" w:rsidRPr="005607C9">
        <w:t xml:space="preserve">, which </w:t>
      </w:r>
      <w:r w:rsidR="00871279" w:rsidRPr="005607C9">
        <w:t>are dispensable in the design and delivery of emerging library services</w:t>
      </w:r>
      <w:r w:rsidR="00415131" w:rsidRPr="005607C9">
        <w:t xml:space="preserve"> </w:t>
      </w:r>
      <w:r w:rsidR="00871279" w:rsidRPr="005607C9">
        <w:t xml:space="preserve">for the changing information needs and seeking </w:t>
      </w:r>
      <w:proofErr w:type="spellStart"/>
      <w:r w:rsidR="00871279" w:rsidRPr="005607C9">
        <w:t>behaviour</w:t>
      </w:r>
      <w:proofErr w:type="spellEnd"/>
      <w:r w:rsidR="00871279" w:rsidRPr="005607C9">
        <w:t xml:space="preserve"> of </w:t>
      </w:r>
      <w:r w:rsidR="00871279" w:rsidRPr="005607C9">
        <w:lastRenderedPageBreak/>
        <w:t>Gen Z and Gen Alpha students.</w:t>
      </w:r>
      <w:r w:rsidR="004015C2" w:rsidRPr="005607C9">
        <w:t xml:space="preserve"> Thus, university libraries should encourage librarians </w:t>
      </w:r>
      <w:r w:rsidR="00DE7BA7" w:rsidRPr="005607C9">
        <w:t xml:space="preserve">to </w:t>
      </w:r>
      <w:r w:rsidR="004015C2" w:rsidRPr="005607C9">
        <w:t xml:space="preserve">make conscious </w:t>
      </w:r>
      <w:r w:rsidR="00037967" w:rsidRPr="005607C9">
        <w:t>steps toward u</w:t>
      </w:r>
      <w:r w:rsidRPr="005607C9">
        <w:t>pskill</w:t>
      </w:r>
      <w:r w:rsidR="00037967" w:rsidRPr="005607C9">
        <w:t xml:space="preserve">ing and reskilling </w:t>
      </w:r>
      <w:r w:rsidR="0096563A" w:rsidRPr="005607C9">
        <w:t>themselves in order to</w:t>
      </w:r>
      <w:r w:rsidR="00037967" w:rsidRPr="005607C9">
        <w:t xml:space="preserve"> provide needed assistance </w:t>
      </w:r>
      <w:r w:rsidR="00D53734" w:rsidRPr="005607C9">
        <w:t xml:space="preserve">such as creating videos, podcasts, infographics, tutorials, and interactive learning materials </w:t>
      </w:r>
      <w:r w:rsidR="00037967" w:rsidRPr="005607C9">
        <w:t>using digital platforms to Gen Z and Gen Alpha students.</w:t>
      </w:r>
      <w:r w:rsidR="00C62DE2" w:rsidRPr="005607C9">
        <w:t xml:space="preserve"> </w:t>
      </w:r>
      <w:r w:rsidR="003775C2" w:rsidRPr="005607C9">
        <w:t>This aligns with Horsfall (2023), who advocated for outsourcing specialized services to bridge skill gaps</w:t>
      </w:r>
      <w:r w:rsidR="009264B7" w:rsidRPr="005607C9">
        <w:t xml:space="preserve">. </w:t>
      </w:r>
      <w:r w:rsidR="00BE422E" w:rsidRPr="005607C9">
        <w:t xml:space="preserve">It </w:t>
      </w:r>
      <w:r w:rsidR="00C62DE2" w:rsidRPr="005607C9">
        <w:t xml:space="preserve">requires </w:t>
      </w:r>
      <w:r w:rsidRPr="005607C9">
        <w:t xml:space="preserve">continuous training in </w:t>
      </w:r>
      <w:r w:rsidR="00BE422E" w:rsidRPr="005607C9">
        <w:t>artificial intelligence</w:t>
      </w:r>
      <w:r w:rsidR="00E75A4A" w:rsidRPr="005607C9">
        <w:t xml:space="preserve"> literacy</w:t>
      </w:r>
      <w:r w:rsidR="00BE422E" w:rsidRPr="005607C9">
        <w:t xml:space="preserve">, </w:t>
      </w:r>
      <w:r w:rsidRPr="005607C9">
        <w:t xml:space="preserve">digital </w:t>
      </w:r>
      <w:r w:rsidR="00E75A4A" w:rsidRPr="005607C9">
        <w:t xml:space="preserve">technologies </w:t>
      </w:r>
      <w:r w:rsidRPr="005607C9">
        <w:t>and professional development</w:t>
      </w:r>
      <w:r w:rsidR="001B7590" w:rsidRPr="005607C9">
        <w:t xml:space="preserve">, which are necessary in </w:t>
      </w:r>
      <w:r w:rsidR="00506129" w:rsidRPr="005607C9">
        <w:t xml:space="preserve">providing </w:t>
      </w:r>
      <w:r w:rsidR="001B7590" w:rsidRPr="005607C9">
        <w:t xml:space="preserve">intelligent and responsible information </w:t>
      </w:r>
      <w:r w:rsidR="00506129" w:rsidRPr="005607C9">
        <w:t xml:space="preserve">services. </w:t>
      </w:r>
    </w:p>
    <w:p w14:paraId="24BDAFAF" w14:textId="6877065F" w:rsidR="00E83883" w:rsidRPr="005607C9" w:rsidRDefault="00E832DA" w:rsidP="00E93D4C">
      <w:pPr>
        <w:pStyle w:val="NormalWeb"/>
        <w:numPr>
          <w:ilvl w:val="0"/>
          <w:numId w:val="34"/>
        </w:numPr>
        <w:spacing w:before="0" w:beforeAutospacing="0" w:after="0" w:afterAutospacing="0"/>
        <w:jc w:val="both"/>
        <w:rPr>
          <w:b/>
        </w:rPr>
      </w:pPr>
      <w:r w:rsidRPr="005607C9">
        <w:rPr>
          <w:b/>
          <w:bCs/>
        </w:rPr>
        <w:t>Improved funding:</w:t>
      </w:r>
      <w:r w:rsidRPr="005607C9">
        <w:t xml:space="preserve"> The transformation of library services is a product of substantial financial resources</w:t>
      </w:r>
      <w:r w:rsidR="00E83883" w:rsidRPr="005607C9">
        <w:t xml:space="preserve">. </w:t>
      </w:r>
      <w:r w:rsidR="001022EA" w:rsidRPr="005607C9">
        <w:t xml:space="preserve">As a matter of fact, improved funding </w:t>
      </w:r>
      <w:r w:rsidR="00146E9C" w:rsidRPr="005607C9">
        <w:t xml:space="preserve">is a cardinal </w:t>
      </w:r>
      <w:r w:rsidR="00D45F9D" w:rsidRPr="005607C9">
        <w:t xml:space="preserve">requirement </w:t>
      </w:r>
      <w:r w:rsidR="00E34894" w:rsidRPr="005607C9">
        <w:t xml:space="preserve">and the </w:t>
      </w:r>
      <w:r w:rsidR="00C45A9D" w:rsidRPr="005607C9">
        <w:t xml:space="preserve">life-wire </w:t>
      </w:r>
      <w:r w:rsidR="00CE39E7" w:rsidRPr="005607C9">
        <w:t xml:space="preserve">for </w:t>
      </w:r>
      <w:r w:rsidR="001022EA" w:rsidRPr="005607C9">
        <w:t xml:space="preserve">university libraries to acquire </w:t>
      </w:r>
      <w:r w:rsidR="00FE50C1" w:rsidRPr="005607C9">
        <w:t xml:space="preserve">digital </w:t>
      </w:r>
      <w:r w:rsidR="001022EA" w:rsidRPr="005607C9">
        <w:t xml:space="preserve">technologies, </w:t>
      </w:r>
      <w:r w:rsidR="003C1DAD" w:rsidRPr="005607C9">
        <w:t xml:space="preserve">sponsor </w:t>
      </w:r>
      <w:r w:rsidR="001022EA" w:rsidRPr="005607C9">
        <w:t>staff</w:t>
      </w:r>
      <w:r w:rsidR="003C1DAD" w:rsidRPr="005607C9">
        <w:t xml:space="preserve"> for </w:t>
      </w:r>
      <w:r w:rsidR="00D45F9D" w:rsidRPr="005607C9">
        <w:t xml:space="preserve">training and </w:t>
      </w:r>
      <w:r w:rsidR="003C1DAD" w:rsidRPr="005607C9">
        <w:t xml:space="preserve">capacity </w:t>
      </w:r>
      <w:r w:rsidR="00FC4D18" w:rsidRPr="005607C9">
        <w:t>building</w:t>
      </w:r>
      <w:r w:rsidR="000B7DE9" w:rsidRPr="005607C9">
        <w:t xml:space="preserve">, </w:t>
      </w:r>
      <w:r w:rsidR="001022EA" w:rsidRPr="005607C9">
        <w:t>expand digital resources and create innovative services that correspond with the expectations of Gen Z and Gen Alpha students.  Th</w:t>
      </w:r>
      <w:r w:rsidR="002C41B3" w:rsidRPr="005607C9">
        <w:t xml:space="preserve">us, </w:t>
      </w:r>
      <w:r w:rsidR="001022EA" w:rsidRPr="005607C9">
        <w:t xml:space="preserve">university libraries should necessarily </w:t>
      </w:r>
      <w:r w:rsidR="00BB30C6" w:rsidRPr="005607C9">
        <w:t xml:space="preserve">advocate and lobby for improved funding from governments and </w:t>
      </w:r>
      <w:r w:rsidR="00111116" w:rsidRPr="005607C9">
        <w:t xml:space="preserve">their </w:t>
      </w:r>
      <w:r w:rsidR="00BB30C6" w:rsidRPr="005607C9">
        <w:t xml:space="preserve">parent institutions, while at the same </w:t>
      </w:r>
      <w:r w:rsidR="00C158E3" w:rsidRPr="005607C9">
        <w:t xml:space="preserve">time </w:t>
      </w:r>
      <w:r w:rsidR="00BB30C6" w:rsidRPr="005607C9">
        <w:t>sourcing for fund</w:t>
      </w:r>
      <w:r w:rsidR="002000B2" w:rsidRPr="005607C9">
        <w:t xml:space="preserve">ing </w:t>
      </w:r>
      <w:r w:rsidR="00BB30C6" w:rsidRPr="005607C9">
        <w:t xml:space="preserve">from </w:t>
      </w:r>
      <w:r w:rsidR="001022EA" w:rsidRPr="005607C9">
        <w:t>sponsors, including a</w:t>
      </w:r>
      <w:r w:rsidR="003A4F88" w:rsidRPr="005607C9">
        <w:t xml:space="preserve">pplying for </w:t>
      </w:r>
      <w:r w:rsidR="001022EA" w:rsidRPr="005607C9">
        <w:t xml:space="preserve">grants from </w:t>
      </w:r>
      <w:r w:rsidR="00C353FF" w:rsidRPr="005607C9">
        <w:t xml:space="preserve">national </w:t>
      </w:r>
      <w:r w:rsidR="00A12211" w:rsidRPr="005607C9">
        <w:t xml:space="preserve">agencies </w:t>
      </w:r>
      <w:r w:rsidR="00E66242" w:rsidRPr="005607C9">
        <w:t xml:space="preserve">such as </w:t>
      </w:r>
      <w:r w:rsidR="007325A4" w:rsidRPr="005607C9">
        <w:t>Tertiary Education Trust Fund (</w:t>
      </w:r>
      <w:proofErr w:type="spellStart"/>
      <w:r w:rsidR="007325A4" w:rsidRPr="005607C9">
        <w:t>TeTFund</w:t>
      </w:r>
      <w:proofErr w:type="spellEnd"/>
      <w:r w:rsidR="007325A4" w:rsidRPr="005607C9">
        <w:t xml:space="preserve">), </w:t>
      </w:r>
      <w:r w:rsidR="00DB6057" w:rsidRPr="005607C9">
        <w:t xml:space="preserve">Nigerian National Commission for UNESCO (NATCOM-UNESCO), </w:t>
      </w:r>
      <w:r w:rsidR="008935EB" w:rsidRPr="005607C9">
        <w:t>National Information Technology Development Agency (NITDA),</w:t>
      </w:r>
      <w:r w:rsidR="00C353FF" w:rsidRPr="005607C9">
        <w:t xml:space="preserve"> etc., a</w:t>
      </w:r>
      <w:r w:rsidR="005A1E8E" w:rsidRPr="005607C9">
        <w:t xml:space="preserve">s well as </w:t>
      </w:r>
      <w:r w:rsidR="00C353FF" w:rsidRPr="005607C9">
        <w:t>internation donors</w:t>
      </w:r>
      <w:r w:rsidR="008935EB" w:rsidRPr="005607C9">
        <w:t xml:space="preserve"> </w:t>
      </w:r>
      <w:r w:rsidR="00C353FF" w:rsidRPr="005607C9">
        <w:t xml:space="preserve">organizations </w:t>
      </w:r>
      <w:r w:rsidR="007A202C" w:rsidRPr="005607C9">
        <w:t xml:space="preserve">like International Federation of Library Associations and Institutions (IFLA), </w:t>
      </w:r>
      <w:r w:rsidR="00D45F9D" w:rsidRPr="005607C9">
        <w:t xml:space="preserve">Ford Foundation, </w:t>
      </w:r>
      <w:r w:rsidR="007A202C" w:rsidRPr="005607C9">
        <w:t xml:space="preserve">Bill &amp; </w:t>
      </w:r>
      <w:r w:rsidR="00D45F9D" w:rsidRPr="005607C9">
        <w:t>M</w:t>
      </w:r>
      <w:r w:rsidR="007A202C" w:rsidRPr="005607C9">
        <w:t>e</w:t>
      </w:r>
      <w:r w:rsidR="00D45F9D" w:rsidRPr="005607C9">
        <w:t>l</w:t>
      </w:r>
      <w:r w:rsidR="007A202C" w:rsidRPr="005607C9">
        <w:t>i</w:t>
      </w:r>
      <w:r w:rsidR="00D45F9D" w:rsidRPr="005607C9">
        <w:t>nda Gates Foundation</w:t>
      </w:r>
      <w:r w:rsidR="00CC637C" w:rsidRPr="005607C9">
        <w:t xml:space="preserve">, Carnegie Corporation of New York, </w:t>
      </w:r>
      <w:r w:rsidR="00470222" w:rsidRPr="005607C9">
        <w:t xml:space="preserve">United Nations Development </w:t>
      </w:r>
      <w:proofErr w:type="spellStart"/>
      <w:r w:rsidR="00470222" w:rsidRPr="005607C9">
        <w:t>Programme</w:t>
      </w:r>
      <w:proofErr w:type="spellEnd"/>
      <w:r w:rsidR="00470222" w:rsidRPr="005607C9">
        <w:t xml:space="preserve"> (UNDP),  World Bank, </w:t>
      </w:r>
      <w:r w:rsidR="00CC637C" w:rsidRPr="005607C9">
        <w:t xml:space="preserve">among others. Sourcing and accumulating funds can support university libraries in </w:t>
      </w:r>
      <w:r w:rsidR="000B4BEA" w:rsidRPr="005607C9">
        <w:t xml:space="preserve">meeting </w:t>
      </w:r>
      <w:r w:rsidR="001022EA" w:rsidRPr="005607C9">
        <w:t xml:space="preserve">the changing </w:t>
      </w:r>
      <w:r w:rsidR="00225354" w:rsidRPr="005607C9">
        <w:t xml:space="preserve">information </w:t>
      </w:r>
      <w:r w:rsidR="001022EA" w:rsidRPr="005607C9">
        <w:t xml:space="preserve">needs and seeking of </w:t>
      </w:r>
      <w:r w:rsidR="005550CB" w:rsidRPr="005607C9">
        <w:t xml:space="preserve">the </w:t>
      </w:r>
      <w:r w:rsidR="001022EA" w:rsidRPr="005607C9">
        <w:t>G</w:t>
      </w:r>
      <w:r w:rsidR="00FD60C3" w:rsidRPr="005607C9">
        <w:t xml:space="preserve">en </w:t>
      </w:r>
      <w:r w:rsidR="001022EA" w:rsidRPr="005607C9">
        <w:t>Z and Gen Alpha students.</w:t>
      </w:r>
      <w:r w:rsidR="00FD60C3" w:rsidRPr="005607C9">
        <w:t xml:space="preserve"> They can also engage in fee-based premium services such as document delivery and specialized training services, which according to</w:t>
      </w:r>
      <w:r w:rsidR="001022EA" w:rsidRPr="005607C9">
        <w:t xml:space="preserve"> Agbo et al. (2023),</w:t>
      </w:r>
      <w:r w:rsidR="00FD60C3" w:rsidRPr="005607C9">
        <w:t xml:space="preserve"> can help in </w:t>
      </w:r>
      <w:r w:rsidR="001022EA" w:rsidRPr="005607C9">
        <w:t>generat</w:t>
      </w:r>
      <w:r w:rsidR="00FD60C3" w:rsidRPr="005607C9">
        <w:t xml:space="preserve">ing </w:t>
      </w:r>
      <w:r w:rsidR="001022EA" w:rsidRPr="005607C9">
        <w:t>sustainable income for university libraries.</w:t>
      </w:r>
    </w:p>
    <w:p w14:paraId="2A7AE75D" w14:textId="4A828C36" w:rsidR="00DA79C8" w:rsidRPr="005607C9" w:rsidRDefault="00E83883" w:rsidP="00E93D4C">
      <w:pPr>
        <w:pStyle w:val="NormalWeb"/>
        <w:numPr>
          <w:ilvl w:val="0"/>
          <w:numId w:val="34"/>
        </w:numPr>
        <w:spacing w:before="0" w:beforeAutospacing="0" w:after="0" w:afterAutospacing="0"/>
        <w:jc w:val="both"/>
        <w:rPr>
          <w:b/>
          <w:bCs/>
        </w:rPr>
      </w:pPr>
      <w:r w:rsidRPr="005607C9">
        <w:rPr>
          <w:b/>
          <w:bCs/>
        </w:rPr>
        <w:t xml:space="preserve">Partnerships and collaboration: </w:t>
      </w:r>
      <w:r w:rsidRPr="005607C9">
        <w:t>Transform</w:t>
      </w:r>
      <w:r w:rsidR="00E965AA" w:rsidRPr="005607C9">
        <w:t xml:space="preserve">ing library services </w:t>
      </w:r>
      <w:r w:rsidR="00B41241" w:rsidRPr="005607C9">
        <w:t xml:space="preserve">in the digital era </w:t>
      </w:r>
      <w:r w:rsidR="000E449B" w:rsidRPr="005607C9">
        <w:t xml:space="preserve">for the satisfaction of information seeking expectations of Gen Z and Alpha students </w:t>
      </w:r>
      <w:r w:rsidR="00E965AA" w:rsidRPr="005607C9">
        <w:t>is</w:t>
      </w:r>
      <w:r w:rsidR="00087AAD" w:rsidRPr="005607C9">
        <w:t xml:space="preserve"> no</w:t>
      </w:r>
      <w:r w:rsidR="00674789" w:rsidRPr="005607C9">
        <w:t xml:space="preserve"> longer </w:t>
      </w:r>
      <w:r w:rsidR="00087AAD" w:rsidRPr="005607C9">
        <w:t>an isolated role of the university libraries</w:t>
      </w:r>
      <w:r w:rsidR="00552D34" w:rsidRPr="005607C9">
        <w:t xml:space="preserve">. </w:t>
      </w:r>
      <w:r w:rsidR="000E449B" w:rsidRPr="005607C9">
        <w:t xml:space="preserve">It calls for a well-defined partnership and collaboration among all stakeholders </w:t>
      </w:r>
      <w:r w:rsidR="00DA79C8" w:rsidRPr="005607C9">
        <w:t xml:space="preserve">such as Faculty, IT experts, and external </w:t>
      </w:r>
      <w:r w:rsidR="00594325" w:rsidRPr="005607C9">
        <w:t xml:space="preserve">collaborators. </w:t>
      </w:r>
      <w:r w:rsidR="007222AB" w:rsidRPr="005607C9">
        <w:t xml:space="preserve">It also involves collaborating and partnering with </w:t>
      </w:r>
      <w:r w:rsidR="005E4530" w:rsidRPr="005607C9">
        <w:t>f</w:t>
      </w:r>
      <w:r w:rsidR="007222AB" w:rsidRPr="005607C9">
        <w:t xml:space="preserve">riends of the </w:t>
      </w:r>
      <w:r w:rsidR="005E4530" w:rsidRPr="005607C9">
        <w:t>l</w:t>
      </w:r>
      <w:r w:rsidR="007222AB" w:rsidRPr="005607C9">
        <w:t xml:space="preserve">ibraries, Alumni of the universities, </w:t>
      </w:r>
      <w:r w:rsidR="00075BD7" w:rsidRPr="005607C9">
        <w:t xml:space="preserve">Library Associations, </w:t>
      </w:r>
      <w:r w:rsidR="00EE41F7" w:rsidRPr="005607C9">
        <w:t xml:space="preserve">Internet </w:t>
      </w:r>
      <w:r w:rsidR="005410E3" w:rsidRPr="005607C9">
        <w:t>service providers,</w:t>
      </w:r>
      <w:r w:rsidR="00075BD7" w:rsidRPr="005607C9">
        <w:t xml:space="preserve"> </w:t>
      </w:r>
      <w:r w:rsidR="00165A2F" w:rsidRPr="005607C9">
        <w:t>and other critical</w:t>
      </w:r>
      <w:r w:rsidR="00E57C08" w:rsidRPr="005607C9">
        <w:t xml:space="preserve"> stakeholders</w:t>
      </w:r>
      <w:r w:rsidR="001A0A8B" w:rsidRPr="005607C9">
        <w:t xml:space="preserve"> and members of the </w:t>
      </w:r>
      <w:r w:rsidR="004F7ABA" w:rsidRPr="005607C9">
        <w:t>u</w:t>
      </w:r>
      <w:r w:rsidR="001A0A8B" w:rsidRPr="005607C9">
        <w:t xml:space="preserve">niversity </w:t>
      </w:r>
      <w:r w:rsidR="004F7ABA" w:rsidRPr="005607C9">
        <w:t>l</w:t>
      </w:r>
      <w:r w:rsidR="001A0A8B" w:rsidRPr="005607C9">
        <w:t>ibrary value chains.</w:t>
      </w:r>
      <w:r w:rsidR="00530075" w:rsidRPr="005607C9">
        <w:t xml:space="preserve"> </w:t>
      </w:r>
      <w:r w:rsidR="00503AA3" w:rsidRPr="005607C9">
        <w:t xml:space="preserve">Effective </w:t>
      </w:r>
      <w:r w:rsidR="00530075" w:rsidRPr="005607C9">
        <w:t xml:space="preserve">collaboration and partnership </w:t>
      </w:r>
      <w:r w:rsidR="00BC7723" w:rsidRPr="005607C9">
        <w:t xml:space="preserve">in university libraries </w:t>
      </w:r>
      <w:r w:rsidR="0095650F" w:rsidRPr="005607C9">
        <w:t xml:space="preserve">can </w:t>
      </w:r>
      <w:r w:rsidR="00530075" w:rsidRPr="005607C9">
        <w:t xml:space="preserve">support </w:t>
      </w:r>
      <w:r w:rsidR="0095650F" w:rsidRPr="005607C9">
        <w:t xml:space="preserve">exchange </w:t>
      </w:r>
      <w:r w:rsidR="00D35B51" w:rsidRPr="005607C9">
        <w:t>of ideas</w:t>
      </w:r>
      <w:r w:rsidR="006460CD" w:rsidRPr="005607C9">
        <w:t xml:space="preserve"> and expertise, </w:t>
      </w:r>
      <w:r w:rsidR="00E00566" w:rsidRPr="005607C9">
        <w:t>training kits,</w:t>
      </w:r>
      <w:r w:rsidR="006460CD" w:rsidRPr="005607C9">
        <w:t xml:space="preserve"> </w:t>
      </w:r>
      <w:r w:rsidR="0022124E" w:rsidRPr="005607C9">
        <w:t>personnel</w:t>
      </w:r>
      <w:r w:rsidR="006803DB" w:rsidRPr="005607C9">
        <w:t>, t</w:t>
      </w:r>
      <w:r w:rsidR="003D464B" w:rsidRPr="005607C9">
        <w:t>echnologies</w:t>
      </w:r>
      <w:r w:rsidR="006803DB" w:rsidRPr="005607C9">
        <w:t xml:space="preserve"> and other resources</w:t>
      </w:r>
      <w:r w:rsidR="0041403B" w:rsidRPr="005607C9">
        <w:t xml:space="preserve">, thereby </w:t>
      </w:r>
      <w:r w:rsidR="00691F33" w:rsidRPr="005607C9">
        <w:t xml:space="preserve">supporting effective information seeking </w:t>
      </w:r>
      <w:proofErr w:type="spellStart"/>
      <w:r w:rsidR="00AD4380" w:rsidRPr="005607C9">
        <w:t>behaviours</w:t>
      </w:r>
      <w:proofErr w:type="spellEnd"/>
      <w:r w:rsidR="00AD4380" w:rsidRPr="005607C9">
        <w:t xml:space="preserve"> </w:t>
      </w:r>
      <w:r w:rsidR="00691F33" w:rsidRPr="005607C9">
        <w:t>among Gen Z and Gen Alpha s</w:t>
      </w:r>
      <w:r w:rsidR="0023252A" w:rsidRPr="005607C9">
        <w:t xml:space="preserve">tudents. </w:t>
      </w:r>
    </w:p>
    <w:p w14:paraId="56C92020" w14:textId="49C49B1D" w:rsidR="00810EA2" w:rsidRPr="005607C9" w:rsidRDefault="00810EA2" w:rsidP="00E93D4C">
      <w:pPr>
        <w:pStyle w:val="NormalWeb"/>
        <w:spacing w:before="0" w:beforeAutospacing="0" w:after="0" w:afterAutospacing="0"/>
        <w:ind w:firstLine="720"/>
        <w:jc w:val="both"/>
      </w:pPr>
    </w:p>
    <w:p w14:paraId="3885DD78" w14:textId="59FC711C" w:rsidR="00810EA2" w:rsidRPr="005607C9" w:rsidRDefault="005E44A9" w:rsidP="00E93D4C">
      <w:pPr>
        <w:pStyle w:val="Heading2"/>
        <w:spacing w:before="0" w:after="0" w:line="24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Policy and Pract</w:t>
      </w:r>
      <w:r w:rsidR="00810EA2" w:rsidRPr="005607C9">
        <w:rPr>
          <w:rFonts w:ascii="Times New Roman" w:hAnsi="Times New Roman" w:cs="Times New Roman"/>
          <w:b/>
          <w:color w:val="auto"/>
          <w:sz w:val="24"/>
          <w:szCs w:val="24"/>
        </w:rPr>
        <w:t>ice Implications</w:t>
      </w:r>
      <w:r w:rsidR="00861A7B" w:rsidRPr="005607C9">
        <w:rPr>
          <w:rFonts w:ascii="Times New Roman" w:hAnsi="Times New Roman" w:cs="Times New Roman"/>
          <w:b/>
          <w:color w:val="auto"/>
          <w:sz w:val="24"/>
          <w:szCs w:val="24"/>
        </w:rPr>
        <w:t xml:space="preserve"> of th</w:t>
      </w:r>
      <w:r w:rsidR="00E33972" w:rsidRPr="005607C9">
        <w:rPr>
          <w:rFonts w:ascii="Times New Roman" w:hAnsi="Times New Roman" w:cs="Times New Roman"/>
          <w:b/>
          <w:color w:val="auto"/>
          <w:sz w:val="24"/>
          <w:szCs w:val="24"/>
        </w:rPr>
        <w:t xml:space="preserve">e </w:t>
      </w:r>
      <w:r w:rsidR="00861A7B" w:rsidRPr="005607C9">
        <w:rPr>
          <w:rFonts w:ascii="Times New Roman" w:hAnsi="Times New Roman" w:cs="Times New Roman"/>
          <w:b/>
          <w:color w:val="auto"/>
          <w:sz w:val="24"/>
          <w:szCs w:val="24"/>
        </w:rPr>
        <w:t>Study</w:t>
      </w:r>
    </w:p>
    <w:p w14:paraId="028E1CB7" w14:textId="18D9A276" w:rsidR="00810EA2" w:rsidRPr="005607C9" w:rsidRDefault="00810EA2" w:rsidP="00E93D4C">
      <w:pPr>
        <w:pStyle w:val="NormalWeb"/>
        <w:spacing w:before="0" w:beforeAutospacing="0" w:after="0" w:afterAutospacing="0"/>
        <w:ind w:firstLine="720"/>
        <w:jc w:val="both"/>
      </w:pPr>
      <w:r w:rsidRPr="005607C9">
        <w:t>The transformation of Nigerian university librar</w:t>
      </w:r>
      <w:r w:rsidR="006437C3" w:rsidRPr="005607C9">
        <w:t xml:space="preserve">y services </w:t>
      </w:r>
      <w:r w:rsidRPr="005607C9">
        <w:t>to meet the needs of Gen Z and Gen Alpha requires coordinated action at both institutional and national levels. Policy makers must recognize that libraries are no longer peripheral academic units but central hubs for digital learning and innovation. Adequate funding allocations are essential to support infrastructure upgrades, reliable internet connectivity, and alternative energy solutions that ensure uninterrupted access to digital services</w:t>
      </w:r>
      <w:r w:rsidR="00234A0E" w:rsidRPr="005607C9">
        <w:t xml:space="preserve">. </w:t>
      </w:r>
      <w:r w:rsidRPr="005607C9">
        <w:t xml:space="preserve">Beyond government support, </w:t>
      </w:r>
      <w:r w:rsidR="00867C5E" w:rsidRPr="005607C9">
        <w:t xml:space="preserve">university </w:t>
      </w:r>
      <w:r w:rsidRPr="005607C9">
        <w:t>libraries should actively pursue grants, corporate sponsorships, and fee</w:t>
      </w:r>
      <w:r w:rsidRPr="005607C9">
        <w:noBreakHyphen/>
        <w:t xml:space="preserve">based premium services to </w:t>
      </w:r>
      <w:r w:rsidR="00294FDD" w:rsidRPr="005607C9">
        <w:t xml:space="preserve">enjoy </w:t>
      </w:r>
      <w:r w:rsidRPr="005607C9">
        <w:t>diversif</w:t>
      </w:r>
      <w:r w:rsidR="00294FDD" w:rsidRPr="005607C9">
        <w:t xml:space="preserve">ied </w:t>
      </w:r>
      <w:r w:rsidRPr="005607C9">
        <w:t>revenue streams</w:t>
      </w:r>
      <w:r w:rsidR="00294FDD" w:rsidRPr="005607C9">
        <w:t xml:space="preserve">. </w:t>
      </w:r>
    </w:p>
    <w:p w14:paraId="61818B56" w14:textId="4785A36D" w:rsidR="00CD6BDC" w:rsidRPr="005607C9" w:rsidRDefault="00810EA2" w:rsidP="00E93D4C">
      <w:pPr>
        <w:pStyle w:val="NormalWeb"/>
        <w:spacing w:before="0" w:beforeAutospacing="0" w:after="0" w:afterAutospacing="0"/>
        <w:ind w:firstLine="720"/>
        <w:jc w:val="both"/>
      </w:pPr>
      <w:r w:rsidRPr="005607C9">
        <w:t xml:space="preserve">At the institutional level, universities must </w:t>
      </w:r>
      <w:r w:rsidR="00DA7874" w:rsidRPr="005607C9">
        <w:t xml:space="preserve">incorporate </w:t>
      </w:r>
      <w:r w:rsidRPr="005607C9">
        <w:t xml:space="preserve">digital literacy </w:t>
      </w:r>
      <w:r w:rsidR="00984673" w:rsidRPr="005607C9">
        <w:t xml:space="preserve">training </w:t>
      </w:r>
      <w:r w:rsidRPr="005607C9">
        <w:t xml:space="preserve">into </w:t>
      </w:r>
      <w:r w:rsidR="00033846" w:rsidRPr="005607C9">
        <w:t xml:space="preserve">the </w:t>
      </w:r>
      <w:r w:rsidRPr="005607C9">
        <w:t xml:space="preserve">curricula, position </w:t>
      </w:r>
      <w:r w:rsidR="00292D19" w:rsidRPr="005607C9">
        <w:t xml:space="preserve">university </w:t>
      </w:r>
      <w:r w:rsidRPr="005607C9">
        <w:t>libraries as partners in teaching</w:t>
      </w:r>
      <w:r w:rsidR="00B02F3C" w:rsidRPr="005607C9">
        <w:t xml:space="preserve">, </w:t>
      </w:r>
      <w:r w:rsidRPr="005607C9">
        <w:t xml:space="preserve">research </w:t>
      </w:r>
      <w:r w:rsidR="00B02F3C" w:rsidRPr="005607C9">
        <w:t xml:space="preserve">and community services </w:t>
      </w:r>
      <w:r w:rsidRPr="005607C9">
        <w:t xml:space="preserve">rather than passive repositories. Collaborative initiatives between librarians, </w:t>
      </w:r>
      <w:r w:rsidR="00686501" w:rsidRPr="005607C9">
        <w:t>F</w:t>
      </w:r>
      <w:r w:rsidRPr="005607C9">
        <w:t xml:space="preserve">aculty, IT experts </w:t>
      </w:r>
      <w:r w:rsidR="003A6D30" w:rsidRPr="005607C9">
        <w:t xml:space="preserve">and other stakeholders </w:t>
      </w:r>
      <w:r w:rsidRPr="005607C9">
        <w:t xml:space="preserve">can foster the development of tailored resources and training </w:t>
      </w:r>
      <w:proofErr w:type="spellStart"/>
      <w:r w:rsidRPr="005607C9">
        <w:t>program</w:t>
      </w:r>
      <w:r w:rsidR="00546828" w:rsidRPr="005607C9">
        <w:t>me</w:t>
      </w:r>
      <w:r w:rsidRPr="005607C9">
        <w:t>s</w:t>
      </w:r>
      <w:proofErr w:type="spellEnd"/>
      <w:r w:rsidRPr="005607C9">
        <w:t xml:space="preserve"> that resonate </w:t>
      </w:r>
      <w:r w:rsidRPr="005607C9">
        <w:lastRenderedPageBreak/>
        <w:t>with students’ digital preferences</w:t>
      </w:r>
      <w:r w:rsidR="00546828" w:rsidRPr="005607C9">
        <w:t xml:space="preserve"> and expectations. </w:t>
      </w:r>
      <w:r w:rsidRPr="005607C9">
        <w:t xml:space="preserve">Staff development </w:t>
      </w:r>
      <w:r w:rsidR="00215362" w:rsidRPr="005607C9">
        <w:t xml:space="preserve">and capacity building </w:t>
      </w:r>
      <w:r w:rsidRPr="005607C9">
        <w:t xml:space="preserve">policies should prioritize continuous training in emerging technologies, including </w:t>
      </w:r>
      <w:r w:rsidR="00C2683A" w:rsidRPr="005607C9">
        <w:t>artificial intelligence (</w:t>
      </w:r>
      <w:r w:rsidRPr="005607C9">
        <w:t>AI</w:t>
      </w:r>
      <w:r w:rsidR="00C2683A" w:rsidRPr="005607C9">
        <w:t>)</w:t>
      </w:r>
      <w:r w:rsidRPr="005607C9">
        <w:t xml:space="preserve">, cloud computing, and immersive tools </w:t>
      </w:r>
      <w:r w:rsidR="00ED798F" w:rsidRPr="005607C9">
        <w:t xml:space="preserve">like </w:t>
      </w:r>
      <w:r w:rsidRPr="005607C9">
        <w:t>V</w:t>
      </w:r>
      <w:r w:rsidR="004067B2" w:rsidRPr="005607C9">
        <w:t xml:space="preserve">irtual </w:t>
      </w:r>
      <w:r w:rsidRPr="005607C9">
        <w:t>R</w:t>
      </w:r>
      <w:r w:rsidR="004067B2" w:rsidRPr="005607C9">
        <w:t>eal</w:t>
      </w:r>
      <w:r w:rsidR="00D92836" w:rsidRPr="005607C9">
        <w:t>i</w:t>
      </w:r>
      <w:r w:rsidR="004067B2" w:rsidRPr="005607C9">
        <w:t>ty</w:t>
      </w:r>
      <w:r w:rsidR="00D92836" w:rsidRPr="005607C9">
        <w:t xml:space="preserve"> (VR), Augmented Reality (</w:t>
      </w:r>
      <w:r w:rsidRPr="005607C9">
        <w:t>AR</w:t>
      </w:r>
      <w:r w:rsidR="00D92836" w:rsidRPr="005607C9">
        <w:t>)</w:t>
      </w:r>
      <w:r w:rsidRPr="005607C9">
        <w:t>,</w:t>
      </w:r>
      <w:r w:rsidR="008C7911" w:rsidRPr="005607C9">
        <w:t xml:space="preserve"> </w:t>
      </w:r>
      <w:r w:rsidR="0002382A" w:rsidRPr="005607C9">
        <w:t xml:space="preserve">thereby </w:t>
      </w:r>
      <w:r w:rsidRPr="005607C9">
        <w:t xml:space="preserve">enabling librarians to act as facilitators of </w:t>
      </w:r>
      <w:r w:rsidR="00CD6BDC" w:rsidRPr="005607C9">
        <w:t>innovations and intelligent information seeking than custodians</w:t>
      </w:r>
      <w:r w:rsidR="002E5085" w:rsidRPr="005607C9">
        <w:t xml:space="preserve"> of print-based information resources. </w:t>
      </w:r>
      <w:r w:rsidR="00CD6BDC" w:rsidRPr="005607C9">
        <w:t xml:space="preserve"> </w:t>
      </w:r>
    </w:p>
    <w:p w14:paraId="3B5FE18B" w14:textId="4D61F1A9" w:rsidR="00810EA2" w:rsidRPr="005607C9" w:rsidRDefault="00810EA2" w:rsidP="00E93D4C">
      <w:pPr>
        <w:pStyle w:val="NormalWeb"/>
        <w:spacing w:before="0" w:beforeAutospacing="0" w:after="0" w:afterAutospacing="0"/>
        <w:ind w:firstLine="720"/>
        <w:jc w:val="both"/>
      </w:pPr>
      <w:r w:rsidRPr="005607C9">
        <w:t xml:space="preserve">In </w:t>
      </w:r>
      <w:r w:rsidR="00430A43" w:rsidRPr="005607C9">
        <w:t xml:space="preserve">the final notes, this implies that Nigerian university </w:t>
      </w:r>
      <w:r w:rsidRPr="005607C9">
        <w:t>libraries should adopt mobile</w:t>
      </w:r>
      <w:r w:rsidRPr="005607C9">
        <w:noBreakHyphen/>
        <w:t xml:space="preserve">friendly platforms, integrate social media </w:t>
      </w:r>
      <w:r w:rsidR="0094214F" w:rsidRPr="005607C9">
        <w:t xml:space="preserve">tools </w:t>
      </w:r>
      <w:r w:rsidRPr="005607C9">
        <w:t xml:space="preserve">for </w:t>
      </w:r>
      <w:r w:rsidR="0094214F" w:rsidRPr="005607C9">
        <w:t xml:space="preserve">enhance the Gen Z and Gen Alpha students’ effective </w:t>
      </w:r>
      <w:r w:rsidRPr="005607C9">
        <w:t>engagement</w:t>
      </w:r>
      <w:r w:rsidR="0094214F" w:rsidRPr="005607C9">
        <w:t xml:space="preserve"> in the emerging digital environments. </w:t>
      </w:r>
      <w:r w:rsidR="003E4703" w:rsidRPr="005607C9">
        <w:t xml:space="preserve">Furthermore, university libraries must </w:t>
      </w:r>
      <w:r w:rsidR="00044D4D" w:rsidRPr="005607C9">
        <w:t>re</w:t>
      </w:r>
      <w:r w:rsidR="002158E6" w:rsidRPr="005607C9">
        <w:t xml:space="preserve">think and </w:t>
      </w:r>
      <w:r w:rsidRPr="005607C9">
        <w:t>design tech</w:t>
      </w:r>
      <w:r w:rsidRPr="005607C9">
        <w:noBreakHyphen/>
        <w:t xml:space="preserve">enabled spaces that support </w:t>
      </w:r>
      <w:r w:rsidR="002158E6" w:rsidRPr="005607C9">
        <w:t xml:space="preserve">students’ positive information seeking </w:t>
      </w:r>
      <w:r w:rsidRPr="005607C9">
        <w:t xml:space="preserve">and collaborative learning </w:t>
      </w:r>
      <w:r w:rsidR="00F12BA1" w:rsidRPr="005607C9">
        <w:t>attitude</w:t>
      </w:r>
      <w:r w:rsidR="008F1733" w:rsidRPr="005607C9">
        <w:t xml:space="preserve">, thereby </w:t>
      </w:r>
      <w:r w:rsidR="00F12BA1" w:rsidRPr="005607C9">
        <w:t>refin</w:t>
      </w:r>
      <w:r w:rsidR="008F1733" w:rsidRPr="005607C9">
        <w:t>ing</w:t>
      </w:r>
      <w:r w:rsidR="00F12BA1" w:rsidRPr="005607C9">
        <w:t xml:space="preserve"> their perceptions </w:t>
      </w:r>
      <w:r w:rsidR="00E10A6C" w:rsidRPr="005607C9">
        <w:t xml:space="preserve">toward </w:t>
      </w:r>
      <w:r w:rsidR="00F12BA1" w:rsidRPr="005607C9">
        <w:t xml:space="preserve">the university libraries as active partners in their learning rather than isolated </w:t>
      </w:r>
      <w:r w:rsidR="00690423" w:rsidRPr="005607C9">
        <w:t>traditional</w:t>
      </w:r>
      <w:r w:rsidR="00B8139F" w:rsidRPr="005607C9">
        <w:t>, outdated and rule-oriented information environments.</w:t>
      </w:r>
      <w:r w:rsidR="009D108D" w:rsidRPr="005607C9">
        <w:t xml:space="preserve"> Th</w:t>
      </w:r>
      <w:r w:rsidR="00B07D89" w:rsidRPr="005607C9">
        <w:t xml:space="preserve">is study also has implications for </w:t>
      </w:r>
      <w:r w:rsidR="00846C0E" w:rsidRPr="005607C9">
        <w:t xml:space="preserve">university libraries in the areas of integrating </w:t>
      </w:r>
      <w:r w:rsidR="004C4C07" w:rsidRPr="005607C9">
        <w:t>g</w:t>
      </w:r>
      <w:r w:rsidRPr="005607C9">
        <w:t>amification and interactive content</w:t>
      </w:r>
      <w:r w:rsidR="00FF2A7D" w:rsidRPr="005607C9">
        <w:t xml:space="preserve"> as tools for </w:t>
      </w:r>
      <w:r w:rsidRPr="005607C9">
        <w:t>captur</w:t>
      </w:r>
      <w:r w:rsidR="00FF2A7D" w:rsidRPr="005607C9">
        <w:t xml:space="preserve">ing </w:t>
      </w:r>
      <w:r w:rsidRPr="005607C9">
        <w:t xml:space="preserve">Gen </w:t>
      </w:r>
      <w:r w:rsidR="00C571DA" w:rsidRPr="005607C9">
        <w:t xml:space="preserve">Z and Gen </w:t>
      </w:r>
      <w:r w:rsidR="00FF2A7D" w:rsidRPr="005607C9">
        <w:t xml:space="preserve">Alpha </w:t>
      </w:r>
      <w:r w:rsidR="00C571DA" w:rsidRPr="005607C9">
        <w:t xml:space="preserve">students’ </w:t>
      </w:r>
      <w:r w:rsidRPr="005607C9">
        <w:t>attention and sustain</w:t>
      </w:r>
      <w:r w:rsidR="007D6D11" w:rsidRPr="005607C9">
        <w:t>ing</w:t>
      </w:r>
      <w:r w:rsidRPr="005607C9">
        <w:t xml:space="preserve"> </w:t>
      </w:r>
      <w:r w:rsidR="00E004DF" w:rsidRPr="005607C9">
        <w:t xml:space="preserve">their </w:t>
      </w:r>
      <w:r w:rsidRPr="005607C9">
        <w:t>interest in academic resources</w:t>
      </w:r>
      <w:r w:rsidR="004A613D" w:rsidRPr="005607C9">
        <w:t xml:space="preserve">. </w:t>
      </w:r>
      <w:r w:rsidRPr="005607C9">
        <w:t>These interventions, when implemented systematically, will not only</w:t>
      </w:r>
      <w:r w:rsidR="008D5913" w:rsidRPr="005607C9">
        <w:t xml:space="preserve"> shape the information seeking </w:t>
      </w:r>
      <w:proofErr w:type="spellStart"/>
      <w:r w:rsidR="008D5913" w:rsidRPr="005607C9">
        <w:t>behaviours</w:t>
      </w:r>
      <w:proofErr w:type="spellEnd"/>
      <w:r w:rsidR="008D5913" w:rsidRPr="005607C9">
        <w:t xml:space="preserve"> of the Gen Z and Gen Alpha students but will also </w:t>
      </w:r>
      <w:r w:rsidRPr="005607C9">
        <w:t>increase library patronage</w:t>
      </w:r>
      <w:r w:rsidR="008D5913" w:rsidRPr="005607C9">
        <w:t xml:space="preserve">, </w:t>
      </w:r>
      <w:r w:rsidR="006C5551" w:rsidRPr="005607C9">
        <w:t xml:space="preserve">and </w:t>
      </w:r>
      <w:r w:rsidRPr="005607C9">
        <w:t>strengthen the role of Nigerian university libraries as catalysts for academic success, lifelong learning, and national competitiveness in the digital era.</w:t>
      </w:r>
    </w:p>
    <w:p w14:paraId="2536BE90" w14:textId="77777777" w:rsidR="00DF3571" w:rsidRPr="005607C9" w:rsidRDefault="00DF3571" w:rsidP="00E93D4C">
      <w:pPr>
        <w:pStyle w:val="Heading2"/>
        <w:spacing w:before="0" w:after="0" w:line="240" w:lineRule="auto"/>
        <w:jc w:val="both"/>
        <w:rPr>
          <w:rFonts w:ascii="Times New Roman" w:hAnsi="Times New Roman" w:cs="Times New Roman"/>
          <w:b/>
          <w:color w:val="auto"/>
          <w:sz w:val="24"/>
          <w:szCs w:val="24"/>
        </w:rPr>
      </w:pPr>
    </w:p>
    <w:p w14:paraId="029A8269" w14:textId="77777777" w:rsidR="00DF3571" w:rsidRPr="005607C9" w:rsidRDefault="00DF3571" w:rsidP="00E93D4C">
      <w:pPr>
        <w:pStyle w:val="NormalWeb"/>
        <w:spacing w:before="0" w:beforeAutospacing="0" w:after="0" w:afterAutospacing="0"/>
        <w:jc w:val="both"/>
      </w:pPr>
      <w:r w:rsidRPr="005607C9">
        <w:rPr>
          <w:b/>
        </w:rPr>
        <w:t>Conclusion</w:t>
      </w:r>
    </w:p>
    <w:p w14:paraId="7FAA13F7" w14:textId="52F070EA" w:rsidR="003B5894" w:rsidRPr="005607C9" w:rsidRDefault="00DF3571" w:rsidP="00E93D4C">
      <w:pPr>
        <w:pStyle w:val="NormalWeb"/>
        <w:spacing w:before="0" w:beforeAutospacing="0" w:after="0" w:afterAutospacing="0"/>
        <w:ind w:firstLine="720"/>
        <w:jc w:val="both"/>
      </w:pPr>
      <w:r w:rsidRPr="005607C9">
        <w:t>Nigerian university libraries</w:t>
      </w:r>
      <w:r w:rsidR="004C62EB" w:rsidRPr="005607C9">
        <w:t xml:space="preserve"> </w:t>
      </w:r>
      <w:r w:rsidR="0014171B" w:rsidRPr="005607C9">
        <w:t xml:space="preserve">have </w:t>
      </w:r>
      <w:r w:rsidR="004C62EB" w:rsidRPr="005607C9">
        <w:t xml:space="preserve">an </w:t>
      </w:r>
      <w:r w:rsidR="0014171B" w:rsidRPr="005607C9">
        <w:t xml:space="preserve">urgent responsibility of </w:t>
      </w:r>
      <w:r w:rsidRPr="005607C9">
        <w:t>adapt</w:t>
      </w:r>
      <w:r w:rsidR="0014171B" w:rsidRPr="005607C9">
        <w:t>ing</w:t>
      </w:r>
      <w:r w:rsidRPr="005607C9">
        <w:t xml:space="preserve"> to the digital fluency of </w:t>
      </w:r>
      <w:r w:rsidR="00586FF8" w:rsidRPr="005607C9">
        <w:t xml:space="preserve">the </w:t>
      </w:r>
      <w:r w:rsidRPr="005607C9">
        <w:t>Gen Z and screen</w:t>
      </w:r>
      <w:r w:rsidRPr="005607C9">
        <w:noBreakHyphen/>
        <w:t>saturated habits of Gen Alpha</w:t>
      </w:r>
      <w:r w:rsidR="002C042F" w:rsidRPr="005607C9">
        <w:t xml:space="preserve"> students.</w:t>
      </w:r>
      <w:r w:rsidR="00FB4079" w:rsidRPr="005607C9">
        <w:t xml:space="preserve"> Th</w:t>
      </w:r>
      <w:r w:rsidR="004E5A8D" w:rsidRPr="005607C9">
        <w:t xml:space="preserve">is is in line with the </w:t>
      </w:r>
      <w:r w:rsidR="00FB4079" w:rsidRPr="005607C9">
        <w:t xml:space="preserve">heightened need to align the expectations of </w:t>
      </w:r>
      <w:r w:rsidR="002C76E2" w:rsidRPr="005607C9">
        <w:t>the</w:t>
      </w:r>
      <w:r w:rsidR="00FA68B6" w:rsidRPr="005607C9">
        <w:t>se</w:t>
      </w:r>
      <w:r w:rsidR="002C76E2" w:rsidRPr="005607C9">
        <w:t xml:space="preserve"> </w:t>
      </w:r>
      <w:r w:rsidR="00FB4079" w:rsidRPr="005607C9">
        <w:t>digital</w:t>
      </w:r>
      <w:r w:rsidR="00FB4079" w:rsidRPr="005607C9">
        <w:noBreakHyphen/>
        <w:t xml:space="preserve">native students </w:t>
      </w:r>
      <w:r w:rsidR="007E34DE" w:rsidRPr="005607C9">
        <w:t xml:space="preserve">– Gen Z and Gen Alpha students </w:t>
      </w:r>
      <w:r w:rsidR="00ED5159" w:rsidRPr="005607C9">
        <w:t xml:space="preserve">through </w:t>
      </w:r>
      <w:r w:rsidR="002C0420" w:rsidRPr="005607C9">
        <w:t>conscious</w:t>
      </w:r>
      <w:r w:rsidR="00ED5159" w:rsidRPr="005607C9">
        <w:t xml:space="preserve"> </w:t>
      </w:r>
      <w:r w:rsidR="002C0420" w:rsidRPr="005607C9">
        <w:t>and meticulous</w:t>
      </w:r>
      <w:r w:rsidR="00ED5159" w:rsidRPr="005607C9">
        <w:t xml:space="preserve"> </w:t>
      </w:r>
      <w:r w:rsidR="00543605" w:rsidRPr="005607C9">
        <w:t>galvaniz</w:t>
      </w:r>
      <w:r w:rsidR="00002C1F" w:rsidRPr="005607C9">
        <w:t xml:space="preserve">ation of </w:t>
      </w:r>
      <w:r w:rsidR="00543605" w:rsidRPr="005607C9">
        <w:t xml:space="preserve">ways of </w:t>
      </w:r>
      <w:r w:rsidR="00020665" w:rsidRPr="005607C9">
        <w:t xml:space="preserve">remodeling the present </w:t>
      </w:r>
      <w:r w:rsidR="00622DFE" w:rsidRPr="005607C9">
        <w:t>library services</w:t>
      </w:r>
      <w:r w:rsidR="00FB4079" w:rsidRPr="005607C9">
        <w:t xml:space="preserve">. </w:t>
      </w:r>
      <w:r w:rsidR="009D5B62" w:rsidRPr="005607C9">
        <w:t>The u</w:t>
      </w:r>
      <w:r w:rsidR="00A32E52" w:rsidRPr="005607C9">
        <w:t xml:space="preserve">niversity libraries must </w:t>
      </w:r>
      <w:r w:rsidR="002C4BB9" w:rsidRPr="005607C9">
        <w:t xml:space="preserve">demonstrate </w:t>
      </w:r>
      <w:r w:rsidR="00B23314" w:rsidRPr="005607C9">
        <w:t xml:space="preserve">some deliberate efforts toward </w:t>
      </w:r>
      <w:r w:rsidR="00E91DC7" w:rsidRPr="005607C9">
        <w:t xml:space="preserve">understanding the peculiarities of the </w:t>
      </w:r>
      <w:r w:rsidR="00FB4079" w:rsidRPr="005607C9">
        <w:t xml:space="preserve">Gen Z and Gen Alpha </w:t>
      </w:r>
      <w:r w:rsidR="00306BB0" w:rsidRPr="005607C9">
        <w:t xml:space="preserve">students, vis-à-vis </w:t>
      </w:r>
      <w:r w:rsidR="008D0BF6" w:rsidRPr="005607C9">
        <w:t xml:space="preserve">their </w:t>
      </w:r>
      <w:r w:rsidR="00FB4079" w:rsidRPr="005607C9">
        <w:t>strong preferences for digital resources, interactive platforms, and collaborative spaces</w:t>
      </w:r>
      <w:r w:rsidR="00145F33" w:rsidRPr="005607C9">
        <w:t xml:space="preserve">. </w:t>
      </w:r>
      <w:r w:rsidR="006D27BD" w:rsidRPr="005607C9">
        <w:t xml:space="preserve">This </w:t>
      </w:r>
      <w:r w:rsidR="00145F33" w:rsidRPr="005607C9">
        <w:t>requires a holistic approach</w:t>
      </w:r>
      <w:r w:rsidR="00D63CF7" w:rsidRPr="005607C9">
        <w:t xml:space="preserve"> </w:t>
      </w:r>
      <w:r w:rsidR="005C3A5D" w:rsidRPr="005607C9">
        <w:t>and s</w:t>
      </w:r>
      <w:r w:rsidR="00D63CF7" w:rsidRPr="005607C9">
        <w:t>trategi</w:t>
      </w:r>
      <w:r w:rsidR="005C3A5D" w:rsidRPr="005607C9">
        <w:t xml:space="preserve">c </w:t>
      </w:r>
      <w:r w:rsidR="00D63CF7" w:rsidRPr="005607C9">
        <w:t xml:space="preserve">demands </w:t>
      </w:r>
      <w:r w:rsidR="008B4466" w:rsidRPr="005607C9">
        <w:t xml:space="preserve">for </w:t>
      </w:r>
      <w:r w:rsidR="00D63CF7" w:rsidRPr="005607C9">
        <w:t>intentional investment and policy support</w:t>
      </w:r>
      <w:r w:rsidR="00A269D3" w:rsidRPr="005607C9">
        <w:t xml:space="preserve">, </w:t>
      </w:r>
      <w:r w:rsidR="00D63CF7" w:rsidRPr="005607C9">
        <w:t>prioritiz</w:t>
      </w:r>
      <w:r w:rsidR="00A269D3" w:rsidRPr="005607C9">
        <w:t xml:space="preserve">ation of </w:t>
      </w:r>
      <w:r w:rsidR="00D63CF7" w:rsidRPr="005607C9">
        <w:t>digital transformation</w:t>
      </w:r>
      <w:r w:rsidR="006B4697" w:rsidRPr="005607C9">
        <w:t>s</w:t>
      </w:r>
      <w:r w:rsidR="006123D1" w:rsidRPr="005607C9">
        <w:t xml:space="preserve"> and </w:t>
      </w:r>
      <w:r w:rsidR="000D1DEB" w:rsidRPr="005607C9">
        <w:t xml:space="preserve">need-based training </w:t>
      </w:r>
      <w:r w:rsidR="003F390F" w:rsidRPr="005607C9">
        <w:t xml:space="preserve">for </w:t>
      </w:r>
      <w:r w:rsidR="000D1DEB" w:rsidRPr="005607C9">
        <w:t xml:space="preserve">librarians, </w:t>
      </w:r>
      <w:r w:rsidR="00D63CF7" w:rsidRPr="005607C9">
        <w:t>diversif</w:t>
      </w:r>
      <w:r w:rsidR="00C32E6B" w:rsidRPr="005607C9">
        <w:t xml:space="preserve">ication of </w:t>
      </w:r>
      <w:r w:rsidR="00D63CF7" w:rsidRPr="005607C9">
        <w:t>funding sources, and embedding innovation</w:t>
      </w:r>
      <w:r w:rsidR="00C32E6B" w:rsidRPr="005607C9">
        <w:t>s</w:t>
      </w:r>
      <w:r w:rsidR="00D63CF7" w:rsidRPr="005607C9">
        <w:t xml:space="preserve"> into </w:t>
      </w:r>
      <w:r w:rsidR="00C32E6B" w:rsidRPr="005607C9">
        <w:t xml:space="preserve">the library </w:t>
      </w:r>
      <w:r w:rsidR="00D63CF7" w:rsidRPr="005607C9">
        <w:t>service</w:t>
      </w:r>
      <w:r w:rsidR="002C339F" w:rsidRPr="005607C9">
        <w:t>s</w:t>
      </w:r>
      <w:r w:rsidR="00D63CF7" w:rsidRPr="005607C9">
        <w:t xml:space="preserve"> delivery</w:t>
      </w:r>
      <w:r w:rsidR="00774DFA" w:rsidRPr="005607C9">
        <w:t xml:space="preserve"> value chain</w:t>
      </w:r>
      <w:r w:rsidR="00C32E6B" w:rsidRPr="005607C9">
        <w:t xml:space="preserve">. </w:t>
      </w:r>
      <w:r w:rsidR="00540FB7" w:rsidRPr="005607C9">
        <w:t xml:space="preserve">It </w:t>
      </w:r>
      <w:r w:rsidR="00107F2F" w:rsidRPr="005607C9">
        <w:t xml:space="preserve">will </w:t>
      </w:r>
      <w:r w:rsidR="00540FB7" w:rsidRPr="005607C9">
        <w:t xml:space="preserve">help in </w:t>
      </w:r>
      <w:r w:rsidR="00F06311" w:rsidRPr="005607C9">
        <w:t>m</w:t>
      </w:r>
      <w:r w:rsidR="00145F33" w:rsidRPr="005607C9">
        <w:t>itigate students’ vulnerability to misinformation</w:t>
      </w:r>
      <w:r w:rsidR="00CD423A" w:rsidRPr="005607C9">
        <w:t xml:space="preserve"> and disinformation</w:t>
      </w:r>
      <w:r w:rsidR="00145F33" w:rsidRPr="005607C9">
        <w:t>, while tech</w:t>
      </w:r>
      <w:r w:rsidR="00145F33" w:rsidRPr="005607C9">
        <w:noBreakHyphen/>
        <w:t>enabled spaces and mobile</w:t>
      </w:r>
      <w:r w:rsidR="00145F33" w:rsidRPr="005607C9">
        <w:noBreakHyphen/>
        <w:t xml:space="preserve">friendly services </w:t>
      </w:r>
      <w:r w:rsidR="00A10FD4" w:rsidRPr="005607C9">
        <w:t xml:space="preserve">will </w:t>
      </w:r>
      <w:r w:rsidR="00145F33" w:rsidRPr="005607C9">
        <w:t xml:space="preserve">align </w:t>
      </w:r>
      <w:r w:rsidR="00597A1D" w:rsidRPr="005607C9">
        <w:t xml:space="preserve">the </w:t>
      </w:r>
      <w:r w:rsidR="00145F33" w:rsidRPr="005607C9">
        <w:t xml:space="preserve">library environments with contemporary </w:t>
      </w:r>
      <w:r w:rsidR="00B10611" w:rsidRPr="005607C9">
        <w:t xml:space="preserve">information seeking and </w:t>
      </w:r>
      <w:r w:rsidR="00145F33" w:rsidRPr="005607C9">
        <w:t xml:space="preserve">learning </w:t>
      </w:r>
      <w:proofErr w:type="spellStart"/>
      <w:r w:rsidR="00145F33" w:rsidRPr="005607C9">
        <w:t>behavio</w:t>
      </w:r>
      <w:r w:rsidR="003B5894" w:rsidRPr="005607C9">
        <w:t>u</w:t>
      </w:r>
      <w:r w:rsidR="00145F33" w:rsidRPr="005607C9">
        <w:t>rs</w:t>
      </w:r>
      <w:proofErr w:type="spellEnd"/>
      <w:r w:rsidR="003B5894" w:rsidRPr="005607C9">
        <w:t xml:space="preserve"> of the students. It </w:t>
      </w:r>
      <w:r w:rsidR="006D1449" w:rsidRPr="005607C9">
        <w:t xml:space="preserve">will </w:t>
      </w:r>
      <w:r w:rsidR="003B5894" w:rsidRPr="005607C9">
        <w:t>fundamentally ensure</w:t>
      </w:r>
      <w:r w:rsidR="00773D25" w:rsidRPr="005607C9">
        <w:t xml:space="preserve"> </w:t>
      </w:r>
      <w:r w:rsidR="003B5894" w:rsidRPr="005607C9">
        <w:t xml:space="preserve">that the Nigerian university libraries are not only repositioned as dynamic information and knowledge hubs but such that can effectively facilitate the reshaping the information seeking </w:t>
      </w:r>
      <w:proofErr w:type="spellStart"/>
      <w:r w:rsidR="003B5894" w:rsidRPr="005607C9">
        <w:t>behaviours</w:t>
      </w:r>
      <w:proofErr w:type="spellEnd"/>
      <w:r w:rsidR="003B5894" w:rsidRPr="005607C9">
        <w:t xml:space="preserve"> of the Gen Z and Gen Alpha students, while solidifying the</w:t>
      </w:r>
      <w:r w:rsidR="005D2EE6" w:rsidRPr="005607C9">
        <w:t xml:space="preserve">ir supports as </w:t>
      </w:r>
      <w:r w:rsidR="003B5894" w:rsidRPr="005607C9">
        <w:t>the cornerstones for academic success and lifelong learning in the emerging Nigeria’s digital environment.</w:t>
      </w:r>
    </w:p>
    <w:p w14:paraId="5CFBEB87" w14:textId="77777777" w:rsidR="003B5894" w:rsidRPr="005607C9" w:rsidRDefault="003B5894" w:rsidP="00E93D4C">
      <w:pPr>
        <w:pStyle w:val="NormalWeb"/>
        <w:spacing w:before="0" w:beforeAutospacing="0" w:after="0" w:afterAutospacing="0"/>
        <w:ind w:firstLine="720"/>
        <w:jc w:val="both"/>
      </w:pPr>
    </w:p>
    <w:p w14:paraId="105A5BAF" w14:textId="512C2290" w:rsidR="00810EA2" w:rsidRPr="005607C9" w:rsidRDefault="00810EA2" w:rsidP="00E93D4C">
      <w:pPr>
        <w:pStyle w:val="Heading2"/>
        <w:spacing w:before="0" w:after="0" w:line="24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Recommendations</w:t>
      </w:r>
    </w:p>
    <w:p w14:paraId="757C01D1" w14:textId="36ECFDA7" w:rsidR="00810EA2" w:rsidRPr="005607C9" w:rsidRDefault="00810EA2" w:rsidP="00E93D4C">
      <w:pPr>
        <w:pStyle w:val="NormalWeb"/>
        <w:spacing w:before="0" w:beforeAutospacing="0" w:after="0" w:afterAutospacing="0"/>
        <w:ind w:firstLine="720"/>
        <w:jc w:val="both"/>
      </w:pPr>
      <w:r w:rsidRPr="005607C9">
        <w:t xml:space="preserve">To effectively </w:t>
      </w:r>
      <w:r w:rsidR="00A45B2C" w:rsidRPr="005607C9">
        <w:t xml:space="preserve">align library services with the information seeking </w:t>
      </w:r>
      <w:proofErr w:type="spellStart"/>
      <w:r w:rsidR="00A45B2C" w:rsidRPr="005607C9">
        <w:t>behaviours</w:t>
      </w:r>
      <w:proofErr w:type="spellEnd"/>
      <w:r w:rsidR="00A45B2C" w:rsidRPr="005607C9">
        <w:t xml:space="preserve"> of </w:t>
      </w:r>
      <w:r w:rsidRPr="005607C9">
        <w:t xml:space="preserve">Generation Z and Generation Alpha </w:t>
      </w:r>
      <w:r w:rsidR="002B394E" w:rsidRPr="005607C9">
        <w:t xml:space="preserve">students </w:t>
      </w:r>
      <w:r w:rsidRPr="005607C9">
        <w:t xml:space="preserve">in Nigerian universities, </w:t>
      </w:r>
      <w:r w:rsidR="003F50A8" w:rsidRPr="005607C9">
        <w:t xml:space="preserve">the </w:t>
      </w:r>
      <w:r w:rsidRPr="005607C9">
        <w:t>following measures</w:t>
      </w:r>
      <w:r w:rsidR="003F50A8" w:rsidRPr="005607C9">
        <w:t xml:space="preserve"> are recommended</w:t>
      </w:r>
      <w:r w:rsidRPr="005607C9">
        <w:t>:</w:t>
      </w:r>
    </w:p>
    <w:p w14:paraId="1A5060A8" w14:textId="77777777" w:rsidR="004B59B0" w:rsidRPr="005607C9" w:rsidRDefault="00CE672E" w:rsidP="00E93D4C">
      <w:pPr>
        <w:pStyle w:val="NormalWeb"/>
        <w:numPr>
          <w:ilvl w:val="0"/>
          <w:numId w:val="32"/>
        </w:numPr>
        <w:spacing w:before="0" w:beforeAutospacing="0" w:after="0" w:afterAutospacing="0"/>
        <w:jc w:val="both"/>
      </w:pPr>
      <w:r w:rsidRPr="005607C9">
        <w:rPr>
          <w:rStyle w:val="Strong"/>
          <w:rFonts w:eastAsiaTheme="majorEastAsia"/>
          <w:b w:val="0"/>
        </w:rPr>
        <w:t>M</w:t>
      </w:r>
      <w:r w:rsidR="00051BD3" w:rsidRPr="005607C9">
        <w:rPr>
          <w:rStyle w:val="Strong"/>
          <w:rFonts w:eastAsiaTheme="majorEastAsia"/>
          <w:b w:val="0"/>
        </w:rPr>
        <w:t>anagement</w:t>
      </w:r>
      <w:r w:rsidRPr="005607C9">
        <w:rPr>
          <w:rStyle w:val="Strong"/>
          <w:rFonts w:eastAsiaTheme="majorEastAsia"/>
          <w:b w:val="0"/>
        </w:rPr>
        <w:t xml:space="preserve"> of universities </w:t>
      </w:r>
      <w:r w:rsidR="00051BD3" w:rsidRPr="005607C9">
        <w:rPr>
          <w:rStyle w:val="Strong"/>
          <w:rFonts w:eastAsiaTheme="majorEastAsia"/>
          <w:b w:val="0"/>
        </w:rPr>
        <w:t xml:space="preserve">should </w:t>
      </w:r>
      <w:r w:rsidR="005C6F5F" w:rsidRPr="005607C9">
        <w:rPr>
          <w:rStyle w:val="Strong"/>
          <w:rFonts w:eastAsiaTheme="majorEastAsia"/>
          <w:b w:val="0"/>
        </w:rPr>
        <w:t xml:space="preserve">improve </w:t>
      </w:r>
      <w:r w:rsidR="002C5737" w:rsidRPr="005607C9">
        <w:rPr>
          <w:rStyle w:val="Strong"/>
          <w:rFonts w:eastAsiaTheme="majorEastAsia"/>
          <w:b w:val="0"/>
        </w:rPr>
        <w:t xml:space="preserve">total </w:t>
      </w:r>
      <w:r w:rsidR="005C6F5F" w:rsidRPr="005607C9">
        <w:rPr>
          <w:rStyle w:val="Strong"/>
          <w:rFonts w:eastAsiaTheme="majorEastAsia"/>
          <w:b w:val="0"/>
        </w:rPr>
        <w:t>i</w:t>
      </w:r>
      <w:r w:rsidR="00810EA2" w:rsidRPr="005607C9">
        <w:rPr>
          <w:rStyle w:val="Strong"/>
          <w:rFonts w:eastAsiaTheme="majorEastAsia"/>
          <w:b w:val="0"/>
        </w:rPr>
        <w:t>nvest</w:t>
      </w:r>
      <w:r w:rsidR="005C6F5F" w:rsidRPr="005607C9">
        <w:rPr>
          <w:rStyle w:val="Strong"/>
          <w:rFonts w:eastAsiaTheme="majorEastAsia"/>
          <w:b w:val="0"/>
        </w:rPr>
        <w:t xml:space="preserve">ment </w:t>
      </w:r>
      <w:r w:rsidR="002C5737" w:rsidRPr="005607C9">
        <w:rPr>
          <w:rStyle w:val="Strong"/>
          <w:rFonts w:eastAsiaTheme="majorEastAsia"/>
          <w:b w:val="0"/>
        </w:rPr>
        <w:t xml:space="preserve">in </w:t>
      </w:r>
      <w:r w:rsidR="005C6F5F" w:rsidRPr="005607C9">
        <w:rPr>
          <w:rStyle w:val="Strong"/>
          <w:rFonts w:eastAsiaTheme="majorEastAsia"/>
          <w:b w:val="0"/>
        </w:rPr>
        <w:t>i</w:t>
      </w:r>
      <w:r w:rsidR="00810EA2" w:rsidRPr="005607C9">
        <w:rPr>
          <w:rStyle w:val="Strong"/>
          <w:rFonts w:eastAsiaTheme="majorEastAsia"/>
          <w:b w:val="0"/>
        </w:rPr>
        <w:t>nfrastructure</w:t>
      </w:r>
      <w:r w:rsidR="002C5737" w:rsidRPr="005607C9">
        <w:rPr>
          <w:rStyle w:val="Strong"/>
          <w:rFonts w:eastAsiaTheme="majorEastAsia"/>
          <w:b w:val="0"/>
        </w:rPr>
        <w:t xml:space="preserve">, especially provision of digital technologies, </w:t>
      </w:r>
      <w:r w:rsidR="00055716" w:rsidRPr="005607C9">
        <w:rPr>
          <w:rStyle w:val="Strong"/>
          <w:rFonts w:eastAsiaTheme="majorEastAsia"/>
          <w:b w:val="0"/>
        </w:rPr>
        <w:t xml:space="preserve">including Artificial intelligence tools, </w:t>
      </w:r>
      <w:r w:rsidR="00810EA2" w:rsidRPr="005607C9">
        <w:t xml:space="preserve">reliable internet connectivity and alternative energy solutions </w:t>
      </w:r>
      <w:r w:rsidR="00E3483D" w:rsidRPr="005607C9">
        <w:t xml:space="preserve">in order </w:t>
      </w:r>
      <w:r w:rsidR="00810EA2" w:rsidRPr="005607C9">
        <w:t xml:space="preserve">to ensure uninterrupted access </w:t>
      </w:r>
      <w:r w:rsidR="00864BE3" w:rsidRPr="005607C9">
        <w:t xml:space="preserve">to digital library services in the university libraries. </w:t>
      </w:r>
    </w:p>
    <w:p w14:paraId="4E54FCC3" w14:textId="77777777" w:rsidR="004B59B0" w:rsidRPr="005607C9" w:rsidRDefault="004726C6" w:rsidP="00E93D4C">
      <w:pPr>
        <w:pStyle w:val="NormalWeb"/>
        <w:numPr>
          <w:ilvl w:val="0"/>
          <w:numId w:val="32"/>
        </w:numPr>
        <w:spacing w:before="0" w:beforeAutospacing="0" w:after="0" w:afterAutospacing="0"/>
        <w:jc w:val="both"/>
      </w:pPr>
      <w:r w:rsidRPr="005607C9">
        <w:rPr>
          <w:rStyle w:val="Strong"/>
          <w:rFonts w:eastAsiaTheme="majorEastAsia"/>
          <w:b w:val="0"/>
        </w:rPr>
        <w:t xml:space="preserve">Management of the university libraries should </w:t>
      </w:r>
      <w:r w:rsidR="004333BD" w:rsidRPr="005607C9">
        <w:rPr>
          <w:rStyle w:val="Strong"/>
          <w:rFonts w:eastAsiaTheme="majorEastAsia"/>
          <w:b w:val="0"/>
        </w:rPr>
        <w:t xml:space="preserve">integrate and/or </w:t>
      </w:r>
      <w:r w:rsidRPr="005607C9">
        <w:rPr>
          <w:rStyle w:val="Strong"/>
          <w:rFonts w:eastAsiaTheme="majorEastAsia"/>
          <w:b w:val="0"/>
        </w:rPr>
        <w:t>e</w:t>
      </w:r>
      <w:r w:rsidR="00810EA2" w:rsidRPr="005607C9">
        <w:rPr>
          <w:rStyle w:val="Strong"/>
          <w:rFonts w:eastAsiaTheme="majorEastAsia"/>
          <w:b w:val="0"/>
        </w:rPr>
        <w:t xml:space="preserve">xpand </w:t>
      </w:r>
      <w:r w:rsidR="00767493" w:rsidRPr="005607C9">
        <w:rPr>
          <w:rStyle w:val="Strong"/>
          <w:rFonts w:eastAsiaTheme="majorEastAsia"/>
          <w:b w:val="0"/>
        </w:rPr>
        <w:t>d</w:t>
      </w:r>
      <w:r w:rsidR="00810EA2" w:rsidRPr="005607C9">
        <w:rPr>
          <w:rStyle w:val="Strong"/>
          <w:rFonts w:eastAsiaTheme="majorEastAsia"/>
          <w:b w:val="0"/>
        </w:rPr>
        <w:t xml:space="preserve">igital </w:t>
      </w:r>
      <w:r w:rsidR="00767493" w:rsidRPr="005607C9">
        <w:rPr>
          <w:rStyle w:val="Strong"/>
          <w:rFonts w:eastAsiaTheme="majorEastAsia"/>
          <w:b w:val="0"/>
        </w:rPr>
        <w:t>library s</w:t>
      </w:r>
      <w:r w:rsidR="00810EA2" w:rsidRPr="005607C9">
        <w:rPr>
          <w:rStyle w:val="Strong"/>
          <w:rFonts w:eastAsiaTheme="majorEastAsia"/>
          <w:b w:val="0"/>
        </w:rPr>
        <w:t>ervices</w:t>
      </w:r>
      <w:r w:rsidR="00F41B0C" w:rsidRPr="005607C9">
        <w:rPr>
          <w:rStyle w:val="Strong"/>
          <w:rFonts w:eastAsiaTheme="majorEastAsia"/>
          <w:b w:val="0"/>
        </w:rPr>
        <w:t xml:space="preserve">, </w:t>
      </w:r>
      <w:r w:rsidR="00810EA2" w:rsidRPr="005607C9">
        <w:t>mobile</w:t>
      </w:r>
      <w:r w:rsidR="00810EA2" w:rsidRPr="005607C9">
        <w:noBreakHyphen/>
        <w:t xml:space="preserve">friendly and social media </w:t>
      </w:r>
      <w:r w:rsidR="00566ACA" w:rsidRPr="005607C9">
        <w:t xml:space="preserve">platforms </w:t>
      </w:r>
      <w:r w:rsidR="002B38E4" w:rsidRPr="005607C9">
        <w:t xml:space="preserve">in order to </w:t>
      </w:r>
      <w:r w:rsidR="00BF24DF" w:rsidRPr="005607C9">
        <w:t xml:space="preserve">correspond </w:t>
      </w:r>
      <w:r w:rsidR="005A3C32" w:rsidRPr="005607C9">
        <w:t>with the c</w:t>
      </w:r>
      <w:r w:rsidR="002B38E4" w:rsidRPr="005607C9">
        <w:t xml:space="preserve">hanging information seeking and learning </w:t>
      </w:r>
      <w:proofErr w:type="spellStart"/>
      <w:r w:rsidR="002B38E4" w:rsidRPr="005607C9">
        <w:t>behaviours</w:t>
      </w:r>
      <w:proofErr w:type="spellEnd"/>
      <w:r w:rsidR="002B38E4" w:rsidRPr="005607C9">
        <w:t xml:space="preserve"> of the </w:t>
      </w:r>
      <w:r w:rsidR="00810EA2" w:rsidRPr="005607C9">
        <w:t>students.</w:t>
      </w:r>
    </w:p>
    <w:p w14:paraId="020615F5" w14:textId="77777777" w:rsidR="004B59B0" w:rsidRPr="005607C9" w:rsidRDefault="00C64113" w:rsidP="00E93D4C">
      <w:pPr>
        <w:pStyle w:val="NormalWeb"/>
        <w:numPr>
          <w:ilvl w:val="0"/>
          <w:numId w:val="32"/>
        </w:numPr>
        <w:spacing w:before="0" w:beforeAutospacing="0" w:after="0" w:afterAutospacing="0"/>
        <w:jc w:val="both"/>
      </w:pPr>
      <w:r w:rsidRPr="005607C9">
        <w:rPr>
          <w:rStyle w:val="Strong"/>
          <w:rFonts w:eastAsiaTheme="majorEastAsia"/>
          <w:b w:val="0"/>
        </w:rPr>
        <w:lastRenderedPageBreak/>
        <w:t xml:space="preserve">Management of the university libraries should develop and implement </w:t>
      </w:r>
      <w:r w:rsidR="005F6ADC" w:rsidRPr="005607C9">
        <w:rPr>
          <w:rStyle w:val="Strong"/>
          <w:rFonts w:eastAsiaTheme="majorEastAsia"/>
          <w:b w:val="0"/>
        </w:rPr>
        <w:t xml:space="preserve">workable </w:t>
      </w:r>
      <w:r w:rsidRPr="005607C9">
        <w:rPr>
          <w:rStyle w:val="Strong"/>
          <w:rFonts w:eastAsiaTheme="majorEastAsia"/>
          <w:b w:val="0"/>
        </w:rPr>
        <w:t>d</w:t>
      </w:r>
      <w:r w:rsidR="00810EA2" w:rsidRPr="005607C9">
        <w:rPr>
          <w:rStyle w:val="Strong"/>
          <w:rFonts w:eastAsiaTheme="majorEastAsia"/>
          <w:b w:val="0"/>
        </w:rPr>
        <w:t xml:space="preserve">igital </w:t>
      </w:r>
      <w:r w:rsidR="005F6ADC" w:rsidRPr="005607C9">
        <w:rPr>
          <w:rStyle w:val="Strong"/>
          <w:rFonts w:eastAsiaTheme="majorEastAsia"/>
          <w:b w:val="0"/>
        </w:rPr>
        <w:t>l</w:t>
      </w:r>
      <w:r w:rsidR="00810EA2" w:rsidRPr="005607C9">
        <w:rPr>
          <w:rStyle w:val="Strong"/>
          <w:rFonts w:eastAsiaTheme="majorEastAsia"/>
          <w:b w:val="0"/>
        </w:rPr>
        <w:t>iteracy</w:t>
      </w:r>
      <w:r w:rsidR="005F6ADC" w:rsidRPr="005607C9">
        <w:rPr>
          <w:rStyle w:val="Strong"/>
          <w:rFonts w:eastAsiaTheme="majorEastAsia"/>
          <w:b w:val="0"/>
        </w:rPr>
        <w:t xml:space="preserve"> training </w:t>
      </w:r>
      <w:proofErr w:type="spellStart"/>
      <w:r w:rsidR="00BF4399" w:rsidRPr="005607C9">
        <w:rPr>
          <w:rStyle w:val="Strong"/>
          <w:rFonts w:eastAsiaTheme="majorEastAsia"/>
          <w:b w:val="0"/>
        </w:rPr>
        <w:t>programmes</w:t>
      </w:r>
      <w:proofErr w:type="spellEnd"/>
      <w:r w:rsidR="006120B9" w:rsidRPr="005607C9">
        <w:rPr>
          <w:rStyle w:val="Strong"/>
          <w:rFonts w:eastAsiaTheme="majorEastAsia"/>
          <w:b w:val="0"/>
        </w:rPr>
        <w:t xml:space="preserve"> such as workshops and seminars </w:t>
      </w:r>
      <w:r w:rsidR="00395A4D" w:rsidRPr="005607C9">
        <w:rPr>
          <w:rStyle w:val="Strong"/>
          <w:rFonts w:eastAsiaTheme="majorEastAsia"/>
          <w:b w:val="0"/>
        </w:rPr>
        <w:t xml:space="preserve">in order to teach </w:t>
      </w:r>
      <w:r w:rsidR="00CA611A" w:rsidRPr="005607C9">
        <w:rPr>
          <w:rStyle w:val="Strong"/>
          <w:rFonts w:eastAsiaTheme="majorEastAsia"/>
          <w:b w:val="0"/>
        </w:rPr>
        <w:t xml:space="preserve">the </w:t>
      </w:r>
      <w:r w:rsidR="00DE6DD3" w:rsidRPr="005607C9">
        <w:rPr>
          <w:rStyle w:val="Strong"/>
          <w:rFonts w:eastAsiaTheme="majorEastAsia"/>
          <w:b w:val="0"/>
        </w:rPr>
        <w:t xml:space="preserve">students </w:t>
      </w:r>
      <w:r w:rsidR="00CA611A" w:rsidRPr="005607C9">
        <w:rPr>
          <w:rStyle w:val="Strong"/>
          <w:rFonts w:eastAsiaTheme="majorEastAsia"/>
          <w:b w:val="0"/>
        </w:rPr>
        <w:t xml:space="preserve">ethical and responsible </w:t>
      </w:r>
      <w:r w:rsidR="00810EA2" w:rsidRPr="005607C9">
        <w:t xml:space="preserve">online </w:t>
      </w:r>
      <w:proofErr w:type="spellStart"/>
      <w:r w:rsidR="00DE6DD3" w:rsidRPr="005607C9">
        <w:t>behaviours</w:t>
      </w:r>
      <w:proofErr w:type="spellEnd"/>
      <w:r w:rsidR="00CA611A" w:rsidRPr="005607C9">
        <w:t xml:space="preserve"> and </w:t>
      </w:r>
      <w:r w:rsidR="00810EA2" w:rsidRPr="005607C9">
        <w:t>combat</w:t>
      </w:r>
      <w:r w:rsidR="00CA611A" w:rsidRPr="005607C9">
        <w:t>ing</w:t>
      </w:r>
      <w:r w:rsidR="00810EA2" w:rsidRPr="005607C9">
        <w:t xml:space="preserve"> misinformation </w:t>
      </w:r>
      <w:r w:rsidR="00CA611A" w:rsidRPr="005607C9">
        <w:t>and disinformation</w:t>
      </w:r>
      <w:r w:rsidR="00893B37" w:rsidRPr="005607C9">
        <w:t>.</w:t>
      </w:r>
    </w:p>
    <w:p w14:paraId="1F7E8EB7" w14:textId="77777777" w:rsidR="004B59B0" w:rsidRPr="005607C9" w:rsidRDefault="00D76F03" w:rsidP="00E93D4C">
      <w:pPr>
        <w:pStyle w:val="NormalWeb"/>
        <w:numPr>
          <w:ilvl w:val="0"/>
          <w:numId w:val="32"/>
        </w:numPr>
        <w:spacing w:before="0" w:beforeAutospacing="0" w:after="0" w:afterAutospacing="0"/>
        <w:jc w:val="both"/>
      </w:pPr>
      <w:r w:rsidRPr="005607C9">
        <w:rPr>
          <w:rStyle w:val="Strong"/>
          <w:rFonts w:eastAsiaTheme="majorEastAsia"/>
          <w:b w:val="0"/>
        </w:rPr>
        <w:t xml:space="preserve">Management of the university libraries should </w:t>
      </w:r>
      <w:r w:rsidR="00356882" w:rsidRPr="005607C9">
        <w:rPr>
          <w:rStyle w:val="Strong"/>
          <w:rFonts w:eastAsiaTheme="majorEastAsia"/>
          <w:b w:val="0"/>
        </w:rPr>
        <w:t>c</w:t>
      </w:r>
      <w:r w:rsidR="00810EA2" w:rsidRPr="005607C9">
        <w:rPr>
          <w:rStyle w:val="Strong"/>
          <w:rFonts w:eastAsiaTheme="majorEastAsia"/>
          <w:b w:val="0"/>
        </w:rPr>
        <w:t xml:space="preserve">reate </w:t>
      </w:r>
      <w:r w:rsidR="00356882" w:rsidRPr="005607C9">
        <w:rPr>
          <w:rStyle w:val="Strong"/>
          <w:rFonts w:eastAsiaTheme="majorEastAsia"/>
          <w:b w:val="0"/>
        </w:rPr>
        <w:t>t</w:t>
      </w:r>
      <w:r w:rsidR="00810EA2" w:rsidRPr="005607C9">
        <w:rPr>
          <w:rStyle w:val="Strong"/>
          <w:rFonts w:eastAsiaTheme="majorEastAsia"/>
          <w:b w:val="0"/>
        </w:rPr>
        <w:t>ech</w:t>
      </w:r>
      <w:r w:rsidR="00810EA2" w:rsidRPr="005607C9">
        <w:rPr>
          <w:rStyle w:val="Strong"/>
          <w:rFonts w:eastAsiaTheme="majorEastAsia"/>
          <w:b w:val="0"/>
        </w:rPr>
        <w:noBreakHyphen/>
      </w:r>
      <w:r w:rsidR="00356882" w:rsidRPr="005607C9">
        <w:rPr>
          <w:rStyle w:val="Strong"/>
          <w:rFonts w:eastAsiaTheme="majorEastAsia"/>
          <w:b w:val="0"/>
        </w:rPr>
        <w:t>e</w:t>
      </w:r>
      <w:r w:rsidR="00810EA2" w:rsidRPr="005607C9">
        <w:rPr>
          <w:rStyle w:val="Strong"/>
          <w:rFonts w:eastAsiaTheme="majorEastAsia"/>
          <w:b w:val="0"/>
        </w:rPr>
        <w:t xml:space="preserve">nabled </w:t>
      </w:r>
      <w:r w:rsidR="00356882" w:rsidRPr="005607C9">
        <w:rPr>
          <w:rStyle w:val="Strong"/>
          <w:rFonts w:eastAsiaTheme="majorEastAsia"/>
          <w:b w:val="0"/>
        </w:rPr>
        <w:t>and collaborative s</w:t>
      </w:r>
      <w:r w:rsidR="00810EA2" w:rsidRPr="005607C9">
        <w:rPr>
          <w:rStyle w:val="Strong"/>
          <w:rFonts w:eastAsiaTheme="majorEastAsia"/>
          <w:b w:val="0"/>
        </w:rPr>
        <w:t>paces</w:t>
      </w:r>
      <w:r w:rsidR="00981308" w:rsidRPr="005607C9">
        <w:rPr>
          <w:rStyle w:val="Strong"/>
          <w:rFonts w:eastAsiaTheme="majorEastAsia"/>
          <w:b w:val="0"/>
        </w:rPr>
        <w:t xml:space="preserve"> </w:t>
      </w:r>
      <w:r w:rsidR="001566EF" w:rsidRPr="005607C9">
        <w:rPr>
          <w:rStyle w:val="Strong"/>
          <w:rFonts w:eastAsiaTheme="majorEastAsia"/>
          <w:b w:val="0"/>
        </w:rPr>
        <w:t xml:space="preserve">with </w:t>
      </w:r>
      <w:r w:rsidR="00810EA2" w:rsidRPr="005607C9">
        <w:t>flexible study zones</w:t>
      </w:r>
      <w:r w:rsidR="00535609" w:rsidRPr="005607C9">
        <w:t xml:space="preserve">, </w:t>
      </w:r>
      <w:r w:rsidR="00810EA2" w:rsidRPr="005607C9">
        <w:t xml:space="preserve">collaborative software, charging stations, and multimedia tools </w:t>
      </w:r>
      <w:r w:rsidR="00AA3E4B" w:rsidRPr="005607C9">
        <w:t xml:space="preserve">in order to attract renewed interest </w:t>
      </w:r>
      <w:r w:rsidR="007D019C" w:rsidRPr="005607C9">
        <w:t xml:space="preserve">and positive perceptions about </w:t>
      </w:r>
      <w:r w:rsidR="001C5A2B" w:rsidRPr="005607C9">
        <w:t>l</w:t>
      </w:r>
      <w:r w:rsidR="007D019C" w:rsidRPr="005607C9">
        <w:t>ibrar</w:t>
      </w:r>
      <w:r w:rsidR="001C5A2B" w:rsidRPr="005607C9">
        <w:t>y services a</w:t>
      </w:r>
      <w:r w:rsidR="00A85324" w:rsidRPr="005607C9">
        <w:t>mong the students</w:t>
      </w:r>
      <w:r w:rsidR="007D019C" w:rsidRPr="005607C9">
        <w:t>.</w:t>
      </w:r>
      <w:r w:rsidR="00A85324" w:rsidRPr="005607C9">
        <w:t xml:space="preserve"> </w:t>
      </w:r>
    </w:p>
    <w:p w14:paraId="18744A18" w14:textId="77777777" w:rsidR="004B59B0" w:rsidRPr="005607C9" w:rsidRDefault="003A2DC7" w:rsidP="00E93D4C">
      <w:pPr>
        <w:pStyle w:val="NormalWeb"/>
        <w:numPr>
          <w:ilvl w:val="0"/>
          <w:numId w:val="32"/>
        </w:numPr>
        <w:spacing w:before="0" w:beforeAutospacing="0" w:after="0" w:afterAutospacing="0"/>
        <w:jc w:val="both"/>
      </w:pPr>
      <w:r w:rsidRPr="005607C9">
        <w:rPr>
          <w:rStyle w:val="Strong"/>
          <w:rFonts w:eastAsiaTheme="majorEastAsia"/>
          <w:b w:val="0"/>
        </w:rPr>
        <w:t>Management of the university libraries should i</w:t>
      </w:r>
      <w:r w:rsidR="00810EA2" w:rsidRPr="005607C9">
        <w:rPr>
          <w:rStyle w:val="Strong"/>
          <w:rFonts w:eastAsiaTheme="majorEastAsia"/>
          <w:b w:val="0"/>
        </w:rPr>
        <w:t xml:space="preserve">ntegrate </w:t>
      </w:r>
      <w:r w:rsidR="00923ED2" w:rsidRPr="005607C9">
        <w:rPr>
          <w:rStyle w:val="Strong"/>
          <w:rFonts w:eastAsiaTheme="majorEastAsia"/>
          <w:b w:val="0"/>
        </w:rPr>
        <w:t>g</w:t>
      </w:r>
      <w:r w:rsidR="00810EA2" w:rsidRPr="005607C9">
        <w:rPr>
          <w:rStyle w:val="Strong"/>
          <w:rFonts w:eastAsiaTheme="majorEastAsia"/>
          <w:b w:val="0"/>
        </w:rPr>
        <w:t>amification</w:t>
      </w:r>
      <w:r w:rsidR="00261EDC" w:rsidRPr="005607C9">
        <w:rPr>
          <w:rStyle w:val="Strong"/>
          <w:rFonts w:eastAsiaTheme="majorEastAsia"/>
          <w:b w:val="0"/>
        </w:rPr>
        <w:t>s</w:t>
      </w:r>
      <w:r w:rsidR="00810EA2" w:rsidRPr="005607C9">
        <w:rPr>
          <w:rStyle w:val="Strong"/>
          <w:rFonts w:eastAsiaTheme="majorEastAsia"/>
          <w:b w:val="0"/>
        </w:rPr>
        <w:t xml:space="preserve"> and </w:t>
      </w:r>
      <w:r w:rsidR="00923ED2" w:rsidRPr="005607C9">
        <w:rPr>
          <w:rStyle w:val="Strong"/>
          <w:rFonts w:eastAsiaTheme="majorEastAsia"/>
          <w:b w:val="0"/>
        </w:rPr>
        <w:t>i</w:t>
      </w:r>
      <w:r w:rsidR="00810EA2" w:rsidRPr="005607C9">
        <w:rPr>
          <w:rStyle w:val="Strong"/>
          <w:rFonts w:eastAsiaTheme="majorEastAsia"/>
          <w:b w:val="0"/>
        </w:rPr>
        <w:t xml:space="preserve">nteractive </w:t>
      </w:r>
      <w:r w:rsidR="00923ED2" w:rsidRPr="005607C9">
        <w:rPr>
          <w:rStyle w:val="Strong"/>
          <w:rFonts w:eastAsiaTheme="majorEastAsia"/>
          <w:b w:val="0"/>
        </w:rPr>
        <w:t>c</w:t>
      </w:r>
      <w:r w:rsidR="00810EA2" w:rsidRPr="005607C9">
        <w:rPr>
          <w:rStyle w:val="Strong"/>
          <w:rFonts w:eastAsiaTheme="majorEastAsia"/>
          <w:b w:val="0"/>
        </w:rPr>
        <w:t>ontent</w:t>
      </w:r>
      <w:r w:rsidR="00261EDC" w:rsidRPr="005607C9">
        <w:rPr>
          <w:rStyle w:val="Strong"/>
          <w:rFonts w:eastAsiaTheme="majorEastAsia"/>
          <w:b w:val="0"/>
        </w:rPr>
        <w:t>s</w:t>
      </w:r>
      <w:r w:rsidR="00071502" w:rsidRPr="005607C9">
        <w:rPr>
          <w:rStyle w:val="Strong"/>
          <w:rFonts w:eastAsiaTheme="majorEastAsia"/>
          <w:b w:val="0"/>
        </w:rPr>
        <w:t xml:space="preserve"> using q</w:t>
      </w:r>
      <w:r w:rsidR="00810EA2" w:rsidRPr="005607C9">
        <w:t xml:space="preserve">uizzes, virtual exhibitions, and gamified learning modules </w:t>
      </w:r>
      <w:r w:rsidR="00023F1F" w:rsidRPr="005607C9">
        <w:t xml:space="preserve">to effectively </w:t>
      </w:r>
      <w:r w:rsidR="00810EA2" w:rsidRPr="005607C9">
        <w:t xml:space="preserve">engage </w:t>
      </w:r>
      <w:r w:rsidR="005D5989" w:rsidRPr="005607C9">
        <w:t xml:space="preserve">the </w:t>
      </w:r>
      <w:r w:rsidR="00726FC8" w:rsidRPr="005607C9">
        <w:t xml:space="preserve">students </w:t>
      </w:r>
      <w:r w:rsidR="001823A8" w:rsidRPr="005607C9">
        <w:t>in positive information seeking and learning attitudes</w:t>
      </w:r>
      <w:r w:rsidR="00E41454" w:rsidRPr="005607C9">
        <w:t>.</w:t>
      </w:r>
    </w:p>
    <w:p w14:paraId="277DD84F" w14:textId="77777777" w:rsidR="004B59B0" w:rsidRPr="005607C9" w:rsidRDefault="00523F95" w:rsidP="00E93D4C">
      <w:pPr>
        <w:pStyle w:val="NormalWeb"/>
        <w:numPr>
          <w:ilvl w:val="0"/>
          <w:numId w:val="32"/>
        </w:numPr>
        <w:spacing w:before="0" w:beforeAutospacing="0" w:after="0" w:afterAutospacing="0"/>
        <w:jc w:val="both"/>
      </w:pPr>
      <w:r w:rsidRPr="005607C9">
        <w:t xml:space="preserve">Management of the university libraries should </w:t>
      </w:r>
      <w:r w:rsidR="00A65C3D" w:rsidRPr="005607C9">
        <w:t>d</w:t>
      </w:r>
      <w:r w:rsidRPr="005607C9">
        <w:rPr>
          <w:rStyle w:val="Strong"/>
          <w:rFonts w:eastAsiaTheme="majorEastAsia"/>
          <w:b w:val="0"/>
        </w:rPr>
        <w:t xml:space="preserve">iversify </w:t>
      </w:r>
      <w:r w:rsidR="00CA3A8E" w:rsidRPr="005607C9">
        <w:rPr>
          <w:rStyle w:val="Strong"/>
          <w:rFonts w:eastAsiaTheme="majorEastAsia"/>
          <w:b w:val="0"/>
        </w:rPr>
        <w:t>so</w:t>
      </w:r>
      <w:r w:rsidR="00F267EB" w:rsidRPr="005607C9">
        <w:rPr>
          <w:rStyle w:val="Strong"/>
          <w:rFonts w:eastAsiaTheme="majorEastAsia"/>
          <w:b w:val="0"/>
        </w:rPr>
        <w:t>urces of f</w:t>
      </w:r>
      <w:r w:rsidRPr="005607C9">
        <w:rPr>
          <w:rStyle w:val="Strong"/>
          <w:rFonts w:eastAsiaTheme="majorEastAsia"/>
          <w:b w:val="0"/>
        </w:rPr>
        <w:t xml:space="preserve">unding </w:t>
      </w:r>
      <w:r w:rsidR="00722B02" w:rsidRPr="005607C9">
        <w:rPr>
          <w:rStyle w:val="Strong"/>
          <w:rFonts w:eastAsiaTheme="majorEastAsia"/>
          <w:b w:val="0"/>
        </w:rPr>
        <w:t xml:space="preserve">through application for </w:t>
      </w:r>
      <w:r w:rsidRPr="005607C9">
        <w:t>grants, corporate sponsorships, and fee</w:t>
      </w:r>
      <w:r w:rsidRPr="005607C9">
        <w:noBreakHyphen/>
        <w:t xml:space="preserve">based premium services </w:t>
      </w:r>
      <w:r w:rsidR="00565E8A" w:rsidRPr="005607C9">
        <w:t xml:space="preserve">in order </w:t>
      </w:r>
      <w:r w:rsidRPr="005607C9">
        <w:t xml:space="preserve">to supplement limited government allocations </w:t>
      </w:r>
      <w:r w:rsidR="004F3CC4" w:rsidRPr="005607C9">
        <w:t xml:space="preserve">for </w:t>
      </w:r>
      <w:r w:rsidR="000E1FDB" w:rsidRPr="005607C9">
        <w:t xml:space="preserve">enhanced </w:t>
      </w:r>
      <w:r w:rsidR="004F3CC4" w:rsidRPr="005607C9">
        <w:t xml:space="preserve">digital library services </w:t>
      </w:r>
      <w:r w:rsidR="00295939" w:rsidRPr="005607C9">
        <w:t>delivery to the students</w:t>
      </w:r>
      <w:r w:rsidR="004B59B0" w:rsidRPr="005607C9">
        <w:t>.</w:t>
      </w:r>
    </w:p>
    <w:p w14:paraId="33F78325" w14:textId="470A1A14" w:rsidR="004B59B0" w:rsidRPr="005607C9" w:rsidRDefault="007A4C5A" w:rsidP="00E93D4C">
      <w:pPr>
        <w:pStyle w:val="NormalWeb"/>
        <w:numPr>
          <w:ilvl w:val="0"/>
          <w:numId w:val="32"/>
        </w:numPr>
        <w:spacing w:before="0" w:beforeAutospacing="0" w:after="0" w:afterAutospacing="0"/>
        <w:jc w:val="both"/>
      </w:pPr>
      <w:r w:rsidRPr="005607C9">
        <w:rPr>
          <w:rStyle w:val="Strong"/>
          <w:rFonts w:eastAsiaTheme="majorEastAsia"/>
          <w:b w:val="0"/>
        </w:rPr>
        <w:t>U</w:t>
      </w:r>
      <w:r w:rsidR="007C1EA4" w:rsidRPr="005607C9">
        <w:rPr>
          <w:rStyle w:val="Strong"/>
          <w:rFonts w:eastAsiaTheme="majorEastAsia"/>
          <w:b w:val="0"/>
        </w:rPr>
        <w:t xml:space="preserve">niversity libraries </w:t>
      </w:r>
      <w:r w:rsidR="0049087A" w:rsidRPr="005607C9">
        <w:rPr>
          <w:rStyle w:val="Strong"/>
          <w:rFonts w:eastAsiaTheme="majorEastAsia"/>
          <w:b w:val="0"/>
        </w:rPr>
        <w:t xml:space="preserve">should </w:t>
      </w:r>
      <w:r w:rsidR="00F602C9" w:rsidRPr="005607C9">
        <w:rPr>
          <w:rStyle w:val="Strong"/>
          <w:rFonts w:eastAsiaTheme="majorEastAsia"/>
          <w:b w:val="0"/>
        </w:rPr>
        <w:t>s</w:t>
      </w:r>
      <w:r w:rsidR="007C1EA4" w:rsidRPr="005607C9">
        <w:rPr>
          <w:rStyle w:val="Strong"/>
          <w:rFonts w:eastAsiaTheme="majorEastAsia"/>
          <w:b w:val="0"/>
        </w:rPr>
        <w:t xml:space="preserve">trengthen </w:t>
      </w:r>
      <w:r w:rsidR="009D7356" w:rsidRPr="005607C9">
        <w:rPr>
          <w:rStyle w:val="Strong"/>
          <w:rFonts w:eastAsiaTheme="majorEastAsia"/>
          <w:b w:val="0"/>
        </w:rPr>
        <w:t>p</w:t>
      </w:r>
      <w:r w:rsidR="007C1EA4" w:rsidRPr="005607C9">
        <w:rPr>
          <w:rStyle w:val="Strong"/>
          <w:rFonts w:eastAsiaTheme="majorEastAsia"/>
          <w:b w:val="0"/>
        </w:rPr>
        <w:t>artnerships</w:t>
      </w:r>
      <w:r w:rsidR="00F3369B" w:rsidRPr="005607C9">
        <w:rPr>
          <w:rStyle w:val="Strong"/>
          <w:rFonts w:eastAsiaTheme="majorEastAsia"/>
          <w:b w:val="0"/>
        </w:rPr>
        <w:t xml:space="preserve"> and c</w:t>
      </w:r>
      <w:r w:rsidR="007C1EA4" w:rsidRPr="005607C9">
        <w:t>ollaborat</w:t>
      </w:r>
      <w:r w:rsidR="000B284F" w:rsidRPr="005607C9">
        <w:t xml:space="preserve">ion </w:t>
      </w:r>
      <w:r w:rsidR="007C1EA4" w:rsidRPr="005607C9">
        <w:t xml:space="preserve">with </w:t>
      </w:r>
      <w:r w:rsidR="00AB10DB" w:rsidRPr="005607C9">
        <w:t>F</w:t>
      </w:r>
      <w:r w:rsidR="007C1EA4" w:rsidRPr="005607C9">
        <w:t>aculty, IT experts, and external stakeholders to co</w:t>
      </w:r>
      <w:r w:rsidR="007C1EA4" w:rsidRPr="005607C9">
        <w:noBreakHyphen/>
        <w:t xml:space="preserve">create resources and training </w:t>
      </w:r>
      <w:proofErr w:type="spellStart"/>
      <w:r w:rsidR="007C1EA4" w:rsidRPr="005607C9">
        <w:t>program</w:t>
      </w:r>
      <w:r w:rsidR="008D6362" w:rsidRPr="005607C9">
        <w:t>me</w:t>
      </w:r>
      <w:r w:rsidR="007C1EA4" w:rsidRPr="005607C9">
        <w:t>s</w:t>
      </w:r>
      <w:proofErr w:type="spellEnd"/>
      <w:r w:rsidR="007C1EA4" w:rsidRPr="005607C9">
        <w:t xml:space="preserve"> tailored </w:t>
      </w:r>
      <w:r w:rsidR="00314C62" w:rsidRPr="005607C9">
        <w:t xml:space="preserve">towards Gen Z and Gen Alpha </w:t>
      </w:r>
      <w:r w:rsidR="007C1EA4" w:rsidRPr="005607C9">
        <w:t>student</w:t>
      </w:r>
      <w:r w:rsidR="00314C62" w:rsidRPr="005607C9">
        <w:t xml:space="preserve">s’ information </w:t>
      </w:r>
      <w:r w:rsidR="007C1EA4" w:rsidRPr="005607C9">
        <w:t xml:space="preserve">needs </w:t>
      </w:r>
      <w:r w:rsidR="00314C62" w:rsidRPr="005607C9">
        <w:t xml:space="preserve">and seeking </w:t>
      </w:r>
      <w:proofErr w:type="spellStart"/>
      <w:r w:rsidR="00314C62" w:rsidRPr="005607C9">
        <w:t>behaviours</w:t>
      </w:r>
      <w:proofErr w:type="spellEnd"/>
      <w:r w:rsidR="00430626" w:rsidRPr="005607C9">
        <w:t>.</w:t>
      </w:r>
      <w:r w:rsidR="004F3CC4" w:rsidRPr="005607C9">
        <w:t xml:space="preserve"> </w:t>
      </w:r>
    </w:p>
    <w:p w14:paraId="2A409472" w14:textId="2A705EF4" w:rsidR="00810EA2" w:rsidRPr="005607C9" w:rsidRDefault="00810EA2" w:rsidP="00E93D4C">
      <w:pPr>
        <w:pStyle w:val="NormalWeb"/>
        <w:numPr>
          <w:ilvl w:val="0"/>
          <w:numId w:val="32"/>
        </w:numPr>
        <w:spacing w:before="0" w:beforeAutospacing="0" w:after="0" w:afterAutospacing="0"/>
        <w:jc w:val="both"/>
      </w:pPr>
      <w:r w:rsidRPr="005607C9">
        <w:rPr>
          <w:rStyle w:val="Strong"/>
          <w:rFonts w:eastAsiaTheme="majorEastAsia"/>
          <w:b w:val="0"/>
        </w:rPr>
        <w:t>Librarians</w:t>
      </w:r>
      <w:r w:rsidR="00E41454" w:rsidRPr="005607C9">
        <w:rPr>
          <w:rStyle w:val="Strong"/>
          <w:rFonts w:eastAsiaTheme="majorEastAsia"/>
          <w:b w:val="0"/>
        </w:rPr>
        <w:t xml:space="preserve"> should be intentional and deliberate in </w:t>
      </w:r>
      <w:r w:rsidRPr="005607C9">
        <w:t xml:space="preserve">continuous </w:t>
      </w:r>
      <w:r w:rsidR="000D23E0" w:rsidRPr="005607C9">
        <w:t xml:space="preserve">personal </w:t>
      </w:r>
      <w:r w:rsidRPr="005607C9">
        <w:t xml:space="preserve">training </w:t>
      </w:r>
      <w:r w:rsidR="00936E71" w:rsidRPr="005607C9">
        <w:t xml:space="preserve">on emerging digital technologies such as artificial intelligence </w:t>
      </w:r>
      <w:r w:rsidRPr="005607C9">
        <w:t>tools, cloud computing,</w:t>
      </w:r>
      <w:r w:rsidR="00436639" w:rsidRPr="005607C9">
        <w:t xml:space="preserve"> and social media platforms in order to facilitate intelligent information </w:t>
      </w:r>
      <w:r w:rsidR="003C6815" w:rsidRPr="005607C9">
        <w:t>seeking</w:t>
      </w:r>
      <w:r w:rsidR="008C2CCE" w:rsidRPr="005607C9">
        <w:t xml:space="preserve"> attitudes </w:t>
      </w:r>
      <w:r w:rsidR="002623C7" w:rsidRPr="005607C9">
        <w:t xml:space="preserve">for the students, while providing </w:t>
      </w:r>
      <w:r w:rsidR="008C2CCE" w:rsidRPr="005607C9">
        <w:t>in</w:t>
      </w:r>
      <w:r w:rsidRPr="005607C9">
        <w:t>novati</w:t>
      </w:r>
      <w:r w:rsidR="002623C7" w:rsidRPr="005607C9">
        <w:t xml:space="preserve">ve </w:t>
      </w:r>
      <w:r w:rsidR="008C2CCE" w:rsidRPr="005607C9">
        <w:t>library services</w:t>
      </w:r>
      <w:r w:rsidR="002623C7" w:rsidRPr="005607C9">
        <w:t xml:space="preserve"> in the university libraries. </w:t>
      </w:r>
    </w:p>
    <w:p w14:paraId="1FECD466" w14:textId="77777777" w:rsidR="00A056F8" w:rsidRPr="005607C9" w:rsidRDefault="00A056F8" w:rsidP="00E93D4C">
      <w:pPr>
        <w:spacing w:after="0" w:line="240" w:lineRule="auto"/>
        <w:jc w:val="both"/>
        <w:rPr>
          <w:rFonts w:ascii="Times New Roman" w:hAnsi="Times New Roman" w:cs="Times New Roman"/>
          <w:b/>
          <w:bCs/>
        </w:rPr>
      </w:pPr>
    </w:p>
    <w:p w14:paraId="4C96243D" w14:textId="77777777" w:rsidR="00C921A5" w:rsidRPr="005607C9" w:rsidRDefault="00C921A5" w:rsidP="00E93D4C">
      <w:pPr>
        <w:spacing w:after="0" w:line="240" w:lineRule="auto"/>
        <w:jc w:val="both"/>
        <w:rPr>
          <w:rFonts w:ascii="Times New Roman" w:hAnsi="Times New Roman" w:cs="Times New Roman"/>
          <w:b/>
          <w:bCs/>
        </w:rPr>
      </w:pPr>
    </w:p>
    <w:p w14:paraId="1C4B54E1" w14:textId="77777777" w:rsidR="009411A6" w:rsidRPr="005607C9" w:rsidRDefault="009411A6" w:rsidP="00E93D4C">
      <w:pPr>
        <w:spacing w:after="0" w:line="240" w:lineRule="auto"/>
        <w:jc w:val="both"/>
        <w:rPr>
          <w:rFonts w:ascii="Times New Roman" w:hAnsi="Times New Roman" w:cs="Times New Roman"/>
          <w:b/>
          <w:bCs/>
        </w:rPr>
      </w:pPr>
      <w:r w:rsidRPr="005607C9">
        <w:rPr>
          <w:rFonts w:ascii="Times New Roman" w:hAnsi="Times New Roman" w:cs="Times New Roman"/>
          <w:b/>
          <w:bCs/>
        </w:rPr>
        <w:t xml:space="preserve">References </w:t>
      </w:r>
    </w:p>
    <w:p w14:paraId="5963C877" w14:textId="77777777" w:rsidR="00993DA1" w:rsidRPr="008B4D2C" w:rsidRDefault="00993DA1" w:rsidP="00E93D4C">
      <w:pPr>
        <w:spacing w:line="240" w:lineRule="auto"/>
        <w:ind w:left="720" w:hanging="720"/>
        <w:jc w:val="both"/>
        <w:rPr>
          <w:rFonts w:ascii="Times New Roman" w:hAnsi="Times New Roman" w:cs="Times New Roman"/>
          <w:sz w:val="2"/>
          <w:szCs w:val="2"/>
        </w:rPr>
      </w:pPr>
    </w:p>
    <w:p w14:paraId="65F77E11"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Abbas, S. &amp; Jeong, H. (2024). Task difficulty impact on multitasking in mixed reality environments. </w:t>
      </w:r>
      <w:r w:rsidRPr="005607C9">
        <w:rPr>
          <w:rFonts w:ascii="Times New Roman" w:hAnsi="Times New Roman" w:cs="Times New Roman"/>
          <w:i/>
          <w:iCs/>
        </w:rPr>
        <w:t>Computers &amp; Education: X Reality, 4</w:t>
      </w:r>
      <w:r w:rsidRPr="005607C9">
        <w:rPr>
          <w:rFonts w:ascii="Times New Roman" w:hAnsi="Times New Roman" w:cs="Times New Roman"/>
        </w:rPr>
        <w:t>, 100065.</w:t>
      </w:r>
    </w:p>
    <w:p w14:paraId="62AC4ABC"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Abdulsamlam, J. A. (2026). Information </w:t>
      </w:r>
      <w:proofErr w:type="spellStart"/>
      <w:r w:rsidRPr="005607C9">
        <w:rPr>
          <w:rFonts w:ascii="Times New Roman" w:hAnsi="Times New Roman" w:cs="Times New Roman"/>
        </w:rPr>
        <w:t>behaviour</w:t>
      </w:r>
      <w:proofErr w:type="spellEnd"/>
      <w:r w:rsidRPr="005607C9">
        <w:rPr>
          <w:rFonts w:ascii="Times New Roman" w:hAnsi="Times New Roman" w:cs="Times New Roman"/>
        </w:rPr>
        <w:t xml:space="preserve"> of Generation Z students in accessing and evaluating online scholarly resources. </w:t>
      </w:r>
      <w:proofErr w:type="spellStart"/>
      <w:r w:rsidRPr="005607C9">
        <w:rPr>
          <w:rFonts w:ascii="Times New Roman" w:hAnsi="Times New Roman" w:cs="Times New Roman"/>
          <w:i/>
          <w:iCs/>
        </w:rPr>
        <w:t>Nigerbiblios</w:t>
      </w:r>
      <w:proofErr w:type="spellEnd"/>
      <w:r w:rsidRPr="005607C9">
        <w:rPr>
          <w:rFonts w:ascii="Times New Roman" w:hAnsi="Times New Roman" w:cs="Times New Roman"/>
          <w:i/>
          <w:iCs/>
        </w:rPr>
        <w:t>: Journal of National Library of Nigeria</w:t>
      </w:r>
      <w:r w:rsidRPr="005607C9">
        <w:rPr>
          <w:rFonts w:ascii="Times New Roman" w:hAnsi="Times New Roman" w:cs="Times New Roman"/>
        </w:rPr>
        <w:t xml:space="preserve">, </w:t>
      </w:r>
      <w:r w:rsidRPr="005607C9">
        <w:rPr>
          <w:rFonts w:ascii="Times New Roman" w:hAnsi="Times New Roman" w:cs="Times New Roman"/>
          <w:i/>
          <w:iCs/>
        </w:rPr>
        <w:t>35</w:t>
      </w:r>
      <w:r w:rsidRPr="005607C9">
        <w:rPr>
          <w:rFonts w:ascii="Times New Roman" w:hAnsi="Times New Roman" w:cs="Times New Roman"/>
        </w:rPr>
        <w:t xml:space="preserve">(2), 65–83. </w:t>
      </w:r>
      <w:hyperlink r:id="rId11" w:history="1">
        <w:r w:rsidRPr="005607C9">
          <w:rPr>
            <w:rStyle w:val="Hyperlink"/>
            <w:rFonts w:ascii="Times New Roman" w:hAnsi="Times New Roman" w:cs="Times New Roman"/>
          </w:rPr>
          <w:t>https://nigerbiblios.nln.gov.ng/index.php/nigerbiblios/article/view/503</w:t>
        </w:r>
      </w:hyperlink>
    </w:p>
    <w:p w14:paraId="06BBF21B" w14:textId="77777777" w:rsidR="008127D2" w:rsidRDefault="008127D2" w:rsidP="00E93D4C">
      <w:pPr>
        <w:spacing w:after="0" w:line="240" w:lineRule="auto"/>
        <w:ind w:left="720" w:hanging="720"/>
        <w:jc w:val="both"/>
        <w:rPr>
          <w:rFonts w:ascii="Times New Roman" w:hAnsi="Times New Roman" w:cs="Times New Roman"/>
          <w:lang w:val="en-GB"/>
        </w:rPr>
      </w:pPr>
      <w:r w:rsidRPr="005607C9">
        <w:rPr>
          <w:rFonts w:ascii="Times New Roman" w:hAnsi="Times New Roman" w:cs="Times New Roman"/>
          <w:lang w:val="en-GB"/>
        </w:rPr>
        <w:t xml:space="preserve">Acacia University (2026). How Gen Z and Gen Alpha learn differently and what teachers must do about it. </w:t>
      </w:r>
      <w:hyperlink r:id="rId12" w:history="1">
        <w:r w:rsidRPr="005607C9">
          <w:rPr>
            <w:rStyle w:val="Hyperlink"/>
            <w:rFonts w:ascii="Times New Roman" w:hAnsi="Times New Roman" w:cs="Times New Roman"/>
            <w:lang w:val="en-GB"/>
          </w:rPr>
          <w:t>https://acacia.edu/blog/how-gen-z-and-gen-alpha-learn-differently-and-what-teachers-must-do-about-it/</w:t>
        </w:r>
      </w:hyperlink>
      <w:r w:rsidRPr="005607C9">
        <w:rPr>
          <w:rFonts w:ascii="Times New Roman" w:hAnsi="Times New Roman" w:cs="Times New Roman"/>
          <w:lang w:val="en-GB"/>
        </w:rPr>
        <w:t xml:space="preserve"> </w:t>
      </w:r>
    </w:p>
    <w:p w14:paraId="7343A72F" w14:textId="77777777" w:rsidR="008127D2" w:rsidRDefault="008127D2" w:rsidP="00E93D4C">
      <w:pPr>
        <w:spacing w:after="0" w:line="240" w:lineRule="auto"/>
        <w:ind w:left="720" w:hanging="720"/>
        <w:jc w:val="both"/>
        <w:rPr>
          <w:rStyle w:val="Hyperlink"/>
          <w:rFonts w:ascii="Times New Roman" w:hAnsi="Times New Roman" w:cs="Times New Roman"/>
          <w:color w:val="auto"/>
          <w:u w:val="none"/>
          <w:lang w:val="en-GB"/>
        </w:rPr>
      </w:pPr>
      <w:hyperlink r:id="rId13" w:history="1">
        <w:r w:rsidRPr="005607C9">
          <w:rPr>
            <w:rStyle w:val="Hyperlink"/>
            <w:rFonts w:ascii="Times New Roman" w:hAnsi="Times New Roman" w:cs="Times New Roman"/>
            <w:color w:val="auto"/>
            <w:u w:val="none"/>
          </w:rPr>
          <w:t>Adeyemi, I. O.,</w:t>
        </w:r>
        <w:r w:rsidRPr="005607C9">
          <w:rPr>
            <w:rStyle w:val="Hyperlink"/>
            <w:rFonts w:ascii="Times New Roman" w:hAnsi="Times New Roman" w:cs="Times New Roman"/>
            <w:u w:val="none"/>
          </w:rPr>
          <w:t xml:space="preserve"> </w:t>
        </w:r>
      </w:hyperlink>
      <w:r w:rsidRPr="005607C9">
        <w:rPr>
          <w:rFonts w:ascii="Times New Roman" w:hAnsi="Times New Roman" w:cs="Times New Roman"/>
        </w:rPr>
        <w:t xml:space="preserve"> Muhammed-Jamiu, R., Muhammed, I. O., Mustapha, R. T., Mustapha, M. O., Musa, Z. and Salman. A. (2025). Big data applications and management for digital library services in selected academic libraries in Kwara state, Nigeria. </w:t>
      </w:r>
      <w:r w:rsidRPr="005607C9">
        <w:rPr>
          <w:rFonts w:ascii="Times New Roman" w:hAnsi="Times New Roman" w:cs="Times New Roman"/>
          <w:i/>
          <w:iCs/>
        </w:rPr>
        <w:t>Digital Library Perspectives</w:t>
      </w:r>
      <w:r w:rsidRPr="005607C9">
        <w:rPr>
          <w:rFonts w:ascii="Times New Roman" w:hAnsi="Times New Roman" w:cs="Times New Roman"/>
        </w:rPr>
        <w:t xml:space="preserve">, 41 (2): 229–246. </w:t>
      </w:r>
      <w:hyperlink r:id="rId14" w:history="1">
        <w:r w:rsidRPr="005607C9">
          <w:rPr>
            <w:rStyle w:val="Hyperlink"/>
            <w:rFonts w:ascii="Times New Roman" w:hAnsi="Times New Roman" w:cs="Times New Roman"/>
            <w:color w:val="auto"/>
            <w:u w:val="none"/>
          </w:rPr>
          <w:t>https://doi.org/10.1108/DLP-06-2024-0090</w:t>
        </w:r>
      </w:hyperlink>
    </w:p>
    <w:p w14:paraId="0571AAD1" w14:textId="77777777" w:rsidR="008127D2" w:rsidRPr="008B4D2C" w:rsidRDefault="008127D2" w:rsidP="00E93D4C">
      <w:pPr>
        <w:spacing w:after="0" w:line="240" w:lineRule="auto"/>
        <w:ind w:left="720" w:hanging="720"/>
        <w:jc w:val="both"/>
        <w:rPr>
          <w:rFonts w:ascii="Times New Roman" w:hAnsi="Times New Roman" w:cs="Times New Roman"/>
          <w:lang w:val="en-GB"/>
        </w:rPr>
      </w:pPr>
      <w:r w:rsidRPr="005607C9">
        <w:rPr>
          <w:rStyle w:val="Hyperlink"/>
          <w:rFonts w:ascii="Times New Roman" w:hAnsi="Times New Roman" w:cs="Times New Roman"/>
          <w:color w:val="auto"/>
          <w:u w:val="none"/>
        </w:rPr>
        <w:t xml:space="preserve">Agbo, A. D., </w:t>
      </w:r>
      <w:proofErr w:type="spellStart"/>
      <w:r w:rsidRPr="005607C9">
        <w:rPr>
          <w:rStyle w:val="Hyperlink"/>
          <w:rFonts w:ascii="Times New Roman" w:hAnsi="Times New Roman" w:cs="Times New Roman"/>
          <w:color w:val="auto"/>
          <w:u w:val="none"/>
        </w:rPr>
        <w:t>Eyinna</w:t>
      </w:r>
      <w:proofErr w:type="spellEnd"/>
      <w:r w:rsidRPr="005607C9">
        <w:rPr>
          <w:rStyle w:val="Hyperlink"/>
          <w:rFonts w:ascii="Times New Roman" w:hAnsi="Times New Roman" w:cs="Times New Roman"/>
          <w:color w:val="auto"/>
          <w:u w:val="none"/>
        </w:rPr>
        <w:t xml:space="preserve">, A. U. and </w:t>
      </w:r>
      <w:proofErr w:type="spellStart"/>
      <w:r w:rsidRPr="005607C9">
        <w:rPr>
          <w:rStyle w:val="Hyperlink"/>
          <w:rFonts w:ascii="Times New Roman" w:hAnsi="Times New Roman" w:cs="Times New Roman"/>
          <w:color w:val="auto"/>
          <w:u w:val="none"/>
        </w:rPr>
        <w:t>Tsegba</w:t>
      </w:r>
      <w:proofErr w:type="spellEnd"/>
      <w:r w:rsidRPr="005607C9">
        <w:rPr>
          <w:rStyle w:val="Hyperlink"/>
          <w:rFonts w:ascii="Times New Roman" w:hAnsi="Times New Roman" w:cs="Times New Roman"/>
          <w:color w:val="auto"/>
          <w:u w:val="none"/>
        </w:rPr>
        <w:t xml:space="preserve">, J. F. (2023). Building wealth with premium fee-based library services: a comprehensive guide. </w:t>
      </w:r>
      <w:r w:rsidRPr="005607C9">
        <w:rPr>
          <w:rStyle w:val="Hyperlink"/>
          <w:rFonts w:ascii="Times New Roman" w:hAnsi="Times New Roman" w:cs="Times New Roman"/>
          <w:i/>
          <w:color w:val="auto"/>
          <w:u w:val="none"/>
        </w:rPr>
        <w:t>Global Review of Library and Information Science</w:t>
      </w:r>
      <w:r w:rsidRPr="005607C9">
        <w:rPr>
          <w:rFonts w:ascii="Times New Roman" w:hAnsi="Times New Roman" w:cs="Times New Roman"/>
        </w:rPr>
        <w:t xml:space="preserve">, 19(Special Edition). </w:t>
      </w:r>
      <w:hyperlink r:id="rId15" w:history="1">
        <w:r w:rsidRPr="005607C9">
          <w:rPr>
            <w:rStyle w:val="Hyperlink"/>
            <w:rFonts w:ascii="Times New Roman" w:hAnsi="Times New Roman" w:cs="Times New Roman"/>
            <w:color w:val="auto"/>
            <w:u w:val="none"/>
          </w:rPr>
          <w:t>https://www.grelis.com.ng</w:t>
        </w:r>
      </w:hyperlink>
    </w:p>
    <w:p w14:paraId="74B2C766"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Ahmad, M. K., Mohd Adnan, A. H., Yusof, A. A., Mohd Kamal, M. A., &amp; Mustafa Kamal, N. N. (2019). Using new technologies to teach English in Malaysia-issues and challenges. </w:t>
      </w:r>
      <w:r w:rsidRPr="005607C9">
        <w:rPr>
          <w:rFonts w:ascii="Times New Roman" w:hAnsi="Times New Roman" w:cs="Times New Roman"/>
          <w:i/>
          <w:iCs/>
        </w:rPr>
        <w:t>In Proceedings of the International Invention, Innovative &amp; Creative (</w:t>
      </w:r>
      <w:proofErr w:type="spellStart"/>
      <w:r w:rsidRPr="005607C9">
        <w:rPr>
          <w:rFonts w:ascii="Times New Roman" w:hAnsi="Times New Roman" w:cs="Times New Roman"/>
          <w:i/>
          <w:iCs/>
        </w:rPr>
        <w:t>InIIC</w:t>
      </w:r>
      <w:proofErr w:type="spellEnd"/>
      <w:r w:rsidRPr="005607C9">
        <w:rPr>
          <w:rFonts w:ascii="Times New Roman" w:hAnsi="Times New Roman" w:cs="Times New Roman"/>
          <w:i/>
          <w:iCs/>
        </w:rPr>
        <w:t>) Conference, Series</w:t>
      </w:r>
      <w:r w:rsidRPr="005607C9">
        <w:rPr>
          <w:rFonts w:ascii="Times New Roman" w:hAnsi="Times New Roman" w:cs="Times New Roman"/>
        </w:rPr>
        <w:t xml:space="preserve"> (pp. 203- 207). </w:t>
      </w:r>
    </w:p>
    <w:p w14:paraId="09988C18" w14:textId="77777777" w:rsidR="008127D2" w:rsidRPr="005607C9" w:rsidRDefault="008127D2" w:rsidP="00E93D4C">
      <w:pPr>
        <w:spacing w:after="0" w:line="240" w:lineRule="auto"/>
        <w:ind w:left="810" w:hanging="810"/>
        <w:jc w:val="both"/>
        <w:rPr>
          <w:rFonts w:ascii="Times New Roman" w:hAnsi="Times New Roman" w:cs="Times New Roman"/>
        </w:rPr>
      </w:pPr>
      <w:proofErr w:type="spellStart"/>
      <w:r w:rsidRPr="005607C9">
        <w:rPr>
          <w:rFonts w:ascii="Times New Roman" w:hAnsi="Times New Roman" w:cs="Times New Roman"/>
        </w:rPr>
        <w:t>Akwang</w:t>
      </w:r>
      <w:proofErr w:type="spellEnd"/>
      <w:r w:rsidRPr="005607C9">
        <w:rPr>
          <w:rFonts w:ascii="Times New Roman" w:hAnsi="Times New Roman" w:cs="Times New Roman"/>
        </w:rPr>
        <w:t xml:space="preserve">, N. E., Udoh, I. U. &amp; </w:t>
      </w:r>
      <w:proofErr w:type="spellStart"/>
      <w:r w:rsidRPr="005607C9">
        <w:rPr>
          <w:rFonts w:ascii="Times New Roman" w:hAnsi="Times New Roman" w:cs="Times New Roman"/>
        </w:rPr>
        <w:t>Tsenongu</w:t>
      </w:r>
      <w:proofErr w:type="spellEnd"/>
      <w:r w:rsidRPr="005607C9">
        <w:rPr>
          <w:rFonts w:ascii="Times New Roman" w:hAnsi="Times New Roman" w:cs="Times New Roman"/>
        </w:rPr>
        <w:t>, C. T. (2024). Librarians’ skills and contributions to digital citizenship education in academic institutions in Akwa Ibom Sate, Nigeria.</w:t>
      </w:r>
      <w:r w:rsidRPr="005607C9">
        <w:rPr>
          <w:rFonts w:ascii="Times New Roman" w:hAnsi="Times New Roman" w:cs="Times New Roman"/>
          <w:i/>
          <w:iCs/>
        </w:rPr>
        <w:t xml:space="preserve"> OMANARP International Journal of Library &amp; Information Science, 1</w:t>
      </w:r>
      <w:r w:rsidRPr="005607C9">
        <w:rPr>
          <w:rFonts w:ascii="Times New Roman" w:hAnsi="Times New Roman" w:cs="Times New Roman"/>
        </w:rPr>
        <w:t>, 69-83.</w:t>
      </w:r>
    </w:p>
    <w:p w14:paraId="3C4327E5"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Alabi, C. O., </w:t>
      </w:r>
      <w:proofErr w:type="spellStart"/>
      <w:r w:rsidRPr="005607C9">
        <w:rPr>
          <w:rFonts w:ascii="Times New Roman" w:hAnsi="Times New Roman" w:cs="Times New Roman"/>
        </w:rPr>
        <w:t>Omekwu</w:t>
      </w:r>
      <w:proofErr w:type="spellEnd"/>
      <w:r w:rsidRPr="005607C9">
        <w:rPr>
          <w:rFonts w:ascii="Times New Roman" w:hAnsi="Times New Roman" w:cs="Times New Roman"/>
        </w:rPr>
        <w:t xml:space="preserve">, C. O. &amp; Martins, O. Y. (2024). Adoption of cloud computing in Nigerian university libraries: Challenges and Strategies, </w:t>
      </w:r>
      <w:r w:rsidRPr="005607C9">
        <w:rPr>
          <w:rFonts w:ascii="Times New Roman" w:hAnsi="Times New Roman" w:cs="Times New Roman"/>
          <w:i/>
          <w:iCs/>
        </w:rPr>
        <w:t>Niger Delta Journal of Library and Information Science</w:t>
      </w:r>
      <w:r w:rsidRPr="005607C9">
        <w:rPr>
          <w:rFonts w:ascii="Times New Roman" w:hAnsi="Times New Roman" w:cs="Times New Roman"/>
        </w:rPr>
        <w:t xml:space="preserve">, 5(1). </w:t>
      </w:r>
      <w:hyperlink r:id="rId16" w:history="1">
        <w:r w:rsidRPr="005607C9">
          <w:rPr>
            <w:rStyle w:val="Hyperlink"/>
            <w:rFonts w:ascii="Times New Roman" w:hAnsi="Times New Roman" w:cs="Times New Roman"/>
            <w:color w:val="auto"/>
            <w:u w:val="none"/>
          </w:rPr>
          <w:t>https://ndijlis.fuotuoke.edu.ng</w:t>
        </w:r>
      </w:hyperlink>
      <w:r w:rsidRPr="005607C9">
        <w:rPr>
          <w:rFonts w:ascii="Times New Roman" w:hAnsi="Times New Roman" w:cs="Times New Roman"/>
        </w:rPr>
        <w:t xml:space="preserve"> </w:t>
      </w:r>
    </w:p>
    <w:p w14:paraId="775E585A" w14:textId="77777777" w:rsidR="008127D2" w:rsidRPr="005607C9" w:rsidRDefault="008127D2" w:rsidP="00E93D4C">
      <w:pPr>
        <w:spacing w:before="240" w:after="0" w:line="240" w:lineRule="auto"/>
        <w:ind w:left="810" w:hanging="810"/>
        <w:jc w:val="both"/>
        <w:rPr>
          <w:rFonts w:ascii="Times New Roman" w:hAnsi="Times New Roman" w:cs="Times New Roman"/>
        </w:rPr>
      </w:pPr>
      <w:r w:rsidRPr="005607C9">
        <w:rPr>
          <w:rFonts w:ascii="Times New Roman" w:hAnsi="Times New Roman" w:cs="Times New Roman"/>
        </w:rPr>
        <w:lastRenderedPageBreak/>
        <w:t xml:space="preserve">American Library Association (ALA, 2023). New ALA report: Gen Z and ad Millennial are visiting the, library and prefer print books. </w:t>
      </w:r>
      <w:hyperlink r:id="rId17" w:history="1">
        <w:r w:rsidRPr="005607C9">
          <w:rPr>
            <w:rStyle w:val="Hyperlink"/>
            <w:rFonts w:ascii="Times New Roman" w:hAnsi="Times New Roman" w:cs="Times New Roman"/>
          </w:rPr>
          <w:t>https://www.ala.org/news/2019/12/new-ala-report-gen-z-millennials-are-visiting-library-prefer-print-books</w:t>
        </w:r>
      </w:hyperlink>
    </w:p>
    <w:p w14:paraId="79705E91"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Bandara, K. M. N. T. K., </w:t>
      </w:r>
      <w:proofErr w:type="spellStart"/>
      <w:r w:rsidRPr="005607C9">
        <w:rPr>
          <w:rFonts w:ascii="Times New Roman" w:hAnsi="Times New Roman" w:cs="Times New Roman"/>
        </w:rPr>
        <w:t>Hettiwaththege</w:t>
      </w:r>
      <w:proofErr w:type="spellEnd"/>
      <w:r w:rsidRPr="005607C9">
        <w:rPr>
          <w:rFonts w:ascii="Times New Roman" w:hAnsi="Times New Roman" w:cs="Times New Roman"/>
        </w:rPr>
        <w:t xml:space="preserve">, C. R. &amp; </w:t>
      </w:r>
      <w:proofErr w:type="spellStart"/>
      <w:r w:rsidRPr="005607C9">
        <w:rPr>
          <w:rFonts w:ascii="Times New Roman" w:hAnsi="Times New Roman" w:cs="Times New Roman"/>
        </w:rPr>
        <w:t>Katukurunda</w:t>
      </w:r>
      <w:proofErr w:type="spellEnd"/>
      <w:r w:rsidRPr="005607C9">
        <w:rPr>
          <w:rFonts w:ascii="Times New Roman" w:hAnsi="Times New Roman" w:cs="Times New Roman"/>
        </w:rPr>
        <w:t xml:space="preserve">, K. G. W. K. (2024). An overview of teaching methods for fostering Generation Alpha (Gen Alpha) learning process. </w:t>
      </w:r>
      <w:r w:rsidRPr="005607C9">
        <w:rPr>
          <w:rFonts w:ascii="Times New Roman" w:hAnsi="Times New Roman" w:cs="Times New Roman"/>
          <w:i/>
          <w:iCs/>
        </w:rPr>
        <w:t>International Journal of Research Publication and Reviews, 5</w:t>
      </w:r>
      <w:r w:rsidRPr="005607C9">
        <w:rPr>
          <w:rFonts w:ascii="Times New Roman" w:hAnsi="Times New Roman" w:cs="Times New Roman"/>
        </w:rPr>
        <w:t>(8), 1446-1461.</w:t>
      </w:r>
    </w:p>
    <w:p w14:paraId="66E8D3D7" w14:textId="77777777" w:rsidR="008127D2" w:rsidRPr="005607C9" w:rsidRDefault="008127D2" w:rsidP="00E93D4C">
      <w:pPr>
        <w:spacing w:before="240" w:after="0" w:line="240" w:lineRule="auto"/>
        <w:ind w:left="810" w:hanging="810"/>
        <w:jc w:val="both"/>
        <w:rPr>
          <w:rFonts w:ascii="Times New Roman" w:hAnsi="Times New Roman" w:cs="Times New Roman"/>
        </w:rPr>
      </w:pPr>
      <w:r w:rsidRPr="005607C9">
        <w:rPr>
          <w:rFonts w:ascii="Times New Roman" w:hAnsi="Times New Roman" w:cs="Times New Roman"/>
        </w:rPr>
        <w:t xml:space="preserve">Banu, A. R., Tresha, T. K., Chowdhury, S. S., &amp; </w:t>
      </w:r>
      <w:proofErr w:type="spellStart"/>
      <w:r w:rsidRPr="005607C9">
        <w:rPr>
          <w:rFonts w:ascii="Times New Roman" w:hAnsi="Times New Roman" w:cs="Times New Roman"/>
        </w:rPr>
        <w:t>Srabonty</w:t>
      </w:r>
      <w:proofErr w:type="spellEnd"/>
      <w:r w:rsidRPr="005607C9">
        <w:rPr>
          <w:rFonts w:ascii="Times New Roman" w:hAnsi="Times New Roman" w:cs="Times New Roman"/>
        </w:rPr>
        <w:t xml:space="preserve">, S. N. (2024). Online library interfaces: A user-centered study on design and functionality preferences of Gen Z users. </w:t>
      </w:r>
      <w:r w:rsidRPr="005607C9">
        <w:rPr>
          <w:rFonts w:ascii="Times New Roman" w:hAnsi="Times New Roman" w:cs="Times New Roman"/>
          <w:i/>
          <w:iCs/>
        </w:rPr>
        <w:t>Journal of Creative Writing, 8</w:t>
      </w:r>
      <w:r w:rsidRPr="005607C9">
        <w:rPr>
          <w:rFonts w:ascii="Times New Roman" w:hAnsi="Times New Roman" w:cs="Times New Roman"/>
        </w:rPr>
        <w:t xml:space="preserve">(3), 40–57. </w:t>
      </w:r>
      <w:hyperlink r:id="rId18" w:history="1">
        <w:r w:rsidRPr="005607C9">
          <w:rPr>
            <w:rStyle w:val="Hyperlink"/>
            <w:rFonts w:ascii="Times New Roman" w:hAnsi="Times New Roman" w:cs="Times New Roman"/>
          </w:rPr>
          <w:t>https://doi.org/10.70771/jocw.130</w:t>
        </w:r>
      </w:hyperlink>
    </w:p>
    <w:p w14:paraId="0D13BFFE"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Blandi, L., </w:t>
      </w:r>
      <w:proofErr w:type="spellStart"/>
      <w:r w:rsidRPr="005607C9">
        <w:rPr>
          <w:rFonts w:ascii="Times New Roman" w:hAnsi="Times New Roman" w:cs="Times New Roman"/>
        </w:rPr>
        <w:t>Sabbatucci</w:t>
      </w:r>
      <w:proofErr w:type="spellEnd"/>
      <w:r w:rsidRPr="005607C9">
        <w:rPr>
          <w:rFonts w:ascii="Times New Roman" w:hAnsi="Times New Roman" w:cs="Times New Roman"/>
        </w:rPr>
        <w:t xml:space="preserve">, M., </w:t>
      </w:r>
      <w:proofErr w:type="spellStart"/>
      <w:r w:rsidRPr="005607C9">
        <w:rPr>
          <w:rFonts w:ascii="Times New Roman" w:hAnsi="Times New Roman" w:cs="Times New Roman"/>
        </w:rPr>
        <w:t>Dallagiacoma</w:t>
      </w:r>
      <w:proofErr w:type="spellEnd"/>
      <w:r w:rsidRPr="005607C9">
        <w:rPr>
          <w:rFonts w:ascii="Times New Roman" w:hAnsi="Times New Roman" w:cs="Times New Roman"/>
        </w:rPr>
        <w:t xml:space="preserve">, G., Alberti, F., Bertuccio, P., &amp; Odone, A. (2022). Digital information approach through social media among Gen Z and Millennials: The global scenario during the COVID-19 pandemic. </w:t>
      </w:r>
      <w:r w:rsidRPr="005607C9">
        <w:rPr>
          <w:rFonts w:ascii="Times New Roman" w:hAnsi="Times New Roman" w:cs="Times New Roman"/>
          <w:i/>
          <w:iCs/>
        </w:rPr>
        <w:t>Vaccines,10</w:t>
      </w:r>
      <w:r w:rsidRPr="005607C9">
        <w:rPr>
          <w:rFonts w:ascii="Times New Roman" w:hAnsi="Times New Roman" w:cs="Times New Roman"/>
        </w:rPr>
        <w:t xml:space="preserve">(11), 1822. </w:t>
      </w:r>
      <w:hyperlink r:id="rId19" w:history="1">
        <w:r w:rsidRPr="005607C9">
          <w:rPr>
            <w:rStyle w:val="Hyperlink"/>
            <w:rFonts w:ascii="Times New Roman" w:hAnsi="Times New Roman" w:cs="Times New Roman"/>
          </w:rPr>
          <w:t>https://doi.org/10.3390/vaccines10111822</w:t>
        </w:r>
      </w:hyperlink>
      <w:r w:rsidRPr="005607C9">
        <w:rPr>
          <w:rFonts w:ascii="Times New Roman" w:hAnsi="Times New Roman" w:cs="Times New Roman"/>
        </w:rPr>
        <w:t>.</w:t>
      </w:r>
    </w:p>
    <w:p w14:paraId="49B9216E" w14:textId="77777777" w:rsidR="008127D2"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Bozzetto-Hollywood, N. &amp; Quinn, K. A. (2025). Technology behavior of Generation Z learners. </w:t>
      </w:r>
      <w:r w:rsidRPr="005607C9">
        <w:rPr>
          <w:rFonts w:ascii="Times New Roman" w:hAnsi="Times New Roman" w:cs="Times New Roman"/>
          <w:i/>
          <w:iCs/>
        </w:rPr>
        <w:t>Journal of Education and Human Development, 23</w:t>
      </w:r>
      <w:r w:rsidRPr="005607C9">
        <w:rPr>
          <w:rFonts w:ascii="Times New Roman" w:hAnsi="Times New Roman" w:cs="Times New Roman"/>
        </w:rPr>
        <w:t xml:space="preserve">(1), 2334-2978 </w:t>
      </w:r>
      <w:hyperlink r:id="rId20" w:history="1">
        <w:r w:rsidRPr="005607C9">
          <w:rPr>
            <w:rStyle w:val="Hyperlink"/>
            <w:rFonts w:ascii="Times New Roman" w:hAnsi="Times New Roman" w:cs="Times New Roman"/>
            <w:color w:val="auto"/>
            <w:u w:val="none"/>
          </w:rPr>
          <w:t>https://www.researchgate.net</w:t>
        </w:r>
      </w:hyperlink>
      <w:r w:rsidRPr="005607C9">
        <w:rPr>
          <w:rFonts w:ascii="Times New Roman" w:hAnsi="Times New Roman" w:cs="Times New Roman"/>
        </w:rPr>
        <w:t>.</w:t>
      </w:r>
    </w:p>
    <w:p w14:paraId="5E444E9A" w14:textId="77777777" w:rsidR="008127D2"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Cain, C. C., Morgan Bryant, A., Buskey, C. D., &amp; Meyers Ferguson, Y. (2022). Generation Z, learning preferences, and technology: An academic technology framework based on enterprise architecture. </w:t>
      </w:r>
      <w:r w:rsidRPr="005607C9">
        <w:rPr>
          <w:rFonts w:ascii="Times New Roman" w:hAnsi="Times New Roman" w:cs="Times New Roman"/>
          <w:i/>
          <w:iCs/>
        </w:rPr>
        <w:t>The Journal of the Southern Association for Information Systems, 9</w:t>
      </w:r>
      <w:r w:rsidRPr="005607C9">
        <w:rPr>
          <w:rFonts w:ascii="Times New Roman" w:hAnsi="Times New Roman" w:cs="Times New Roman"/>
        </w:rPr>
        <w:t xml:space="preserve">(1), 1-14. </w:t>
      </w:r>
      <w:hyperlink r:id="rId21" w:history="1">
        <w:r w:rsidRPr="005607C9">
          <w:rPr>
            <w:rStyle w:val="Hyperlink"/>
            <w:rFonts w:ascii="Times New Roman" w:hAnsi="Times New Roman" w:cs="Times New Roman"/>
          </w:rPr>
          <w:t>https://doi.org/10.17705/3JSIS.00019</w:t>
        </w:r>
      </w:hyperlink>
      <w:r w:rsidRPr="005607C9">
        <w:rPr>
          <w:rFonts w:ascii="Times New Roman" w:hAnsi="Times New Roman" w:cs="Times New Roman"/>
        </w:rPr>
        <w:t>.</w:t>
      </w:r>
    </w:p>
    <w:p w14:paraId="7D885B62" w14:textId="77777777" w:rsidR="008127D2" w:rsidRDefault="008127D2" w:rsidP="00E93D4C">
      <w:pPr>
        <w:spacing w:after="0" w:line="240" w:lineRule="auto"/>
        <w:ind w:left="720" w:hanging="720"/>
        <w:jc w:val="both"/>
        <w:rPr>
          <w:rFonts w:ascii="Times New Roman" w:hAnsi="Times New Roman" w:cs="Times New Roman"/>
        </w:rPr>
      </w:pPr>
      <w:r w:rsidRPr="00C9359D">
        <w:rPr>
          <w:rFonts w:ascii="Times New Roman" w:hAnsi="Times New Roman" w:cs="Times New Roman"/>
        </w:rPr>
        <w:t xml:space="preserve">Cain, C. C., Morgan Bryant, A., Buskey, C. D., &amp; Meyers Ferguson, Y. (2022). Generation Z, learning preferences, and technology: An academic technology framework based on enterprise architecture. </w:t>
      </w:r>
      <w:r w:rsidRPr="00C9359D">
        <w:rPr>
          <w:rFonts w:ascii="Times New Roman" w:hAnsi="Times New Roman" w:cs="Times New Roman"/>
          <w:i/>
          <w:iCs/>
        </w:rPr>
        <w:t>The Journal of the Southern Association for Information Systems, 9</w:t>
      </w:r>
      <w:r w:rsidRPr="00C9359D">
        <w:rPr>
          <w:rFonts w:ascii="Times New Roman" w:hAnsi="Times New Roman" w:cs="Times New Roman"/>
        </w:rPr>
        <w:t xml:space="preserve">(1), 1-14. </w:t>
      </w:r>
      <w:hyperlink r:id="rId22" w:history="1">
        <w:r w:rsidRPr="00C9359D">
          <w:rPr>
            <w:rStyle w:val="Hyperlink"/>
            <w:rFonts w:ascii="Times New Roman" w:hAnsi="Times New Roman" w:cs="Times New Roman"/>
          </w:rPr>
          <w:t>https://doi.org/10.17705/3JSIS.00019</w:t>
        </w:r>
      </w:hyperlink>
      <w:r w:rsidRPr="00C9359D">
        <w:rPr>
          <w:rFonts w:ascii="Times New Roman" w:hAnsi="Times New Roman" w:cs="Times New Roman"/>
        </w:rPr>
        <w:t>.</w:t>
      </w:r>
    </w:p>
    <w:p w14:paraId="7326BEF3" w14:textId="77777777" w:rsidR="008127D2" w:rsidRPr="005607C9" w:rsidRDefault="008127D2" w:rsidP="00E93D4C">
      <w:pPr>
        <w:spacing w:after="0" w:line="240" w:lineRule="auto"/>
        <w:ind w:left="810" w:hanging="810"/>
        <w:jc w:val="both"/>
        <w:rPr>
          <w:rFonts w:ascii="Times New Roman" w:hAnsi="Times New Roman" w:cs="Times New Roman"/>
        </w:rPr>
      </w:pPr>
      <w:proofErr w:type="spellStart"/>
      <w:r w:rsidRPr="005607C9">
        <w:rPr>
          <w:rFonts w:ascii="Times New Roman" w:hAnsi="Times New Roman" w:cs="Times New Roman"/>
        </w:rPr>
        <w:t>Chardonnens</w:t>
      </w:r>
      <w:proofErr w:type="spellEnd"/>
      <w:r w:rsidRPr="005607C9">
        <w:rPr>
          <w:rFonts w:ascii="Times New Roman" w:hAnsi="Times New Roman" w:cs="Times New Roman"/>
        </w:rPr>
        <w:t xml:space="preserve">, S. (2025). Adapting educational practices for Generation Z: Strategies and artificial intelligence. </w:t>
      </w:r>
      <w:r w:rsidRPr="005607C9">
        <w:rPr>
          <w:rFonts w:ascii="Times New Roman" w:hAnsi="Times New Roman" w:cs="Times New Roman"/>
          <w:i/>
        </w:rPr>
        <w:t>Digital Education, 10,</w:t>
      </w:r>
      <w:r w:rsidRPr="005607C9">
        <w:rPr>
          <w:rFonts w:ascii="Times New Roman" w:hAnsi="Times New Roman" w:cs="Times New Roman"/>
        </w:rPr>
        <w:t xml:space="preserve"> 3389. </w:t>
      </w:r>
      <w:r w:rsidRPr="005607C9">
        <w:rPr>
          <w:rFonts w:ascii="Times New Roman" w:hAnsi="Times New Roman" w:cs="Times New Roman"/>
          <w:color w:val="282828"/>
          <w:shd w:val="clear" w:color="auto" w:fill="FFFFFF"/>
        </w:rPr>
        <w:t> </w:t>
      </w:r>
      <w:hyperlink r:id="rId23" w:history="1">
        <w:r w:rsidRPr="005607C9">
          <w:rPr>
            <w:rStyle w:val="Hyperlink"/>
            <w:rFonts w:ascii="Times New Roman" w:hAnsi="Times New Roman" w:cs="Times New Roman"/>
            <w:color w:val="auto"/>
            <w:u w:val="none"/>
            <w:shd w:val="clear" w:color="auto" w:fill="FFFFFF"/>
          </w:rPr>
          <w:t>https://doi.org/10.3389/feduc.2025.1504726</w:t>
        </w:r>
      </w:hyperlink>
    </w:p>
    <w:p w14:paraId="30787653"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Cheng, L., &amp; Yu, T. (2019). A new generation of AI: A review and perspective on machine learning technologies applied to smart energy and electric power systems. </w:t>
      </w:r>
      <w:r w:rsidRPr="005607C9">
        <w:rPr>
          <w:rFonts w:ascii="Times New Roman" w:hAnsi="Times New Roman" w:cs="Times New Roman"/>
          <w:i/>
          <w:iCs/>
        </w:rPr>
        <w:t>International Journal of Energy Research, 43</w:t>
      </w:r>
      <w:r w:rsidRPr="005607C9">
        <w:rPr>
          <w:rFonts w:ascii="Times New Roman" w:hAnsi="Times New Roman" w:cs="Times New Roman"/>
        </w:rPr>
        <w:t xml:space="preserve">(6), 1928-1973. </w:t>
      </w:r>
    </w:p>
    <w:p w14:paraId="18602658"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Collins, A., &amp; Halverson, R. (2018). </w:t>
      </w:r>
      <w:r w:rsidRPr="005607C9">
        <w:rPr>
          <w:rFonts w:ascii="Times New Roman" w:hAnsi="Times New Roman" w:cs="Times New Roman"/>
          <w:i/>
          <w:iCs/>
        </w:rPr>
        <w:t xml:space="preserve">Rethinking education in the age of technology: The digital revolution and schooling in America. </w:t>
      </w:r>
      <w:r w:rsidRPr="005607C9">
        <w:rPr>
          <w:rFonts w:ascii="Times New Roman" w:hAnsi="Times New Roman" w:cs="Times New Roman"/>
        </w:rPr>
        <w:t xml:space="preserve">Teachers College Press. </w:t>
      </w:r>
    </w:p>
    <w:p w14:paraId="3BABCFCB"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Dalal, H. A., Taylor, A. &amp; Whitefield, S. (2025). Accessing students’ information literacy:  attitudes and perceptions of college students across generations. </w:t>
      </w:r>
      <w:r w:rsidRPr="005607C9">
        <w:rPr>
          <w:rFonts w:ascii="Times New Roman" w:hAnsi="Times New Roman" w:cs="Times New Roman"/>
          <w:i/>
          <w:iCs/>
        </w:rPr>
        <w:t>College and Research Libraries, 86</w:t>
      </w:r>
      <w:r w:rsidRPr="005607C9">
        <w:rPr>
          <w:rFonts w:ascii="Times New Roman" w:hAnsi="Times New Roman" w:cs="Times New Roman"/>
        </w:rPr>
        <w:t xml:space="preserve">(3), 255-269. </w:t>
      </w:r>
      <w:hyperlink r:id="rId24" w:history="1">
        <w:r w:rsidRPr="005607C9">
          <w:rPr>
            <w:rStyle w:val="Hyperlink"/>
            <w:rFonts w:ascii="Times New Roman" w:hAnsi="Times New Roman" w:cs="Times New Roman"/>
            <w:color w:val="auto"/>
            <w:u w:val="none"/>
          </w:rPr>
          <w:t>https://crl.acrl.org/index.php/crl/article/view/26682/34593</w:t>
        </w:r>
      </w:hyperlink>
      <w:r w:rsidRPr="005607C9">
        <w:rPr>
          <w:rFonts w:ascii="Times New Roman" w:hAnsi="Times New Roman" w:cs="Times New Roman"/>
        </w:rPr>
        <w:t xml:space="preserve"> </w:t>
      </w:r>
    </w:p>
    <w:p w14:paraId="494F5FB5"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Daniel, O., Opeyemi, O. B. and Adeniyi, M. O. (2025). Smart Libraries: Shaping the Future of Academic Digital Libraries in Nigerian Universities. </w:t>
      </w:r>
      <w:hyperlink r:id="rId25" w:history="1">
        <w:r w:rsidRPr="005607C9">
          <w:rPr>
            <w:rStyle w:val="Hyperlink"/>
            <w:rFonts w:ascii="Times New Roman" w:hAnsi="Times New Roman" w:cs="Times New Roman"/>
            <w:color w:val="auto"/>
            <w:u w:val="none"/>
          </w:rPr>
          <w:t>https://www.researchgate.net</w:t>
        </w:r>
      </w:hyperlink>
      <w:r w:rsidRPr="005607C9">
        <w:rPr>
          <w:rFonts w:ascii="Times New Roman" w:hAnsi="Times New Roman" w:cs="Times New Roman"/>
        </w:rPr>
        <w:t xml:space="preserve"> </w:t>
      </w:r>
    </w:p>
    <w:p w14:paraId="05178F1B" w14:textId="77777777" w:rsidR="008127D2" w:rsidRPr="005607C9" w:rsidRDefault="008127D2" w:rsidP="00E93D4C">
      <w:pPr>
        <w:spacing w:after="0" w:line="240" w:lineRule="auto"/>
        <w:ind w:left="810" w:hanging="810"/>
        <w:jc w:val="both"/>
        <w:rPr>
          <w:rFonts w:ascii="Times New Roman" w:hAnsi="Times New Roman" w:cs="Times New Roman"/>
        </w:rPr>
      </w:pPr>
      <w:proofErr w:type="spellStart"/>
      <w:r w:rsidRPr="005607C9">
        <w:rPr>
          <w:rFonts w:ascii="Times New Roman" w:hAnsi="Times New Roman" w:cs="Times New Roman"/>
        </w:rPr>
        <w:t>Dikec</w:t>
      </w:r>
      <w:proofErr w:type="spellEnd"/>
      <w:r w:rsidRPr="005607C9">
        <w:rPr>
          <w:rFonts w:ascii="Times New Roman" w:hAnsi="Times New Roman" w:cs="Times New Roman"/>
        </w:rPr>
        <w:t xml:space="preserve">, G., Yildiz, S. &amp; Korkmaz, S. (2023). Perceptions of Generation Z university students on future and technology adaptation. </w:t>
      </w:r>
      <w:r w:rsidRPr="005607C9">
        <w:rPr>
          <w:rFonts w:ascii="Times New Roman" w:hAnsi="Times New Roman" w:cs="Times New Roman"/>
          <w:i/>
          <w:iCs/>
        </w:rPr>
        <w:t>International Journal of Education and Development, 43(</w:t>
      </w:r>
      <w:r w:rsidRPr="005607C9">
        <w:rPr>
          <w:rFonts w:ascii="Times New Roman" w:hAnsi="Times New Roman" w:cs="Times New Roman"/>
        </w:rPr>
        <w:t xml:space="preserve">2)115-132. https://www.rsistenational.org   </w:t>
      </w:r>
    </w:p>
    <w:p w14:paraId="73D9A4F2" w14:textId="77777777" w:rsidR="008127D2" w:rsidRPr="005607C9" w:rsidRDefault="008127D2" w:rsidP="00E93D4C">
      <w:pPr>
        <w:spacing w:after="0" w:line="240" w:lineRule="auto"/>
        <w:ind w:left="720" w:hanging="720"/>
        <w:jc w:val="both"/>
        <w:rPr>
          <w:rFonts w:ascii="Times New Roman" w:hAnsi="Times New Roman" w:cs="Times New Roman"/>
        </w:rPr>
      </w:pPr>
      <w:proofErr w:type="spellStart"/>
      <w:r w:rsidRPr="005607C9">
        <w:rPr>
          <w:rFonts w:ascii="Times New Roman" w:hAnsi="Times New Roman" w:cs="Times New Roman"/>
        </w:rPr>
        <w:t>Glazunova</w:t>
      </w:r>
      <w:proofErr w:type="spellEnd"/>
      <w:r w:rsidRPr="005607C9">
        <w:rPr>
          <w:rFonts w:ascii="Times New Roman" w:hAnsi="Times New Roman" w:cs="Times New Roman"/>
        </w:rPr>
        <w:t xml:space="preserve">, O., Gurzhii, A. N., Korolchuk, V., &amp; Voloshyna, T. (2023). Selection of digital tools for organizing students' group work in distance education. </w:t>
      </w:r>
      <w:r w:rsidRPr="005607C9">
        <w:rPr>
          <w:rFonts w:ascii="Times New Roman" w:hAnsi="Times New Roman" w:cs="Times New Roman"/>
          <w:i/>
          <w:iCs/>
        </w:rPr>
        <w:t>Information Technologies and Learning Tools, 2</w:t>
      </w:r>
      <w:r w:rsidRPr="005607C9">
        <w:rPr>
          <w:rFonts w:ascii="Times New Roman" w:hAnsi="Times New Roman" w:cs="Times New Roman"/>
        </w:rPr>
        <w:t>(94), 87-101.</w:t>
      </w:r>
    </w:p>
    <w:p w14:paraId="7F99C335"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Grigoreva, E. A., </w:t>
      </w:r>
      <w:proofErr w:type="spellStart"/>
      <w:r w:rsidRPr="005607C9">
        <w:rPr>
          <w:rFonts w:ascii="Times New Roman" w:hAnsi="Times New Roman" w:cs="Times New Roman"/>
        </w:rPr>
        <w:t>Garifova</w:t>
      </w:r>
      <w:proofErr w:type="spellEnd"/>
      <w:r w:rsidRPr="005607C9">
        <w:rPr>
          <w:rFonts w:ascii="Times New Roman" w:hAnsi="Times New Roman" w:cs="Times New Roman"/>
        </w:rPr>
        <w:t xml:space="preserve">, L. F. &amp; </w:t>
      </w:r>
      <w:proofErr w:type="spellStart"/>
      <w:r w:rsidRPr="005607C9">
        <w:rPr>
          <w:rFonts w:ascii="Times New Roman" w:hAnsi="Times New Roman" w:cs="Times New Roman"/>
        </w:rPr>
        <w:t>Polovkina</w:t>
      </w:r>
      <w:proofErr w:type="spellEnd"/>
      <w:r w:rsidRPr="005607C9">
        <w:rPr>
          <w:rFonts w:ascii="Times New Roman" w:hAnsi="Times New Roman" w:cs="Times New Roman"/>
        </w:rPr>
        <w:t xml:space="preserve">, E. A. (2021). Consumer </w:t>
      </w:r>
      <w:proofErr w:type="spellStart"/>
      <w:r w:rsidRPr="005607C9">
        <w:rPr>
          <w:rFonts w:ascii="Times New Roman" w:hAnsi="Times New Roman" w:cs="Times New Roman"/>
        </w:rPr>
        <w:t>behaviour</w:t>
      </w:r>
      <w:proofErr w:type="spellEnd"/>
      <w:r w:rsidRPr="005607C9">
        <w:rPr>
          <w:rFonts w:ascii="Times New Roman" w:hAnsi="Times New Roman" w:cs="Times New Roman"/>
        </w:rPr>
        <w:t xml:space="preserve"> in the information economy: Generation Z. </w:t>
      </w:r>
      <w:r w:rsidRPr="005607C9">
        <w:rPr>
          <w:rFonts w:ascii="Times New Roman" w:hAnsi="Times New Roman" w:cs="Times New Roman"/>
          <w:i/>
          <w:iCs/>
        </w:rPr>
        <w:t>International Journal of Financial Research, 12</w:t>
      </w:r>
      <w:r w:rsidRPr="005607C9">
        <w:rPr>
          <w:rFonts w:ascii="Times New Roman" w:hAnsi="Times New Roman" w:cs="Times New Roman"/>
        </w:rPr>
        <w:t xml:space="preserve">(2), 164-171. </w:t>
      </w:r>
      <w:hyperlink r:id="rId26" w:history="1">
        <w:r w:rsidRPr="005607C9">
          <w:rPr>
            <w:rStyle w:val="Hyperlink"/>
            <w:rFonts w:ascii="Times New Roman" w:hAnsi="Times New Roman" w:cs="Times New Roman"/>
          </w:rPr>
          <w:t>http://doi:10.5430/ijfr.v12n2p164</w:t>
        </w:r>
      </w:hyperlink>
    </w:p>
    <w:p w14:paraId="48E2CCA7"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shd w:val="clear" w:color="auto" w:fill="FFFFFF"/>
        </w:rPr>
        <w:t xml:space="preserve">Horsfall, M. N. (2023). Librarians as change agents for sustainable library and information service delivery in a digital society. </w:t>
      </w:r>
      <w:r w:rsidRPr="005607C9">
        <w:rPr>
          <w:rFonts w:ascii="Times New Roman" w:hAnsi="Times New Roman" w:cs="Times New Roman"/>
          <w:i/>
          <w:iCs/>
          <w:shd w:val="clear" w:color="auto" w:fill="FFFFFF"/>
        </w:rPr>
        <w:t>Information Impact: Journal of Information and Knowledge Management, 14</w:t>
      </w:r>
      <w:r w:rsidRPr="005607C9">
        <w:rPr>
          <w:rFonts w:ascii="Times New Roman" w:hAnsi="Times New Roman" w:cs="Times New Roman"/>
          <w:shd w:val="clear" w:color="auto" w:fill="FFFFFF"/>
        </w:rPr>
        <w:t>(1), 113-125. </w:t>
      </w:r>
      <w:hyperlink r:id="rId27" w:history="1">
        <w:r w:rsidRPr="005607C9">
          <w:rPr>
            <w:rStyle w:val="Hyperlink"/>
            <w:rFonts w:ascii="Times New Roman" w:hAnsi="Times New Roman" w:cs="Times New Roman"/>
            <w:color w:val="auto"/>
            <w:u w:val="none"/>
            <w:shd w:val="clear" w:color="auto" w:fill="FFFFFF"/>
          </w:rPr>
          <w:t>https://doi.org/10.4314/iijikm.v14i1.7</w:t>
        </w:r>
      </w:hyperlink>
      <w:r>
        <w:rPr>
          <w:rFonts w:ascii="Times New Roman" w:hAnsi="Times New Roman" w:cs="Times New Roman"/>
        </w:rPr>
        <w:t xml:space="preserve"> </w:t>
      </w:r>
    </w:p>
    <w:p w14:paraId="3FD1FB0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lastRenderedPageBreak/>
        <w:t xml:space="preserve">Jiao, W., Chang, A., Ho, M., Lu, Q., Liu, M. T., &amp; Schulz, P. J. (2023). Predicting and empowering health for Generation Z by comparing health information seeking and digital health literacy: Cross-sectional questionnaire study. </w:t>
      </w:r>
      <w:r w:rsidRPr="005607C9">
        <w:rPr>
          <w:rFonts w:ascii="Times New Roman" w:hAnsi="Times New Roman" w:cs="Times New Roman"/>
          <w:i/>
          <w:iCs/>
        </w:rPr>
        <w:t>Journal of Medical Internet Research, 25</w:t>
      </w:r>
      <w:r w:rsidRPr="005607C9">
        <w:rPr>
          <w:rFonts w:ascii="Times New Roman" w:hAnsi="Times New Roman" w:cs="Times New Roman"/>
        </w:rPr>
        <w:t xml:space="preserve">, e47595. </w:t>
      </w:r>
      <w:hyperlink r:id="rId28" w:history="1">
        <w:r w:rsidRPr="005607C9">
          <w:rPr>
            <w:rStyle w:val="Hyperlink"/>
            <w:rFonts w:ascii="Times New Roman" w:hAnsi="Times New Roman" w:cs="Times New Roman"/>
          </w:rPr>
          <w:t>https://doi.org/10.2196/47595</w:t>
        </w:r>
      </w:hyperlink>
      <w:r w:rsidRPr="005607C9">
        <w:rPr>
          <w:rFonts w:ascii="Times New Roman" w:hAnsi="Times New Roman" w:cs="Times New Roman"/>
        </w:rPr>
        <w:t xml:space="preserve">.   </w:t>
      </w:r>
    </w:p>
    <w:p w14:paraId="1AB7B7A2" w14:textId="77777777" w:rsidR="00786978" w:rsidRDefault="008127D2" w:rsidP="00786978">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Kaplan-Berkley, S. (2022). Digital tools and streaming media converge to inspire social interactions of Generation Alpha. </w:t>
      </w:r>
      <w:r w:rsidRPr="005607C9">
        <w:rPr>
          <w:rFonts w:ascii="Times New Roman" w:hAnsi="Times New Roman" w:cs="Times New Roman"/>
          <w:i/>
          <w:iCs/>
        </w:rPr>
        <w:t>International Journal of Early Childhood, 54</w:t>
      </w:r>
      <w:r w:rsidRPr="005607C9">
        <w:rPr>
          <w:rFonts w:ascii="Times New Roman" w:hAnsi="Times New Roman" w:cs="Times New Roman"/>
        </w:rPr>
        <w:t xml:space="preserve">(2), 185–201. </w:t>
      </w:r>
      <w:hyperlink r:id="rId29" w:history="1">
        <w:r w:rsidRPr="005607C9">
          <w:rPr>
            <w:rStyle w:val="Hyperlink"/>
            <w:rFonts w:ascii="Times New Roman" w:hAnsi="Times New Roman" w:cs="Times New Roman"/>
          </w:rPr>
          <w:t>https://doi.org/10.1007/s13158-021-00301-y</w:t>
        </w:r>
      </w:hyperlink>
    </w:p>
    <w:p w14:paraId="4ECFE11A" w14:textId="7CD7E4B6" w:rsidR="000A70EF" w:rsidRPr="00786978" w:rsidRDefault="000A70EF" w:rsidP="00786978">
      <w:pPr>
        <w:spacing w:after="0" w:line="240" w:lineRule="auto"/>
        <w:ind w:left="720" w:hanging="720"/>
        <w:jc w:val="both"/>
        <w:rPr>
          <w:rFonts w:ascii="Times New Roman" w:hAnsi="Times New Roman" w:cs="Times New Roman"/>
        </w:rPr>
      </w:pPr>
      <w:r w:rsidRPr="00786978">
        <w:rPr>
          <w:rFonts w:ascii="Times New Roman" w:hAnsi="Times New Roman" w:cs="Times New Roman"/>
          <w:lang w:val="en-GB"/>
        </w:rPr>
        <w:t xml:space="preserve">Kato, J. (2024). </w:t>
      </w:r>
      <w:r w:rsidRPr="00786978">
        <w:rPr>
          <w:rFonts w:ascii="Times New Roman" w:eastAsia="Times New Roman" w:hAnsi="Times New Roman" w:cs="Times New Roman"/>
          <w:kern w:val="0"/>
          <w:lang w:val="en-GB"/>
          <w14:ligatures w14:val="none"/>
        </w:rPr>
        <w:t xml:space="preserve">What </w:t>
      </w:r>
      <w:r w:rsidRPr="00786978">
        <w:rPr>
          <w:rFonts w:ascii="Times New Roman" w:hAnsi="Times New Roman" w:cs="Times New Roman"/>
          <w:lang w:val="en-GB"/>
        </w:rPr>
        <w:t>educators need to know</w:t>
      </w:r>
      <w:r w:rsidRPr="00786978">
        <w:rPr>
          <w:rFonts w:ascii="Times New Roman" w:eastAsia="Times New Roman" w:hAnsi="Times New Roman" w:cs="Times New Roman"/>
          <w:kern w:val="0"/>
          <w:lang w:val="en-GB"/>
          <w14:ligatures w14:val="none"/>
        </w:rPr>
        <w:t xml:space="preserve"> about Generation Alpha</w:t>
      </w:r>
      <w:r w:rsidRPr="00786978">
        <w:rPr>
          <w:rFonts w:ascii="Times New Roman" w:hAnsi="Times New Roman" w:cs="Times New Roman"/>
          <w:lang w:val="en-GB"/>
        </w:rPr>
        <w:t xml:space="preserve">. </w:t>
      </w:r>
      <w:hyperlink r:id="rId30" w:history="1">
        <w:r w:rsidR="00E24FFB" w:rsidRPr="00A01B4E">
          <w:rPr>
            <w:rStyle w:val="Hyperlink"/>
            <w:rFonts w:ascii="Times New Roman" w:hAnsi="Times New Roman" w:cs="Times New Roman"/>
            <w:lang w:val="en-GB"/>
          </w:rPr>
          <w:t>https://www.edsurge.com/news/2024-02-02-what-educators-need-to-know-about-generation-alpha</w:t>
        </w:r>
      </w:hyperlink>
      <w:r w:rsidR="00E24FFB">
        <w:rPr>
          <w:rFonts w:ascii="Times New Roman" w:hAnsi="Times New Roman" w:cs="Times New Roman"/>
          <w:lang w:val="en-GB"/>
        </w:rPr>
        <w:t xml:space="preserve">. </w:t>
      </w:r>
    </w:p>
    <w:p w14:paraId="17BC7629" w14:textId="77777777" w:rsidR="008127D2" w:rsidRPr="005607C9" w:rsidRDefault="008127D2" w:rsidP="00E93D4C">
      <w:pPr>
        <w:spacing w:after="0" w:line="240" w:lineRule="auto"/>
        <w:ind w:left="810" w:hanging="810"/>
        <w:jc w:val="both"/>
        <w:rPr>
          <w:rFonts w:ascii="Times New Roman" w:hAnsi="Times New Roman" w:cs="Times New Roman"/>
        </w:rPr>
      </w:pPr>
      <w:r w:rsidRPr="00786978">
        <w:rPr>
          <w:rFonts w:ascii="Times New Roman" w:hAnsi="Times New Roman" w:cs="Times New Roman"/>
        </w:rPr>
        <w:t xml:space="preserve">Mensa, C. P., Udoh, I. U. &amp; </w:t>
      </w:r>
      <w:proofErr w:type="spellStart"/>
      <w:r w:rsidRPr="00786978">
        <w:rPr>
          <w:rFonts w:ascii="Times New Roman" w:hAnsi="Times New Roman" w:cs="Times New Roman"/>
        </w:rPr>
        <w:t>Osiebe</w:t>
      </w:r>
      <w:proofErr w:type="spellEnd"/>
      <w:r w:rsidRPr="00786978">
        <w:rPr>
          <w:rFonts w:ascii="Times New Roman" w:hAnsi="Times New Roman" w:cs="Times New Roman"/>
        </w:rPr>
        <w:t xml:space="preserve">, P. O. (2023). Systematic analysis of adoption of innovative </w:t>
      </w:r>
      <w:r w:rsidRPr="005607C9">
        <w:rPr>
          <w:rFonts w:ascii="Times New Roman" w:hAnsi="Times New Roman" w:cs="Times New Roman"/>
        </w:rPr>
        <w:t xml:space="preserve">technologies in the provision of electronic information services in public university libraries in Akwa Ibom State, Nigeria. </w:t>
      </w:r>
      <w:r w:rsidRPr="005607C9">
        <w:rPr>
          <w:rFonts w:ascii="Times New Roman" w:hAnsi="Times New Roman" w:cs="Times New Roman"/>
          <w:i/>
          <w:iCs/>
        </w:rPr>
        <w:t>Library Philosophy and Practice (e-journal).</w:t>
      </w:r>
      <w:r w:rsidRPr="005607C9">
        <w:rPr>
          <w:rFonts w:ascii="Times New Roman" w:hAnsi="Times New Roman" w:cs="Times New Roman"/>
        </w:rPr>
        <w:t xml:space="preserve"> 8080. </w:t>
      </w:r>
      <w:hyperlink r:id="rId31" w:history="1">
        <w:r w:rsidRPr="005607C9">
          <w:rPr>
            <w:rStyle w:val="Hyperlink"/>
            <w:rFonts w:ascii="Times New Roman" w:hAnsi="Times New Roman" w:cs="Times New Roman"/>
          </w:rPr>
          <w:t>https://digitalcommons.unl.edu/libphilprac/8080</w:t>
        </w:r>
      </w:hyperlink>
    </w:p>
    <w:p w14:paraId="340DCF53"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Miller, D. (2023). Embracing the technological metamorphosis: Envisioning higher education for generation alpha in a shifting educational landscape. </w:t>
      </w:r>
      <w:r w:rsidRPr="005607C9">
        <w:rPr>
          <w:rFonts w:ascii="Times New Roman" w:hAnsi="Times New Roman" w:cs="Times New Roman"/>
          <w:i/>
          <w:iCs/>
        </w:rPr>
        <w:t>International Journal Software Engineering and Computer Science (IJSECS), 3</w:t>
      </w:r>
      <w:r w:rsidRPr="005607C9">
        <w:rPr>
          <w:rFonts w:ascii="Times New Roman" w:hAnsi="Times New Roman" w:cs="Times New Roman"/>
        </w:rPr>
        <w:t xml:space="preserve">(2), 88-96. </w:t>
      </w:r>
    </w:p>
    <w:p w14:paraId="10D7611F"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Mukhtar, A., Ali, Z. H. &amp; Shehu, H. (2026). Digital natives in the library: Understanding information-seeking </w:t>
      </w:r>
      <w:proofErr w:type="spellStart"/>
      <w:r w:rsidRPr="005607C9">
        <w:rPr>
          <w:rFonts w:ascii="Times New Roman" w:hAnsi="Times New Roman" w:cs="Times New Roman"/>
        </w:rPr>
        <w:t>behaviour</w:t>
      </w:r>
      <w:proofErr w:type="spellEnd"/>
      <w:r w:rsidRPr="005607C9">
        <w:rPr>
          <w:rFonts w:ascii="Times New Roman" w:hAnsi="Times New Roman" w:cs="Times New Roman"/>
        </w:rPr>
        <w:t xml:space="preserve"> among generation Z undergraduates in Bayero University, Kano. </w:t>
      </w:r>
      <w:r w:rsidRPr="005607C9">
        <w:rPr>
          <w:rFonts w:ascii="Times New Roman" w:hAnsi="Times New Roman" w:cs="Times New Roman"/>
          <w:i/>
          <w:iCs/>
        </w:rPr>
        <w:t>Journal of Applied Sciences, Information and Computing, 7(</w:t>
      </w:r>
      <w:r w:rsidRPr="005607C9">
        <w:rPr>
          <w:rFonts w:ascii="Times New Roman" w:hAnsi="Times New Roman" w:cs="Times New Roman"/>
        </w:rPr>
        <w:t xml:space="preserve">1), </w:t>
      </w:r>
      <w:r>
        <w:rPr>
          <w:rFonts w:ascii="Times New Roman" w:hAnsi="Times New Roman" w:cs="Times New Roman"/>
        </w:rPr>
        <w:t xml:space="preserve">1-17. </w:t>
      </w:r>
      <w:hyperlink r:id="rId32" w:history="1">
        <w:r w:rsidRPr="004E0CB7">
          <w:rPr>
            <w:rStyle w:val="Hyperlink"/>
            <w:rFonts w:ascii="Times New Roman" w:hAnsi="Times New Roman" w:cs="Times New Roman"/>
          </w:rPr>
          <w:t>https://doi.org/10.59568/JASIC-2026-7-1-17</w:t>
        </w:r>
      </w:hyperlink>
      <w:r w:rsidRPr="005607C9">
        <w:rPr>
          <w:rFonts w:ascii="Times New Roman" w:hAnsi="Times New Roman" w:cs="Times New Roman"/>
        </w:rPr>
        <w:t xml:space="preserve">.  </w:t>
      </w:r>
    </w:p>
    <w:p w14:paraId="31B59E0E" w14:textId="77777777" w:rsidR="008127D2" w:rsidRPr="005607C9" w:rsidRDefault="008127D2" w:rsidP="00E93D4C">
      <w:pPr>
        <w:spacing w:after="0" w:line="240" w:lineRule="auto"/>
        <w:ind w:left="720" w:hanging="720"/>
        <w:jc w:val="both"/>
        <w:rPr>
          <w:rStyle w:val="Hyperlink"/>
          <w:rFonts w:ascii="Times New Roman" w:hAnsi="Times New Roman" w:cs="Times New Roman"/>
          <w:color w:val="auto"/>
          <w:u w:val="none"/>
        </w:rPr>
      </w:pPr>
      <w:proofErr w:type="spellStart"/>
      <w:r w:rsidRPr="00E008F9">
        <w:rPr>
          <w:rFonts w:ascii="Times New Roman" w:hAnsi="Times New Roman" w:cs="Times New Roman"/>
          <w:color w:val="000000"/>
        </w:rPr>
        <w:t>Muokebe</w:t>
      </w:r>
      <w:proofErr w:type="spellEnd"/>
      <w:r w:rsidRPr="00E008F9">
        <w:rPr>
          <w:rFonts w:ascii="Times New Roman" w:hAnsi="Times New Roman" w:cs="Times New Roman"/>
          <w:color w:val="000000"/>
        </w:rPr>
        <w:t xml:space="preserve">, B. O., </w:t>
      </w:r>
      <w:proofErr w:type="spellStart"/>
      <w:r w:rsidRPr="00E008F9">
        <w:rPr>
          <w:rFonts w:ascii="Times New Roman" w:hAnsi="Times New Roman" w:cs="Times New Roman"/>
          <w:color w:val="000000"/>
        </w:rPr>
        <w:t>Enweani</w:t>
      </w:r>
      <w:proofErr w:type="spellEnd"/>
      <w:r w:rsidRPr="00E008F9">
        <w:rPr>
          <w:rFonts w:ascii="Times New Roman" w:hAnsi="Times New Roman" w:cs="Times New Roman"/>
          <w:color w:val="000000"/>
        </w:rPr>
        <w:t xml:space="preserve">, U. &amp; Nwankwo, N. G. (2018). Information needs and seeking </w:t>
      </w:r>
      <w:proofErr w:type="spellStart"/>
      <w:r w:rsidRPr="00E008F9">
        <w:rPr>
          <w:rFonts w:ascii="Times New Roman" w:hAnsi="Times New Roman" w:cs="Times New Roman"/>
          <w:color w:val="000000"/>
        </w:rPr>
        <w:t>behaviour</w:t>
      </w:r>
      <w:proofErr w:type="spellEnd"/>
      <w:r w:rsidRPr="00E008F9">
        <w:rPr>
          <w:rFonts w:ascii="Times New Roman" w:hAnsi="Times New Roman" w:cs="Times New Roman"/>
          <w:color w:val="000000"/>
        </w:rPr>
        <w:t xml:space="preserve"> of practicing nurses in Nigeria. The case of Our Lady of Lourdes Hospital </w:t>
      </w:r>
      <w:proofErr w:type="spellStart"/>
      <w:r w:rsidRPr="00E008F9">
        <w:rPr>
          <w:rFonts w:ascii="Times New Roman" w:hAnsi="Times New Roman" w:cs="Times New Roman"/>
          <w:color w:val="000000"/>
        </w:rPr>
        <w:t>Ihiala</w:t>
      </w:r>
      <w:proofErr w:type="spellEnd"/>
      <w:r w:rsidRPr="00E008F9">
        <w:rPr>
          <w:rFonts w:ascii="Times New Roman" w:hAnsi="Times New Roman" w:cs="Times New Roman"/>
          <w:color w:val="000000"/>
        </w:rPr>
        <w:t xml:space="preserve">. </w:t>
      </w:r>
      <w:r w:rsidRPr="00E008F9">
        <w:rPr>
          <w:rFonts w:ascii="Times New Roman" w:hAnsi="Times New Roman" w:cs="Times New Roman"/>
          <w:i/>
          <w:iCs/>
          <w:color w:val="000000"/>
        </w:rPr>
        <w:t>Library Philosophy and Practice (e-journal)</w:t>
      </w:r>
      <w:r w:rsidRPr="00E008F9">
        <w:rPr>
          <w:rFonts w:ascii="Times New Roman" w:hAnsi="Times New Roman" w:cs="Times New Roman"/>
          <w:color w:val="000000"/>
        </w:rPr>
        <w:t xml:space="preserve">. 1815. </w:t>
      </w:r>
      <w:hyperlink r:id="rId33" w:history="1">
        <w:r w:rsidRPr="00E008F9">
          <w:rPr>
            <w:rStyle w:val="Hyperlink"/>
            <w:rFonts w:ascii="Times New Roman" w:hAnsi="Times New Roman" w:cs="Times New Roman"/>
          </w:rPr>
          <w:t>https://digitalcommons.unl.edu/libphilprac/1815</w:t>
        </w:r>
      </w:hyperlink>
    </w:p>
    <w:p w14:paraId="1F7D56FB" w14:textId="77777777" w:rsidR="008127D2" w:rsidRDefault="008127D2" w:rsidP="00E93D4C">
      <w:pPr>
        <w:spacing w:after="0" w:line="240" w:lineRule="auto"/>
        <w:ind w:left="720" w:hanging="720"/>
        <w:jc w:val="both"/>
      </w:pPr>
      <w:proofErr w:type="spellStart"/>
      <w:r w:rsidRPr="00E008F9">
        <w:rPr>
          <w:rStyle w:val="markedcontent"/>
          <w:rFonts w:ascii="Times New Roman" w:hAnsi="Times New Roman" w:cs="Times New Roman"/>
        </w:rPr>
        <w:t>Nnadozie</w:t>
      </w:r>
      <w:proofErr w:type="spellEnd"/>
      <w:r w:rsidRPr="00E008F9">
        <w:rPr>
          <w:rStyle w:val="markedcontent"/>
          <w:rFonts w:ascii="Times New Roman" w:hAnsi="Times New Roman" w:cs="Times New Roman"/>
        </w:rPr>
        <w:t xml:space="preserve">, C. O. &amp; </w:t>
      </w:r>
      <w:proofErr w:type="spellStart"/>
      <w:r w:rsidRPr="00E008F9">
        <w:rPr>
          <w:rStyle w:val="markedcontent"/>
          <w:rFonts w:ascii="Times New Roman" w:hAnsi="Times New Roman" w:cs="Times New Roman"/>
        </w:rPr>
        <w:t>Nnadozie</w:t>
      </w:r>
      <w:proofErr w:type="spellEnd"/>
      <w:r w:rsidRPr="00E008F9">
        <w:rPr>
          <w:rStyle w:val="markedcontent"/>
          <w:rFonts w:ascii="Times New Roman" w:hAnsi="Times New Roman" w:cs="Times New Roman"/>
        </w:rPr>
        <w:t xml:space="preserve">, C. D. (2016). The information needs of faculty members in a Nigerian private university: A self-study. </w:t>
      </w:r>
      <w:r w:rsidRPr="00E008F9">
        <w:rPr>
          <w:rStyle w:val="markedcontent"/>
          <w:rFonts w:ascii="Times New Roman" w:hAnsi="Times New Roman" w:cs="Times New Roman"/>
          <w:i/>
          <w:iCs/>
        </w:rPr>
        <w:t>Library Philosophy and Practice (e-journal). Paper 196.</w:t>
      </w:r>
      <w:r w:rsidRPr="00E008F9">
        <w:rPr>
          <w:rStyle w:val="markedcontent"/>
          <w:rFonts w:ascii="Times New Roman" w:hAnsi="Times New Roman" w:cs="Times New Roman"/>
        </w:rPr>
        <w:t xml:space="preserve"> </w:t>
      </w:r>
      <w:hyperlink r:id="rId34" w:history="1">
        <w:r w:rsidRPr="00E008F9">
          <w:rPr>
            <w:rStyle w:val="Hyperlink"/>
            <w:rFonts w:ascii="Times New Roman" w:hAnsi="Times New Roman" w:cs="Times New Roman"/>
          </w:rPr>
          <w:t>http://digitalcommons.unl.edu/libphilprac/196</w:t>
        </w:r>
      </w:hyperlink>
    </w:p>
    <w:p w14:paraId="267E912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Okeke, F., and Okeke, C. (2022). Alternative energy resources for Nigerian Libraries. Library Philosophy and Practice, 1-15.</w:t>
      </w:r>
    </w:p>
    <w:p w14:paraId="609296CC"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Okiy, R. B. (2024). Funding strategies for Nigerian libraries in the digital era. Information development, 40(2), 215-228</w:t>
      </w:r>
    </w:p>
    <w:p w14:paraId="72AFFAF4" w14:textId="77777777" w:rsidR="008127D2"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Okwu, E., </w:t>
      </w:r>
      <w:proofErr w:type="spellStart"/>
      <w:r w:rsidRPr="005607C9">
        <w:rPr>
          <w:rFonts w:ascii="Times New Roman" w:hAnsi="Times New Roman" w:cs="Times New Roman"/>
        </w:rPr>
        <w:t>Oyighan</w:t>
      </w:r>
      <w:proofErr w:type="spellEnd"/>
      <w:r w:rsidRPr="005607C9">
        <w:rPr>
          <w:rFonts w:ascii="Times New Roman" w:hAnsi="Times New Roman" w:cs="Times New Roman"/>
        </w:rPr>
        <w:t xml:space="preserve"> D. and Oladokun, B. D. (2025). Patronage and use of library resources among Gen Z in Nigerian universities </w:t>
      </w:r>
      <w:r w:rsidRPr="005607C9">
        <w:rPr>
          <w:rFonts w:ascii="Times New Roman" w:hAnsi="Times New Roman" w:cs="Times New Roman"/>
          <w:i/>
          <w:iCs/>
        </w:rPr>
        <w:t>Journal of Learning and Digital Educati</w:t>
      </w:r>
      <w:r w:rsidRPr="003B27C0">
        <w:rPr>
          <w:rFonts w:ascii="Times New Roman" w:hAnsi="Times New Roman" w:cs="Times New Roman"/>
          <w:i/>
          <w:iCs/>
        </w:rPr>
        <w:t>on, 5</w:t>
      </w:r>
      <w:r w:rsidRPr="005607C9">
        <w:rPr>
          <w:rFonts w:ascii="Times New Roman" w:hAnsi="Times New Roman" w:cs="Times New Roman"/>
        </w:rPr>
        <w:t>(1)</w:t>
      </w:r>
      <w:r>
        <w:rPr>
          <w:rFonts w:ascii="Times New Roman" w:hAnsi="Times New Roman" w:cs="Times New Roman"/>
        </w:rPr>
        <w:t xml:space="preserve">, </w:t>
      </w:r>
      <w:r w:rsidRPr="005607C9">
        <w:rPr>
          <w:rFonts w:ascii="Times New Roman" w:hAnsi="Times New Roman" w:cs="Times New Roman"/>
        </w:rPr>
        <w:t>67-77</w:t>
      </w:r>
      <w:r>
        <w:rPr>
          <w:rFonts w:ascii="Times New Roman" w:hAnsi="Times New Roman" w:cs="Times New Roman"/>
        </w:rPr>
        <w:t>.</w:t>
      </w:r>
    </w:p>
    <w:p w14:paraId="643B6397" w14:textId="77777777" w:rsidR="008127D2" w:rsidRPr="005607C9" w:rsidRDefault="008127D2" w:rsidP="00E93D4C">
      <w:pPr>
        <w:spacing w:after="0" w:line="240" w:lineRule="auto"/>
        <w:ind w:left="810" w:hanging="810"/>
        <w:jc w:val="both"/>
        <w:rPr>
          <w:rFonts w:ascii="Times New Roman" w:hAnsi="Times New Roman" w:cs="Times New Roman"/>
        </w:rPr>
      </w:pPr>
      <w:proofErr w:type="spellStart"/>
      <w:r w:rsidRPr="00A450D7">
        <w:rPr>
          <w:rFonts w:ascii="Times New Roman" w:hAnsi="Times New Roman" w:cs="Times New Roman"/>
        </w:rPr>
        <w:t>Osiebe</w:t>
      </w:r>
      <w:proofErr w:type="spellEnd"/>
      <w:r w:rsidRPr="00A450D7">
        <w:rPr>
          <w:rFonts w:ascii="Times New Roman" w:hAnsi="Times New Roman" w:cs="Times New Roman"/>
        </w:rPr>
        <w:t xml:space="preserve">, P. O., Bassey, M. M. &amp; Udoh, I. U. (2023). Descriptive study of information literacy skills and utilization of electronic information resources by undergraduate Computer Science students in Michael Okpara University of Agriculture, </w:t>
      </w:r>
      <w:proofErr w:type="spellStart"/>
      <w:r w:rsidRPr="00A450D7">
        <w:rPr>
          <w:rFonts w:ascii="Times New Roman" w:hAnsi="Times New Roman" w:cs="Times New Roman"/>
        </w:rPr>
        <w:t>Umudike</w:t>
      </w:r>
      <w:proofErr w:type="spellEnd"/>
      <w:r w:rsidRPr="00A450D7">
        <w:rPr>
          <w:rFonts w:ascii="Times New Roman" w:hAnsi="Times New Roman" w:cs="Times New Roman"/>
        </w:rPr>
        <w:t xml:space="preserve">, Abia State, Nigeria. </w:t>
      </w:r>
      <w:r w:rsidRPr="00A450D7">
        <w:rPr>
          <w:rFonts w:ascii="Times New Roman" w:hAnsi="Times New Roman" w:cs="Times New Roman"/>
          <w:i/>
          <w:iCs/>
        </w:rPr>
        <w:t>Lokoja Journal of Information Science Research, 1</w:t>
      </w:r>
      <w:r w:rsidRPr="00A450D7">
        <w:rPr>
          <w:rFonts w:ascii="Times New Roman" w:hAnsi="Times New Roman" w:cs="Times New Roman"/>
        </w:rPr>
        <w:t>(2), 156-170.</w:t>
      </w:r>
    </w:p>
    <w:p w14:paraId="556888EC" w14:textId="77777777" w:rsidR="008127D2" w:rsidRPr="005607C9" w:rsidRDefault="008127D2" w:rsidP="00E93D4C">
      <w:pPr>
        <w:spacing w:after="0" w:line="240" w:lineRule="auto"/>
        <w:ind w:left="720" w:hanging="720"/>
        <w:jc w:val="both"/>
        <w:rPr>
          <w:rFonts w:ascii="Times New Roman" w:hAnsi="Times New Roman" w:cs="Times New Roman"/>
          <w:lang w:val="en-GB"/>
        </w:rPr>
      </w:pPr>
      <w:r w:rsidRPr="005607C9">
        <w:rPr>
          <w:rFonts w:ascii="Times New Roman" w:hAnsi="Times New Roman" w:cs="Times New Roman"/>
        </w:rPr>
        <w:t xml:space="preserve">Parvin, P. &amp; Hasan, M. (2025). Information seeking behavior of Generation Z: A comparative study between physical and virtual spaces. </w:t>
      </w:r>
      <w:r w:rsidRPr="005607C9">
        <w:rPr>
          <w:rFonts w:ascii="Times New Roman" w:hAnsi="Times New Roman" w:cs="Times New Roman"/>
          <w:i/>
          <w:iCs/>
        </w:rPr>
        <w:t>International Journal for Multidisciplinary Research (IJFMR), 6</w:t>
      </w:r>
      <w:r w:rsidRPr="005607C9">
        <w:rPr>
          <w:rFonts w:ascii="Times New Roman" w:hAnsi="Times New Roman" w:cs="Times New Roman"/>
        </w:rPr>
        <w:t>(7), 1-16.</w:t>
      </w:r>
    </w:p>
    <w:p w14:paraId="2659A33F" w14:textId="77777777" w:rsidR="008127D2" w:rsidRPr="005607C9" w:rsidRDefault="008127D2" w:rsidP="00E93D4C">
      <w:pPr>
        <w:spacing w:after="0" w:line="240" w:lineRule="auto"/>
        <w:ind w:left="720" w:hanging="720"/>
        <w:jc w:val="both"/>
        <w:rPr>
          <w:rFonts w:ascii="Times New Roman" w:hAnsi="Times New Roman" w:cs="Times New Roman"/>
        </w:rPr>
      </w:pPr>
      <w:proofErr w:type="spellStart"/>
      <w:r w:rsidRPr="005607C9">
        <w:rPr>
          <w:rFonts w:ascii="Times New Roman" w:hAnsi="Times New Roman" w:cs="Times New Roman"/>
        </w:rPr>
        <w:t>Piccerillo</w:t>
      </w:r>
      <w:proofErr w:type="spellEnd"/>
      <w:r w:rsidRPr="005607C9">
        <w:rPr>
          <w:rFonts w:ascii="Times New Roman" w:hAnsi="Times New Roman" w:cs="Times New Roman"/>
        </w:rPr>
        <w:t xml:space="preserve">, L., </w:t>
      </w:r>
      <w:proofErr w:type="spellStart"/>
      <w:r w:rsidRPr="005607C9">
        <w:rPr>
          <w:rFonts w:ascii="Times New Roman" w:hAnsi="Times New Roman" w:cs="Times New Roman"/>
        </w:rPr>
        <w:t>Tescione</w:t>
      </w:r>
      <w:proofErr w:type="spellEnd"/>
      <w:r w:rsidRPr="005607C9">
        <w:rPr>
          <w:rFonts w:ascii="Times New Roman" w:hAnsi="Times New Roman" w:cs="Times New Roman"/>
        </w:rPr>
        <w:t xml:space="preserve">, A., Iannaccone, A., &amp; Digennaro, S. (2025). Alpha generation’s social media use: Sociocultural influences and emotional intelligence. </w:t>
      </w:r>
      <w:r w:rsidRPr="005607C9">
        <w:rPr>
          <w:rFonts w:ascii="Times New Roman" w:hAnsi="Times New Roman" w:cs="Times New Roman"/>
          <w:i/>
          <w:iCs/>
        </w:rPr>
        <w:t>International Journal of Adolescence and Youth, 30</w:t>
      </w:r>
      <w:r w:rsidRPr="005607C9">
        <w:rPr>
          <w:rFonts w:ascii="Times New Roman" w:hAnsi="Times New Roman" w:cs="Times New Roman"/>
        </w:rPr>
        <w:t>(1), 2454992. https://doi. org/10.1080/02673843.2025.2454992</w:t>
      </w:r>
    </w:p>
    <w:p w14:paraId="57D875BC" w14:textId="77777777" w:rsidR="008127D2" w:rsidRPr="005607C9" w:rsidRDefault="008127D2" w:rsidP="00E93D4C">
      <w:pPr>
        <w:spacing w:before="240" w:after="0" w:line="240" w:lineRule="auto"/>
        <w:ind w:left="810" w:hanging="810"/>
        <w:jc w:val="both"/>
        <w:rPr>
          <w:rFonts w:ascii="Times New Roman" w:hAnsi="Times New Roman" w:cs="Times New Roman"/>
        </w:rPr>
      </w:pPr>
      <w:r w:rsidRPr="005607C9">
        <w:rPr>
          <w:rFonts w:ascii="Times New Roman" w:hAnsi="Times New Roman" w:cs="Times New Roman"/>
        </w:rPr>
        <w:t xml:space="preserve">Rajaguru, H., Sani, M. K. J. A., Sahid, N. Z., &amp; Ismail, M. A. (2025). Information behavior and library resource use among Generation Z undergraduates. </w:t>
      </w:r>
      <w:r w:rsidRPr="005607C9">
        <w:rPr>
          <w:rFonts w:ascii="Times New Roman" w:hAnsi="Times New Roman" w:cs="Times New Roman"/>
          <w:i/>
          <w:iCs/>
        </w:rPr>
        <w:t>International Journal of Research in Information Science and Software, 9</w:t>
      </w:r>
      <w:r w:rsidRPr="005607C9">
        <w:rPr>
          <w:rFonts w:ascii="Times New Roman" w:hAnsi="Times New Roman" w:cs="Times New Roman"/>
        </w:rPr>
        <w:t>(10), 5756–5771.</w:t>
      </w:r>
    </w:p>
    <w:p w14:paraId="2629A2F0"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lastRenderedPageBreak/>
        <w:t xml:space="preserve">Rani, S. &amp; Suneja, A. (2025). Attracting talent: Understanding generation Z’s expectations of technology-driven workplaces. </w:t>
      </w:r>
      <w:r w:rsidRPr="005607C9">
        <w:rPr>
          <w:rFonts w:ascii="Times New Roman" w:hAnsi="Times New Roman" w:cs="Times New Roman"/>
          <w:i/>
          <w:iCs/>
        </w:rPr>
        <w:t xml:space="preserve">Vilakshan – XIMB Journal of Management. </w:t>
      </w:r>
      <w:hyperlink r:id="rId35" w:history="1">
        <w:r w:rsidRPr="005607C9">
          <w:rPr>
            <w:rStyle w:val="Hyperlink"/>
            <w:rFonts w:ascii="Times New Roman" w:hAnsi="Times New Roman" w:cs="Times New Roman"/>
          </w:rPr>
          <w:t>http://doi.10.1108/XJM-08-2024-0129</w:t>
        </w:r>
      </w:hyperlink>
      <w:r w:rsidRPr="005607C9">
        <w:rPr>
          <w:rFonts w:ascii="Times New Roman" w:hAnsi="Times New Roman" w:cs="Times New Roman"/>
        </w:rPr>
        <w:t>.</w:t>
      </w:r>
    </w:p>
    <w:p w14:paraId="265C8B69" w14:textId="77777777" w:rsidR="008127D2" w:rsidRPr="005607C9" w:rsidRDefault="008127D2" w:rsidP="00E93D4C">
      <w:pPr>
        <w:spacing w:after="0" w:line="240" w:lineRule="auto"/>
        <w:ind w:left="720" w:hanging="720"/>
        <w:jc w:val="both"/>
        <w:rPr>
          <w:rFonts w:ascii="Times New Roman" w:hAnsi="Times New Roman" w:cs="Times New Roman"/>
        </w:rPr>
      </w:pPr>
      <w:proofErr w:type="spellStart"/>
      <w:r w:rsidRPr="00C9359D">
        <w:rPr>
          <w:rFonts w:ascii="Times New Roman" w:hAnsi="Times New Roman" w:cs="Times New Roman"/>
        </w:rPr>
        <w:t>Repanovici</w:t>
      </w:r>
      <w:proofErr w:type="spellEnd"/>
      <w:r w:rsidRPr="00C9359D">
        <w:rPr>
          <w:rFonts w:ascii="Times New Roman" w:hAnsi="Times New Roman" w:cs="Times New Roman"/>
        </w:rPr>
        <w:t xml:space="preserve">, A., </w:t>
      </w:r>
      <w:proofErr w:type="spellStart"/>
      <w:r w:rsidRPr="00C9359D">
        <w:rPr>
          <w:rFonts w:ascii="Times New Roman" w:hAnsi="Times New Roman" w:cs="Times New Roman"/>
        </w:rPr>
        <w:t>Borcoman</w:t>
      </w:r>
      <w:proofErr w:type="spellEnd"/>
      <w:r w:rsidRPr="00C9359D">
        <w:rPr>
          <w:rFonts w:ascii="Times New Roman" w:hAnsi="Times New Roman" w:cs="Times New Roman"/>
        </w:rPr>
        <w:t xml:space="preserve">, M., </w:t>
      </w:r>
      <w:proofErr w:type="spellStart"/>
      <w:r w:rsidRPr="00C9359D">
        <w:rPr>
          <w:rFonts w:ascii="Times New Roman" w:hAnsi="Times New Roman" w:cs="Times New Roman"/>
        </w:rPr>
        <w:t>Bejinaru</w:t>
      </w:r>
      <w:proofErr w:type="spellEnd"/>
      <w:r w:rsidRPr="00C9359D">
        <w:rPr>
          <w:rFonts w:ascii="Times New Roman" w:hAnsi="Times New Roman" w:cs="Times New Roman"/>
        </w:rPr>
        <w:t xml:space="preserve"> Mihoc, A. M., &amp; Babii, E. A. (2024). Understanding Information Literacy Engagement Patterns of Generation Z. </w:t>
      </w:r>
      <w:proofErr w:type="spellStart"/>
      <w:r w:rsidRPr="00C9359D">
        <w:rPr>
          <w:rFonts w:ascii="Times New Roman" w:hAnsi="Times New Roman" w:cs="Times New Roman"/>
          <w:i/>
          <w:iCs/>
        </w:rPr>
        <w:t>Investigación</w:t>
      </w:r>
      <w:proofErr w:type="spellEnd"/>
      <w:r w:rsidRPr="00C9359D">
        <w:rPr>
          <w:rFonts w:ascii="Times New Roman" w:hAnsi="Times New Roman" w:cs="Times New Roman"/>
          <w:i/>
          <w:iCs/>
        </w:rPr>
        <w:t xml:space="preserve"> </w:t>
      </w:r>
      <w:proofErr w:type="spellStart"/>
      <w:r w:rsidRPr="00C9359D">
        <w:rPr>
          <w:rFonts w:ascii="Times New Roman" w:hAnsi="Times New Roman" w:cs="Times New Roman"/>
          <w:i/>
          <w:iCs/>
        </w:rPr>
        <w:t>bibliotecológica</w:t>
      </w:r>
      <w:proofErr w:type="spellEnd"/>
      <w:r w:rsidRPr="00C9359D">
        <w:rPr>
          <w:rFonts w:ascii="Times New Roman" w:hAnsi="Times New Roman" w:cs="Times New Roman"/>
          <w:i/>
          <w:iCs/>
        </w:rPr>
        <w:t>, 38</w:t>
      </w:r>
      <w:r w:rsidRPr="00C9359D">
        <w:rPr>
          <w:rFonts w:ascii="Times New Roman" w:hAnsi="Times New Roman" w:cs="Times New Roman"/>
        </w:rPr>
        <w:t>(98), 165-186. https://doi.org/10.22201/iibi.24488321xe.2024.98.58850</w:t>
      </w:r>
    </w:p>
    <w:p w14:paraId="475CF3CA" w14:textId="77777777" w:rsidR="008127D2" w:rsidRPr="005607C9" w:rsidRDefault="008127D2" w:rsidP="00E93D4C">
      <w:pPr>
        <w:spacing w:after="0" w:line="240" w:lineRule="auto"/>
        <w:ind w:left="720" w:hanging="720"/>
        <w:jc w:val="both"/>
        <w:rPr>
          <w:rFonts w:ascii="Times New Roman" w:hAnsi="Times New Roman" w:cs="Times New Roman"/>
        </w:rPr>
      </w:pPr>
      <w:proofErr w:type="spellStart"/>
      <w:r w:rsidRPr="005607C9">
        <w:rPr>
          <w:rFonts w:ascii="Times New Roman" w:hAnsi="Times New Roman" w:cs="Times New Roman"/>
        </w:rPr>
        <w:t>Routraya</w:t>
      </w:r>
      <w:proofErr w:type="spellEnd"/>
      <w:r w:rsidRPr="005607C9">
        <w:rPr>
          <w:rFonts w:ascii="Times New Roman" w:hAnsi="Times New Roman" w:cs="Times New Roman"/>
        </w:rPr>
        <w:t xml:space="preserve">, R., </w:t>
      </w:r>
      <w:proofErr w:type="spellStart"/>
      <w:r w:rsidRPr="005607C9">
        <w:rPr>
          <w:rFonts w:ascii="Times New Roman" w:hAnsi="Times New Roman" w:cs="Times New Roman"/>
        </w:rPr>
        <w:t>Choudharyb</w:t>
      </w:r>
      <w:proofErr w:type="spellEnd"/>
      <w:r w:rsidRPr="005607C9">
        <w:rPr>
          <w:rFonts w:ascii="Times New Roman" w:hAnsi="Times New Roman" w:cs="Times New Roman"/>
        </w:rPr>
        <w:t xml:space="preserve">, P., Bhardwaj, S. &amp; Sinha, V. (2026). Bridging Gen Alpha’s digital habits with AI in education. </w:t>
      </w:r>
      <w:r w:rsidRPr="005607C9">
        <w:rPr>
          <w:rFonts w:ascii="Times New Roman" w:hAnsi="Times New Roman" w:cs="Times New Roman"/>
          <w:i/>
          <w:iCs/>
        </w:rPr>
        <w:t>Cogent Education, 13</w:t>
      </w:r>
      <w:r w:rsidRPr="005607C9">
        <w:rPr>
          <w:rFonts w:ascii="Times New Roman" w:hAnsi="Times New Roman" w:cs="Times New Roman"/>
        </w:rPr>
        <w:t xml:space="preserve">(1), 2648922 </w:t>
      </w:r>
      <w:hyperlink r:id="rId36" w:history="1">
        <w:r w:rsidRPr="005607C9">
          <w:rPr>
            <w:rStyle w:val="Hyperlink"/>
            <w:rFonts w:ascii="Times New Roman" w:hAnsi="Times New Roman" w:cs="Times New Roman"/>
          </w:rPr>
          <w:t>https://doi.org/10.1080/2331186X.2026.2648922</w:t>
        </w:r>
      </w:hyperlink>
      <w:r w:rsidRPr="005607C9">
        <w:rPr>
          <w:rFonts w:ascii="Times New Roman" w:hAnsi="Times New Roman" w:cs="Times New Roman"/>
        </w:rPr>
        <w:t xml:space="preserve">. </w:t>
      </w:r>
    </w:p>
    <w:p w14:paraId="5401728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Roy, T., Das, M. &amp; Das, R. (2026). Understanding Generation Z: Information needs and </w:t>
      </w:r>
      <w:proofErr w:type="spellStart"/>
      <w:r w:rsidRPr="005607C9">
        <w:rPr>
          <w:rFonts w:ascii="Times New Roman" w:hAnsi="Times New Roman" w:cs="Times New Roman"/>
        </w:rPr>
        <w:t>behaviour</w:t>
      </w:r>
      <w:proofErr w:type="spellEnd"/>
      <w:r w:rsidRPr="005607C9">
        <w:rPr>
          <w:rFonts w:ascii="Times New Roman" w:hAnsi="Times New Roman" w:cs="Times New Roman"/>
        </w:rPr>
        <w:t xml:space="preserve"> in the digital age. </w:t>
      </w:r>
      <w:proofErr w:type="spellStart"/>
      <w:r w:rsidRPr="005607C9">
        <w:rPr>
          <w:rFonts w:ascii="Times New Roman" w:hAnsi="Times New Roman" w:cs="Times New Roman"/>
          <w:i/>
          <w:iCs/>
        </w:rPr>
        <w:t>ShodhPatra</w:t>
      </w:r>
      <w:proofErr w:type="spellEnd"/>
      <w:r w:rsidRPr="005607C9">
        <w:rPr>
          <w:rFonts w:ascii="Times New Roman" w:hAnsi="Times New Roman" w:cs="Times New Roman"/>
          <w:i/>
          <w:iCs/>
        </w:rPr>
        <w:t>: International Journal of Science and Humanities, 3</w:t>
      </w:r>
      <w:r w:rsidRPr="005607C9">
        <w:rPr>
          <w:rFonts w:ascii="Times New Roman" w:hAnsi="Times New Roman" w:cs="Times New Roman"/>
        </w:rPr>
        <w:t xml:space="preserve">(5), 48-55. https://doi.org/10.70558/SPIJSH.2026.v3.i5.45720 </w:t>
      </w:r>
    </w:p>
    <w:p w14:paraId="5692D52B"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Sadouni, B. B. (2023). Facilitating literature instruction through cloud-based animation platforms. Case study: Generation Z students of EFL literature at Chief University’s Department of English.</w:t>
      </w:r>
      <w:r w:rsidRPr="005607C9">
        <w:rPr>
          <w:rFonts w:ascii="Times New Roman" w:hAnsi="Times New Roman" w:cs="Times New Roman"/>
          <w:i/>
          <w:iCs/>
        </w:rPr>
        <w:t xml:space="preserve"> Doctoral dissertation, Leila KARA MOSTEFA-BOUSSENA</w:t>
      </w:r>
      <w:r w:rsidRPr="005607C9">
        <w:rPr>
          <w:rFonts w:ascii="Times New Roman" w:hAnsi="Times New Roman" w:cs="Times New Roman"/>
        </w:rPr>
        <w:t xml:space="preserve">. </w:t>
      </w:r>
    </w:p>
    <w:p w14:paraId="5A08BAB2"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Sahabi, M. K. and Obodo E. E. (2021). Academic library and challenges of service delivery in in Nigerian universities in the digital era. </w:t>
      </w:r>
      <w:r w:rsidRPr="005607C9">
        <w:rPr>
          <w:rFonts w:ascii="Times New Roman" w:hAnsi="Times New Roman" w:cs="Times New Roman"/>
          <w:i/>
          <w:iCs/>
        </w:rPr>
        <w:t>Information Impact: Journal of Information and Knowledge Management,</w:t>
      </w:r>
      <w:r w:rsidRPr="005607C9">
        <w:rPr>
          <w:rFonts w:ascii="Times New Roman" w:hAnsi="Times New Roman" w:cs="Times New Roman"/>
        </w:rPr>
        <w:t xml:space="preserve">12(2),51-61. </w:t>
      </w:r>
      <w:hyperlink r:id="rId37" w:history="1">
        <w:r w:rsidRPr="005607C9">
          <w:rPr>
            <w:rStyle w:val="Hyperlink"/>
            <w:rFonts w:ascii="Times New Roman" w:hAnsi="Times New Roman" w:cs="Times New Roman"/>
            <w:color w:val="auto"/>
            <w:u w:val="none"/>
          </w:rPr>
          <w:t>https://dx.doi.org/10.4314/iijikm.v12i2.4</w:t>
        </w:r>
      </w:hyperlink>
    </w:p>
    <w:p w14:paraId="1BEF23F8"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Sani, M.K. J. A., Sahid, N, Z., and Ismail M. A. (2025). Information </w:t>
      </w:r>
      <w:proofErr w:type="spellStart"/>
      <w:r w:rsidRPr="005607C9">
        <w:rPr>
          <w:rFonts w:ascii="Times New Roman" w:hAnsi="Times New Roman" w:cs="Times New Roman"/>
        </w:rPr>
        <w:t>behaviour</w:t>
      </w:r>
      <w:proofErr w:type="spellEnd"/>
      <w:r w:rsidRPr="005607C9">
        <w:rPr>
          <w:rFonts w:ascii="Times New Roman" w:hAnsi="Times New Roman" w:cs="Times New Roman"/>
        </w:rPr>
        <w:t xml:space="preserve"> and library resources use among Generation Z undergraduates. </w:t>
      </w:r>
      <w:r w:rsidRPr="005607C9">
        <w:rPr>
          <w:rFonts w:ascii="Times New Roman" w:hAnsi="Times New Roman" w:cs="Times New Roman"/>
          <w:i/>
          <w:iCs/>
        </w:rPr>
        <w:t>IJRISS</w:t>
      </w:r>
      <w:r w:rsidRPr="005607C9">
        <w:rPr>
          <w:rFonts w:ascii="Times New Roman" w:hAnsi="Times New Roman" w:cs="Times New Roman"/>
        </w:rPr>
        <w:t xml:space="preserve">, 9(10), 5756-5771 </w:t>
      </w:r>
      <w:hyperlink r:id="rId38" w:history="1">
        <w:r w:rsidRPr="005607C9">
          <w:rPr>
            <w:rStyle w:val="Hyperlink"/>
            <w:rFonts w:ascii="Times New Roman" w:hAnsi="Times New Roman" w:cs="Times New Roman"/>
            <w:color w:val="auto"/>
            <w:u w:val="none"/>
          </w:rPr>
          <w:t>https://doi.org/10.47772/IJRISS.2025.910000472</w:t>
        </w:r>
      </w:hyperlink>
      <w:r w:rsidRPr="005607C9">
        <w:rPr>
          <w:rFonts w:ascii="Times New Roman" w:hAnsi="Times New Roman" w:cs="Times New Roman"/>
        </w:rPr>
        <w:t xml:space="preserve">. </w:t>
      </w:r>
    </w:p>
    <w:p w14:paraId="4043AAC0"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Sarfraz, F., Muslim, S. S., Hussain, N. &amp; Ansari, M. (2025). Comparative analysis of Generation Alpha and Generation Z: Educational preferences, challenges, and opportunities. </w:t>
      </w:r>
      <w:r w:rsidRPr="005607C9">
        <w:rPr>
          <w:rFonts w:ascii="Times New Roman" w:hAnsi="Times New Roman" w:cs="Times New Roman"/>
          <w:i/>
          <w:iCs/>
        </w:rPr>
        <w:t>International Journal of Social Sciences Bulletins, 3</w:t>
      </w:r>
      <w:r w:rsidRPr="005607C9">
        <w:rPr>
          <w:rFonts w:ascii="Times New Roman" w:hAnsi="Times New Roman" w:cs="Times New Roman"/>
        </w:rPr>
        <w:t xml:space="preserve">(9), 549-562. </w:t>
      </w:r>
      <w:hyperlink r:id="rId39" w:history="1">
        <w:r w:rsidRPr="005607C9">
          <w:rPr>
            <w:rStyle w:val="Hyperlink"/>
            <w:rFonts w:ascii="Times New Roman" w:hAnsi="Times New Roman" w:cs="Times New Roman"/>
          </w:rPr>
          <w:t>https://doi.org/10.5281/zenodo.17158758</w:t>
        </w:r>
      </w:hyperlink>
    </w:p>
    <w:p w14:paraId="58841A1E" w14:textId="77777777" w:rsidR="002A2FC0" w:rsidRDefault="008127D2" w:rsidP="002A2FC0">
      <w:pPr>
        <w:spacing w:after="0" w:line="240" w:lineRule="auto"/>
        <w:ind w:left="851" w:hanging="851"/>
        <w:jc w:val="both"/>
        <w:rPr>
          <w:rFonts w:ascii="Times New Roman" w:hAnsi="Times New Roman" w:cs="Times New Roman"/>
        </w:rPr>
      </w:pPr>
      <w:proofErr w:type="spellStart"/>
      <w:r w:rsidRPr="005607C9">
        <w:rPr>
          <w:rFonts w:ascii="Times New Roman" w:hAnsi="Times New Roman" w:cs="Times New Roman"/>
        </w:rPr>
        <w:t>Shofiyah</w:t>
      </w:r>
      <w:proofErr w:type="spellEnd"/>
      <w:r w:rsidRPr="005607C9">
        <w:rPr>
          <w:rFonts w:ascii="Times New Roman" w:hAnsi="Times New Roman" w:cs="Times New Roman"/>
        </w:rPr>
        <w:t xml:space="preserve">, N. A., </w:t>
      </w:r>
      <w:proofErr w:type="spellStart"/>
      <w:r w:rsidRPr="005607C9">
        <w:rPr>
          <w:rFonts w:ascii="Times New Roman" w:hAnsi="Times New Roman" w:cs="Times New Roman"/>
        </w:rPr>
        <w:t>Komarudin</w:t>
      </w:r>
      <w:proofErr w:type="spellEnd"/>
      <w:r w:rsidRPr="005607C9">
        <w:rPr>
          <w:rFonts w:ascii="Times New Roman" w:hAnsi="Times New Roman" w:cs="Times New Roman"/>
        </w:rPr>
        <w:t xml:space="preserve">, T. S., </w:t>
      </w:r>
      <w:proofErr w:type="spellStart"/>
      <w:r w:rsidRPr="005607C9">
        <w:rPr>
          <w:rFonts w:ascii="Times New Roman" w:hAnsi="Times New Roman" w:cs="Times New Roman"/>
        </w:rPr>
        <w:t>Muharam</w:t>
      </w:r>
      <w:proofErr w:type="spellEnd"/>
      <w:r w:rsidRPr="005607C9">
        <w:rPr>
          <w:rFonts w:ascii="Times New Roman" w:hAnsi="Times New Roman" w:cs="Times New Roman"/>
        </w:rPr>
        <w:t xml:space="preserve">, A., </w:t>
      </w:r>
      <w:proofErr w:type="spellStart"/>
      <w:r w:rsidRPr="005607C9">
        <w:rPr>
          <w:rFonts w:ascii="Times New Roman" w:hAnsi="Times New Roman" w:cs="Times New Roman"/>
        </w:rPr>
        <w:t>Juita</w:t>
      </w:r>
      <w:proofErr w:type="spellEnd"/>
      <w:r w:rsidRPr="005607C9">
        <w:rPr>
          <w:rFonts w:ascii="Times New Roman" w:hAnsi="Times New Roman" w:cs="Times New Roman"/>
        </w:rPr>
        <w:t xml:space="preserve">, D. R. (2024). Characteristics of Generation Z and its impact on education: Challenges and opportunities. </w:t>
      </w:r>
      <w:r w:rsidRPr="005607C9">
        <w:rPr>
          <w:rFonts w:ascii="Times New Roman" w:hAnsi="Times New Roman" w:cs="Times New Roman"/>
          <w:i/>
          <w:iCs/>
        </w:rPr>
        <w:t xml:space="preserve">Journal Pendidikan </w:t>
      </w:r>
      <w:proofErr w:type="spellStart"/>
      <w:r w:rsidRPr="005607C9">
        <w:rPr>
          <w:rFonts w:ascii="Times New Roman" w:hAnsi="Times New Roman" w:cs="Times New Roman"/>
          <w:i/>
          <w:iCs/>
        </w:rPr>
        <w:t>Tambusai</w:t>
      </w:r>
      <w:proofErr w:type="spellEnd"/>
      <w:r w:rsidRPr="005607C9">
        <w:rPr>
          <w:rFonts w:ascii="Times New Roman" w:hAnsi="Times New Roman" w:cs="Times New Roman"/>
          <w:i/>
          <w:iCs/>
        </w:rPr>
        <w:t>, 8</w:t>
      </w:r>
      <w:r w:rsidRPr="005607C9">
        <w:rPr>
          <w:rFonts w:ascii="Times New Roman" w:hAnsi="Times New Roman" w:cs="Times New Roman"/>
        </w:rPr>
        <w:t xml:space="preserve">(1). </w:t>
      </w:r>
      <w:hyperlink r:id="rId40" w:history="1">
        <w:r w:rsidRPr="005607C9">
          <w:rPr>
            <w:rStyle w:val="Hyperlink"/>
            <w:rFonts w:ascii="Times New Roman" w:hAnsi="Times New Roman" w:cs="Times New Roman"/>
          </w:rPr>
          <w:t>https://jptam.org/index.php/jptam/article/view/13298/10204</w:t>
        </w:r>
      </w:hyperlink>
    </w:p>
    <w:p w14:paraId="7EFA506D" w14:textId="516CDDC1" w:rsidR="008127D2" w:rsidRPr="005607C9" w:rsidRDefault="00216CEF" w:rsidP="002A2FC0">
      <w:pPr>
        <w:spacing w:after="0" w:line="240" w:lineRule="auto"/>
        <w:ind w:left="851" w:hanging="851"/>
        <w:jc w:val="both"/>
        <w:rPr>
          <w:rFonts w:ascii="Times New Roman" w:hAnsi="Times New Roman" w:cs="Times New Roman"/>
        </w:rPr>
      </w:pPr>
      <w:r w:rsidRPr="00216CEF">
        <w:rPr>
          <w:rFonts w:ascii="Times New Roman" w:hAnsi="Times New Roman" w:cs="Times New Roman"/>
        </w:rPr>
        <w:t>S</w:t>
      </w:r>
      <w:r>
        <w:rPr>
          <w:rFonts w:ascii="Times New Roman" w:hAnsi="Times New Roman" w:cs="Times New Roman"/>
        </w:rPr>
        <w:t xml:space="preserve">uleiman, S., </w:t>
      </w:r>
      <w:proofErr w:type="spellStart"/>
      <w:r>
        <w:rPr>
          <w:rFonts w:ascii="Times New Roman" w:hAnsi="Times New Roman" w:cs="Times New Roman"/>
        </w:rPr>
        <w:t>Olagbenga</w:t>
      </w:r>
      <w:proofErr w:type="spellEnd"/>
      <w:r>
        <w:rPr>
          <w:rFonts w:ascii="Times New Roman" w:hAnsi="Times New Roman" w:cs="Times New Roman"/>
        </w:rPr>
        <w:t xml:space="preserve">, </w:t>
      </w:r>
      <w:r w:rsidRPr="00216CEF">
        <w:rPr>
          <w:rFonts w:ascii="Times New Roman" w:hAnsi="Times New Roman" w:cs="Times New Roman"/>
        </w:rPr>
        <w:t>S</w:t>
      </w:r>
      <w:r>
        <w:rPr>
          <w:rFonts w:ascii="Times New Roman" w:hAnsi="Times New Roman" w:cs="Times New Roman"/>
        </w:rPr>
        <w:t xml:space="preserve">. </w:t>
      </w:r>
      <w:r w:rsidRPr="00216CEF">
        <w:rPr>
          <w:rFonts w:ascii="Times New Roman" w:hAnsi="Times New Roman" w:cs="Times New Roman"/>
        </w:rPr>
        <w:t>J</w:t>
      </w:r>
      <w:r>
        <w:rPr>
          <w:rFonts w:ascii="Times New Roman" w:hAnsi="Times New Roman" w:cs="Times New Roman"/>
        </w:rPr>
        <w:t xml:space="preserve">. &amp; Garba, </w:t>
      </w:r>
      <w:r w:rsidRPr="00216CEF">
        <w:rPr>
          <w:rFonts w:ascii="Times New Roman" w:hAnsi="Times New Roman" w:cs="Times New Roman"/>
        </w:rPr>
        <w:t>M</w:t>
      </w:r>
      <w:r>
        <w:rPr>
          <w:rFonts w:ascii="Times New Roman" w:hAnsi="Times New Roman" w:cs="Times New Roman"/>
        </w:rPr>
        <w:t xml:space="preserve">. </w:t>
      </w:r>
      <w:r w:rsidRPr="00216CEF">
        <w:rPr>
          <w:rFonts w:ascii="Times New Roman" w:hAnsi="Times New Roman" w:cs="Times New Roman"/>
        </w:rPr>
        <w:t>S</w:t>
      </w:r>
      <w:r>
        <w:rPr>
          <w:rFonts w:ascii="Times New Roman" w:hAnsi="Times New Roman" w:cs="Times New Roman"/>
        </w:rPr>
        <w:t>. (2026). P</w:t>
      </w:r>
      <w:r w:rsidRPr="00216CEF">
        <w:rPr>
          <w:rFonts w:ascii="Times New Roman" w:hAnsi="Times New Roman" w:cs="Times New Roman"/>
        </w:rPr>
        <w:t>ersonali</w:t>
      </w:r>
      <w:r>
        <w:rPr>
          <w:rFonts w:ascii="Times New Roman" w:hAnsi="Times New Roman" w:cs="Times New Roman"/>
        </w:rPr>
        <w:t>z</w:t>
      </w:r>
      <w:r w:rsidRPr="00216CEF">
        <w:rPr>
          <w:rFonts w:ascii="Times New Roman" w:hAnsi="Times New Roman" w:cs="Times New Roman"/>
        </w:rPr>
        <w:t xml:space="preserve">ed and immersive user experience in academic digital libraries in </w:t>
      </w:r>
      <w:r>
        <w:rPr>
          <w:rFonts w:ascii="Times New Roman" w:hAnsi="Times New Roman" w:cs="Times New Roman"/>
        </w:rPr>
        <w:t>N</w:t>
      </w:r>
      <w:r w:rsidRPr="00216CEF">
        <w:rPr>
          <w:rFonts w:ascii="Times New Roman" w:hAnsi="Times New Roman" w:cs="Times New Roman"/>
        </w:rPr>
        <w:t>igeria</w:t>
      </w:r>
      <w:r>
        <w:rPr>
          <w:rFonts w:ascii="Times New Roman" w:hAnsi="Times New Roman" w:cs="Times New Roman"/>
        </w:rPr>
        <w:t>.</w:t>
      </w:r>
      <w:r w:rsidR="002A2FC0">
        <w:rPr>
          <w:rFonts w:ascii="Times New Roman" w:hAnsi="Times New Roman" w:cs="Times New Roman"/>
        </w:rPr>
        <w:t xml:space="preserve"> </w:t>
      </w:r>
      <w:r w:rsidR="002A2FC0" w:rsidRPr="002A2FC0">
        <w:rPr>
          <w:rFonts w:ascii="Times New Roman" w:hAnsi="Times New Roman" w:cs="Times New Roman"/>
          <w:i/>
          <w:iCs/>
        </w:rPr>
        <w:t>International Journal of Information Resource Management (IJIRM)</w:t>
      </w:r>
      <w:r w:rsidR="002A2FC0" w:rsidRPr="002A2FC0">
        <w:rPr>
          <w:rFonts w:ascii="Times New Roman" w:hAnsi="Times New Roman" w:cs="Times New Roman"/>
          <w:i/>
          <w:iCs/>
        </w:rPr>
        <w:t xml:space="preserve">, </w:t>
      </w:r>
      <w:r w:rsidR="002A2FC0" w:rsidRPr="002A2FC0">
        <w:rPr>
          <w:rFonts w:ascii="Times New Roman" w:hAnsi="Times New Roman" w:cs="Times New Roman"/>
          <w:i/>
          <w:iCs/>
        </w:rPr>
        <w:t>3</w:t>
      </w:r>
      <w:r w:rsidR="002A2FC0">
        <w:rPr>
          <w:rFonts w:ascii="Times New Roman" w:hAnsi="Times New Roman" w:cs="Times New Roman"/>
        </w:rPr>
        <w:t>(</w:t>
      </w:r>
      <w:r w:rsidR="002A2FC0" w:rsidRPr="002A2FC0">
        <w:rPr>
          <w:rFonts w:ascii="Times New Roman" w:hAnsi="Times New Roman" w:cs="Times New Roman"/>
        </w:rPr>
        <w:t>1</w:t>
      </w:r>
      <w:r w:rsidR="002A2FC0">
        <w:rPr>
          <w:rFonts w:ascii="Times New Roman" w:hAnsi="Times New Roman" w:cs="Times New Roman"/>
        </w:rPr>
        <w:t xml:space="preserve">), 243-257. </w:t>
      </w:r>
    </w:p>
    <w:p w14:paraId="63EC6D24" w14:textId="77777777" w:rsidR="008127D2" w:rsidRPr="005607C9" w:rsidRDefault="008127D2" w:rsidP="00E93D4C">
      <w:pPr>
        <w:spacing w:after="0" w:line="240" w:lineRule="auto"/>
        <w:ind w:left="720" w:hanging="720"/>
        <w:jc w:val="both"/>
        <w:rPr>
          <w:rFonts w:ascii="Times New Roman" w:hAnsi="Times New Roman" w:cs="Times New Roman"/>
        </w:rPr>
      </w:pPr>
      <w:proofErr w:type="spellStart"/>
      <w:r w:rsidRPr="005607C9">
        <w:rPr>
          <w:rFonts w:ascii="Times New Roman" w:hAnsi="Times New Roman" w:cs="Times New Roman"/>
        </w:rPr>
        <w:t>Susilawati</w:t>
      </w:r>
      <w:proofErr w:type="spellEnd"/>
      <w:r w:rsidRPr="005607C9">
        <w:rPr>
          <w:rFonts w:ascii="Times New Roman" w:hAnsi="Times New Roman" w:cs="Times New Roman"/>
        </w:rPr>
        <w:t xml:space="preserve">, S., </w:t>
      </w:r>
      <w:proofErr w:type="spellStart"/>
      <w:r w:rsidRPr="005607C9">
        <w:rPr>
          <w:rFonts w:ascii="Times New Roman" w:hAnsi="Times New Roman" w:cs="Times New Roman"/>
        </w:rPr>
        <w:t>Chakim</w:t>
      </w:r>
      <w:proofErr w:type="spellEnd"/>
      <w:r w:rsidRPr="005607C9">
        <w:rPr>
          <w:rFonts w:ascii="Times New Roman" w:hAnsi="Times New Roman" w:cs="Times New Roman"/>
        </w:rPr>
        <w:t xml:space="preserve">, A., </w:t>
      </w:r>
      <w:proofErr w:type="spellStart"/>
      <w:r w:rsidRPr="005607C9">
        <w:rPr>
          <w:rFonts w:ascii="Times New Roman" w:hAnsi="Times New Roman" w:cs="Times New Roman"/>
        </w:rPr>
        <w:t>Hambali</w:t>
      </w:r>
      <w:proofErr w:type="spellEnd"/>
      <w:r w:rsidRPr="005607C9">
        <w:rPr>
          <w:rFonts w:ascii="Times New Roman" w:hAnsi="Times New Roman" w:cs="Times New Roman"/>
        </w:rPr>
        <w:t xml:space="preserve">, M., </w:t>
      </w:r>
      <w:proofErr w:type="spellStart"/>
      <w:r w:rsidRPr="005607C9">
        <w:rPr>
          <w:rFonts w:ascii="Times New Roman" w:hAnsi="Times New Roman" w:cs="Times New Roman"/>
        </w:rPr>
        <w:t>Islamy</w:t>
      </w:r>
      <w:proofErr w:type="spellEnd"/>
      <w:r w:rsidRPr="005607C9">
        <w:rPr>
          <w:rFonts w:ascii="Times New Roman" w:hAnsi="Times New Roman" w:cs="Times New Roman"/>
        </w:rPr>
        <w:t xml:space="preserve">, M. I., &amp; </w:t>
      </w:r>
      <w:proofErr w:type="spellStart"/>
      <w:r w:rsidRPr="005607C9">
        <w:rPr>
          <w:rFonts w:ascii="Times New Roman" w:hAnsi="Times New Roman" w:cs="Times New Roman"/>
        </w:rPr>
        <w:t>Rahmaniah</w:t>
      </w:r>
      <w:proofErr w:type="spellEnd"/>
      <w:r w:rsidRPr="005607C9">
        <w:rPr>
          <w:rFonts w:ascii="Times New Roman" w:hAnsi="Times New Roman" w:cs="Times New Roman"/>
        </w:rPr>
        <w:t xml:space="preserve">, A. (2021). The urgency of digital literacy for generation z in improving learning of </w:t>
      </w:r>
      <w:proofErr w:type="spellStart"/>
      <w:r w:rsidRPr="005607C9">
        <w:rPr>
          <w:rFonts w:ascii="Times New Roman" w:hAnsi="Times New Roman" w:cs="Times New Roman"/>
        </w:rPr>
        <w:t>islamic</w:t>
      </w:r>
      <w:proofErr w:type="spellEnd"/>
      <w:r w:rsidRPr="005607C9">
        <w:rPr>
          <w:rFonts w:ascii="Times New Roman" w:hAnsi="Times New Roman" w:cs="Times New Roman"/>
        </w:rPr>
        <w:t xml:space="preserve"> religious education. </w:t>
      </w:r>
      <w:r w:rsidRPr="005607C9">
        <w:rPr>
          <w:rFonts w:ascii="Times New Roman" w:hAnsi="Times New Roman" w:cs="Times New Roman"/>
          <w:i/>
          <w:iCs/>
        </w:rPr>
        <w:t>Library Philosophy and Practice, 2</w:t>
      </w:r>
      <w:r w:rsidRPr="005607C9">
        <w:rPr>
          <w:rFonts w:ascii="Times New Roman" w:hAnsi="Times New Roman" w:cs="Times New Roman"/>
        </w:rPr>
        <w:t xml:space="preserve">(7), 1-15. </w:t>
      </w:r>
    </w:p>
    <w:p w14:paraId="0023EE8D" w14:textId="77777777" w:rsidR="008127D2" w:rsidRDefault="008127D2" w:rsidP="00E93D4C">
      <w:pPr>
        <w:spacing w:after="0" w:line="240" w:lineRule="auto"/>
        <w:ind w:left="720" w:hanging="720"/>
        <w:jc w:val="both"/>
        <w:rPr>
          <w:rFonts w:ascii="Times New Roman" w:hAnsi="Times New Roman" w:cs="Times New Roman"/>
        </w:rPr>
      </w:pPr>
      <w:r w:rsidRPr="00C9359D">
        <w:rPr>
          <w:rFonts w:ascii="Times New Roman" w:hAnsi="Times New Roman" w:cs="Times New Roman"/>
        </w:rPr>
        <w:t xml:space="preserve">Tella, A., Bode-Obanla, O., &amp; </w:t>
      </w:r>
      <w:proofErr w:type="spellStart"/>
      <w:r w:rsidRPr="00C9359D">
        <w:rPr>
          <w:rFonts w:ascii="Times New Roman" w:hAnsi="Times New Roman" w:cs="Times New Roman"/>
        </w:rPr>
        <w:t>Sulyman</w:t>
      </w:r>
      <w:proofErr w:type="spellEnd"/>
      <w:r w:rsidRPr="00C9359D">
        <w:rPr>
          <w:rFonts w:ascii="Times New Roman" w:hAnsi="Times New Roman" w:cs="Times New Roman"/>
        </w:rPr>
        <w:t xml:space="preserve"> Age, A. (2020). The perspective of undergraduate students on information needs and seeking behavior through YouTube. </w:t>
      </w:r>
      <w:r w:rsidRPr="00C9359D">
        <w:rPr>
          <w:rFonts w:ascii="Times New Roman" w:hAnsi="Times New Roman" w:cs="Times New Roman"/>
          <w:i/>
          <w:iCs/>
        </w:rPr>
        <w:t>Journal of Electronic Resources Librarianship, 32</w:t>
      </w:r>
      <w:r w:rsidRPr="00C9359D">
        <w:rPr>
          <w:rFonts w:ascii="Times New Roman" w:hAnsi="Times New Roman" w:cs="Times New Roman"/>
        </w:rPr>
        <w:t>(2), 94-109. https://doi.org/10.1080/1941126X.2020.1739826</w:t>
      </w:r>
    </w:p>
    <w:p w14:paraId="7D833CFC"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Udoh, I. U. &amp; Okafor, V. N. (2022). Information literacy and digital literacy skills of 21</w:t>
      </w:r>
      <w:r w:rsidRPr="005607C9">
        <w:rPr>
          <w:rFonts w:ascii="Times New Roman" w:hAnsi="Times New Roman" w:cs="Times New Roman"/>
          <w:vertAlign w:val="superscript"/>
        </w:rPr>
        <w:t>st</w:t>
      </w:r>
      <w:r w:rsidRPr="005607C9">
        <w:rPr>
          <w:rFonts w:ascii="Times New Roman" w:hAnsi="Times New Roman" w:cs="Times New Roman"/>
        </w:rPr>
        <w:t xml:space="preserve"> century library and information sciences professionals. In N. Singh &amp; S. Singh (Eds.), </w:t>
      </w:r>
      <w:r w:rsidRPr="005607C9">
        <w:rPr>
          <w:rFonts w:ascii="Times New Roman" w:hAnsi="Times New Roman" w:cs="Times New Roman"/>
          <w:i/>
          <w:iCs/>
        </w:rPr>
        <w:t>Smart libraries and information management in digital environment,11</w:t>
      </w:r>
      <w:r w:rsidRPr="005607C9">
        <w:rPr>
          <w:rFonts w:ascii="Times New Roman" w:hAnsi="Times New Roman" w:cs="Times New Roman"/>
        </w:rPr>
        <w:t>. Delhi: B.R. Publishing Corporation.</w:t>
      </w:r>
    </w:p>
    <w:p w14:paraId="2EC77E5E" w14:textId="77777777" w:rsidR="008127D2" w:rsidRPr="005607C9" w:rsidRDefault="008127D2" w:rsidP="00E93D4C">
      <w:pPr>
        <w:spacing w:after="0" w:line="240" w:lineRule="auto"/>
        <w:ind w:left="720" w:hanging="720"/>
        <w:jc w:val="both"/>
        <w:rPr>
          <w:rStyle w:val="Hyperlink"/>
          <w:rFonts w:ascii="Times New Roman" w:hAnsi="Times New Roman" w:cs="Times New Roman"/>
          <w:color w:val="auto"/>
          <w:u w:val="none"/>
        </w:rPr>
      </w:pPr>
      <w:r w:rsidRPr="005607C9">
        <w:rPr>
          <w:rStyle w:val="Hyperlink"/>
          <w:rFonts w:ascii="Times New Roman" w:hAnsi="Times New Roman" w:cs="Times New Roman"/>
          <w:color w:val="auto"/>
          <w:u w:val="none"/>
        </w:rPr>
        <w:t xml:space="preserve">Udoh, I. U., Ekpenyong, G. E. &amp; Ekanem, M. E. (2024). Evaluation of perception and Utilization of electronic databases by undergraduate students in university libraries in Akwa Ibom State, Nigeria. </w:t>
      </w:r>
      <w:r w:rsidRPr="005607C9">
        <w:rPr>
          <w:rStyle w:val="Hyperlink"/>
          <w:rFonts w:ascii="Times New Roman" w:hAnsi="Times New Roman" w:cs="Times New Roman"/>
          <w:i/>
          <w:color w:val="auto"/>
          <w:u w:val="none"/>
        </w:rPr>
        <w:t>Journal of Arts and Social Science,</w:t>
      </w:r>
      <w:r w:rsidRPr="005607C9">
        <w:rPr>
          <w:rStyle w:val="Hyperlink"/>
          <w:rFonts w:ascii="Times New Roman" w:hAnsi="Times New Roman" w:cs="Times New Roman"/>
          <w:color w:val="auto"/>
          <w:u w:val="none"/>
        </w:rPr>
        <w:t xml:space="preserve"> 1(1)</w:t>
      </w:r>
    </w:p>
    <w:p w14:paraId="3647B6E3"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Udoh, I. U., Okafor, V. N. &amp; Ekpenyong, G. E. (2020). Strategic information access tools for dissemination of information in academic libraries in a digital era in Nigeria. </w:t>
      </w:r>
      <w:r w:rsidRPr="005607C9">
        <w:rPr>
          <w:rFonts w:ascii="Times New Roman" w:hAnsi="Times New Roman" w:cs="Times New Roman"/>
          <w:i/>
          <w:iCs/>
        </w:rPr>
        <w:t>Library Philosophy and Practice (e-journal).</w:t>
      </w:r>
      <w:r w:rsidRPr="005607C9">
        <w:rPr>
          <w:rFonts w:ascii="Times New Roman" w:hAnsi="Times New Roman" w:cs="Times New Roman"/>
        </w:rPr>
        <w:t xml:space="preserve"> 4548. </w:t>
      </w:r>
      <w:hyperlink r:id="rId41" w:history="1">
        <w:r w:rsidRPr="005607C9">
          <w:rPr>
            <w:rStyle w:val="Hyperlink"/>
            <w:rFonts w:ascii="Times New Roman" w:hAnsi="Times New Roman" w:cs="Times New Roman"/>
          </w:rPr>
          <w:t>https://digitalcommons.unl.edu/libphilprac/4548</w:t>
        </w:r>
      </w:hyperlink>
    </w:p>
    <w:p w14:paraId="783FFB07"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Weaver, C. (2024). Understanding Generation Z: Instructional strategies for engaging Generation Z in the classroom and preparing them for the workplace. </w:t>
      </w:r>
      <w:proofErr w:type="spellStart"/>
      <w:r w:rsidRPr="005607C9">
        <w:rPr>
          <w:rFonts w:ascii="Times New Roman" w:hAnsi="Times New Roman" w:cs="Times New Roman"/>
          <w:i/>
          <w:iCs/>
        </w:rPr>
        <w:t>Technoarete</w:t>
      </w:r>
      <w:proofErr w:type="spellEnd"/>
      <w:r w:rsidRPr="005607C9">
        <w:rPr>
          <w:rFonts w:ascii="Times New Roman" w:hAnsi="Times New Roman" w:cs="Times New Roman"/>
          <w:i/>
          <w:iCs/>
        </w:rPr>
        <w:t xml:space="preserve"> Transactions on Applications of Information and Communication Technology (ICT) in Education, 3</w:t>
      </w:r>
      <w:r w:rsidRPr="005607C9">
        <w:rPr>
          <w:rFonts w:ascii="Times New Roman" w:hAnsi="Times New Roman" w:cs="Times New Roman"/>
        </w:rPr>
        <w:t>(3), 1-19.</w:t>
      </w:r>
    </w:p>
    <w:p w14:paraId="498E3035" w14:textId="77777777" w:rsidR="008127D2" w:rsidRDefault="008127D2" w:rsidP="00E93D4C">
      <w:pPr>
        <w:spacing w:after="0" w:line="240" w:lineRule="auto"/>
        <w:ind w:left="720" w:hanging="720"/>
        <w:jc w:val="both"/>
        <w:rPr>
          <w:rStyle w:val="Heading6Char"/>
          <w:rFonts w:ascii="Times New Roman" w:hAnsi="Times New Roman" w:cs="Times New Roman"/>
        </w:rPr>
      </w:pPr>
      <w:r w:rsidRPr="005607C9">
        <w:rPr>
          <w:rFonts w:ascii="Times New Roman" w:hAnsi="Times New Roman" w:cs="Times New Roman"/>
        </w:rPr>
        <w:lastRenderedPageBreak/>
        <w:t xml:space="preserve">Ziatdinov, R. and </w:t>
      </w:r>
      <w:proofErr w:type="spellStart"/>
      <w:r w:rsidRPr="005607C9">
        <w:rPr>
          <w:rFonts w:ascii="Times New Roman" w:hAnsi="Times New Roman" w:cs="Times New Roman"/>
        </w:rPr>
        <w:t>Cillias</w:t>
      </w:r>
      <w:proofErr w:type="spellEnd"/>
      <w:r w:rsidRPr="005607C9">
        <w:rPr>
          <w:rFonts w:ascii="Times New Roman" w:hAnsi="Times New Roman" w:cs="Times New Roman"/>
        </w:rPr>
        <w:t xml:space="preserve">, J. (2022). Generation Alpha: Understanding the next cohort of university students. </w:t>
      </w:r>
      <w:r w:rsidRPr="005607C9">
        <w:rPr>
          <w:rFonts w:ascii="Times New Roman" w:hAnsi="Times New Roman" w:cs="Times New Roman"/>
          <w:i/>
        </w:rPr>
        <w:t>European Journal of Contemporary Education</w:t>
      </w:r>
      <w:r w:rsidRPr="005607C9">
        <w:rPr>
          <w:rFonts w:ascii="Times New Roman" w:hAnsi="Times New Roman" w:cs="Times New Roman"/>
        </w:rPr>
        <w:t>, 9(3)</w:t>
      </w:r>
      <w:r>
        <w:rPr>
          <w:rFonts w:ascii="Times New Roman" w:hAnsi="Times New Roman" w:cs="Times New Roman"/>
        </w:rPr>
        <w:t xml:space="preserve">, </w:t>
      </w:r>
      <w:r w:rsidRPr="005607C9">
        <w:rPr>
          <w:rFonts w:ascii="Times New Roman" w:hAnsi="Times New Roman" w:cs="Times New Roman"/>
        </w:rPr>
        <w:t>783-789</w:t>
      </w:r>
      <w:r>
        <w:rPr>
          <w:rFonts w:ascii="Times New Roman" w:hAnsi="Times New Roman" w:cs="Times New Roman"/>
        </w:rPr>
        <w:t>.</w:t>
      </w:r>
      <w:r w:rsidRPr="00064F2B">
        <w:rPr>
          <w:rStyle w:val="Heading6Char"/>
          <w:rFonts w:ascii="Times New Roman" w:hAnsi="Times New Roman" w:cs="Times New Roman"/>
        </w:rPr>
        <w:t xml:space="preserve"> </w:t>
      </w:r>
    </w:p>
    <w:p w14:paraId="7A0E2B23" w14:textId="77777777" w:rsidR="005E7DC2" w:rsidRDefault="005E7DC2" w:rsidP="00E93D4C">
      <w:pPr>
        <w:spacing w:line="240" w:lineRule="auto"/>
        <w:ind w:left="720" w:hanging="720"/>
        <w:jc w:val="both"/>
        <w:rPr>
          <w:rFonts w:ascii="Times New Roman" w:hAnsi="Times New Roman" w:cs="Times New Roman"/>
        </w:rPr>
      </w:pPr>
    </w:p>
    <w:p w14:paraId="2CA1969A" w14:textId="77777777" w:rsidR="00957B19" w:rsidRDefault="00957B19" w:rsidP="00E93D4C">
      <w:pPr>
        <w:spacing w:line="240" w:lineRule="auto"/>
        <w:ind w:left="720" w:hanging="720"/>
        <w:jc w:val="both"/>
        <w:rPr>
          <w:rFonts w:ascii="Times New Roman" w:hAnsi="Times New Roman" w:cs="Times New Roman"/>
        </w:rPr>
      </w:pPr>
    </w:p>
    <w:p w14:paraId="519EEFC0" w14:textId="77777777" w:rsidR="00957B19" w:rsidRDefault="00957B19" w:rsidP="0099191B">
      <w:pPr>
        <w:spacing w:line="240" w:lineRule="auto"/>
        <w:jc w:val="both"/>
        <w:rPr>
          <w:rFonts w:ascii="Times New Roman" w:hAnsi="Times New Roman" w:cs="Times New Roman"/>
        </w:rPr>
      </w:pPr>
    </w:p>
    <w:sectPr w:rsidR="00957B19" w:rsidSect="004B5796">
      <w:pgSz w:w="12240" w:h="15840"/>
      <w:pgMar w:top="1411" w:right="850" w:bottom="850"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2FB9" w14:textId="77777777" w:rsidR="00F5133E" w:rsidRDefault="00F5133E" w:rsidP="007A0CCD">
      <w:pPr>
        <w:spacing w:after="0" w:line="240" w:lineRule="auto"/>
      </w:pPr>
      <w:r>
        <w:separator/>
      </w:r>
    </w:p>
  </w:endnote>
  <w:endnote w:type="continuationSeparator" w:id="0">
    <w:p w14:paraId="2ED42F74" w14:textId="77777777" w:rsidR="00F5133E" w:rsidRDefault="00F5133E" w:rsidP="007A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9A898" w14:textId="77777777" w:rsidR="00F5133E" w:rsidRDefault="00F5133E" w:rsidP="007A0CCD">
      <w:pPr>
        <w:spacing w:after="0" w:line="240" w:lineRule="auto"/>
      </w:pPr>
      <w:r>
        <w:separator/>
      </w:r>
    </w:p>
  </w:footnote>
  <w:footnote w:type="continuationSeparator" w:id="0">
    <w:p w14:paraId="5B74CA39" w14:textId="77777777" w:rsidR="00F5133E" w:rsidRDefault="00F5133E" w:rsidP="007A0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6B5"/>
    <w:multiLevelType w:val="hybridMultilevel"/>
    <w:tmpl w:val="3312A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D2329"/>
    <w:multiLevelType w:val="hybridMultilevel"/>
    <w:tmpl w:val="3662C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A3CCD"/>
    <w:multiLevelType w:val="hybridMultilevel"/>
    <w:tmpl w:val="9236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220C6"/>
    <w:multiLevelType w:val="hybridMultilevel"/>
    <w:tmpl w:val="1504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B73D3"/>
    <w:multiLevelType w:val="multilevel"/>
    <w:tmpl w:val="7516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D3732"/>
    <w:multiLevelType w:val="multilevel"/>
    <w:tmpl w:val="89EC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51B0A"/>
    <w:multiLevelType w:val="hybridMultilevel"/>
    <w:tmpl w:val="E7A68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44238"/>
    <w:multiLevelType w:val="multilevel"/>
    <w:tmpl w:val="47B6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96E74"/>
    <w:multiLevelType w:val="multilevel"/>
    <w:tmpl w:val="3C7A6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B3497B"/>
    <w:multiLevelType w:val="hybridMultilevel"/>
    <w:tmpl w:val="587C19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FA0DC0"/>
    <w:multiLevelType w:val="multilevel"/>
    <w:tmpl w:val="3BEC3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F03121"/>
    <w:multiLevelType w:val="multilevel"/>
    <w:tmpl w:val="F4D4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F463B"/>
    <w:multiLevelType w:val="hybridMultilevel"/>
    <w:tmpl w:val="2292A150"/>
    <w:lvl w:ilvl="0" w:tplc="EC341538">
      <w:start w:val="1"/>
      <w:numFmt w:val="lowerRoman"/>
      <w:lvlText w:val="%1."/>
      <w:lvlJc w:val="left"/>
      <w:pPr>
        <w:ind w:left="720" w:hanging="360"/>
      </w:pPr>
      <w:rPr>
        <w:rFonts w:ascii="Times New Roman" w:eastAsiaTheme="majorEastAsia"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0A5674"/>
    <w:multiLevelType w:val="multilevel"/>
    <w:tmpl w:val="AE5C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52AFD"/>
    <w:multiLevelType w:val="multilevel"/>
    <w:tmpl w:val="E7F0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76C03"/>
    <w:multiLevelType w:val="multilevel"/>
    <w:tmpl w:val="DBD6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AA08E3"/>
    <w:multiLevelType w:val="hybridMultilevel"/>
    <w:tmpl w:val="1FB8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E0802"/>
    <w:multiLevelType w:val="multilevel"/>
    <w:tmpl w:val="DBD6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02C7C"/>
    <w:multiLevelType w:val="hybridMultilevel"/>
    <w:tmpl w:val="4AE00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CB46D3"/>
    <w:multiLevelType w:val="hybridMultilevel"/>
    <w:tmpl w:val="82B4C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7208DD"/>
    <w:multiLevelType w:val="multilevel"/>
    <w:tmpl w:val="90EC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91B36"/>
    <w:multiLevelType w:val="multilevel"/>
    <w:tmpl w:val="5E14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B21AB5"/>
    <w:multiLevelType w:val="multilevel"/>
    <w:tmpl w:val="A3CA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625417"/>
    <w:multiLevelType w:val="multilevel"/>
    <w:tmpl w:val="815067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E1A434E"/>
    <w:multiLevelType w:val="multilevel"/>
    <w:tmpl w:val="A8E6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F3521"/>
    <w:multiLevelType w:val="hybridMultilevel"/>
    <w:tmpl w:val="EDC8BA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0142C77"/>
    <w:multiLevelType w:val="hybridMultilevel"/>
    <w:tmpl w:val="2EDE7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F85304"/>
    <w:multiLevelType w:val="hybridMultilevel"/>
    <w:tmpl w:val="FA1CA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7C4955"/>
    <w:multiLevelType w:val="hybridMultilevel"/>
    <w:tmpl w:val="9842A3C4"/>
    <w:lvl w:ilvl="0" w:tplc="60644A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C051CE"/>
    <w:multiLevelType w:val="multilevel"/>
    <w:tmpl w:val="17C4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13322E"/>
    <w:multiLevelType w:val="multilevel"/>
    <w:tmpl w:val="7D32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91563C"/>
    <w:multiLevelType w:val="hybridMultilevel"/>
    <w:tmpl w:val="E67A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C2AC9"/>
    <w:multiLevelType w:val="hybridMultilevel"/>
    <w:tmpl w:val="CA0CD438"/>
    <w:lvl w:ilvl="0" w:tplc="1FDEED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4E3B8D"/>
    <w:multiLevelType w:val="multilevel"/>
    <w:tmpl w:val="9700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893873">
    <w:abstractNumId w:val="2"/>
  </w:num>
  <w:num w:numId="2" w16cid:durableId="1105881866">
    <w:abstractNumId w:val="16"/>
  </w:num>
  <w:num w:numId="3" w16cid:durableId="384568347">
    <w:abstractNumId w:val="0"/>
  </w:num>
  <w:num w:numId="4" w16cid:durableId="1858424956">
    <w:abstractNumId w:val="18"/>
  </w:num>
  <w:num w:numId="5" w16cid:durableId="89129447">
    <w:abstractNumId w:val="31"/>
  </w:num>
  <w:num w:numId="6" w16cid:durableId="1428430477">
    <w:abstractNumId w:val="30"/>
  </w:num>
  <w:num w:numId="7" w16cid:durableId="460458160">
    <w:abstractNumId w:val="21"/>
  </w:num>
  <w:num w:numId="8" w16cid:durableId="1622109077">
    <w:abstractNumId w:val="4"/>
  </w:num>
  <w:num w:numId="9" w16cid:durableId="1242912579">
    <w:abstractNumId w:val="33"/>
  </w:num>
  <w:num w:numId="10" w16cid:durableId="915289799">
    <w:abstractNumId w:val="23"/>
  </w:num>
  <w:num w:numId="11" w16cid:durableId="498926781">
    <w:abstractNumId w:val="25"/>
  </w:num>
  <w:num w:numId="12" w16cid:durableId="1307707508">
    <w:abstractNumId w:val="3"/>
  </w:num>
  <w:num w:numId="13" w16cid:durableId="926117008">
    <w:abstractNumId w:val="29"/>
  </w:num>
  <w:num w:numId="14" w16cid:durableId="309408061">
    <w:abstractNumId w:val="10"/>
  </w:num>
  <w:num w:numId="15" w16cid:durableId="619796443">
    <w:abstractNumId w:val="11"/>
  </w:num>
  <w:num w:numId="16" w16cid:durableId="970869768">
    <w:abstractNumId w:val="17"/>
  </w:num>
  <w:num w:numId="17" w16cid:durableId="1431075170">
    <w:abstractNumId w:val="8"/>
  </w:num>
  <w:num w:numId="18" w16cid:durableId="75175827">
    <w:abstractNumId w:val="13"/>
  </w:num>
  <w:num w:numId="19" w16cid:durableId="1229610069">
    <w:abstractNumId w:val="20"/>
  </w:num>
  <w:num w:numId="20" w16cid:durableId="1186596982">
    <w:abstractNumId w:val="14"/>
  </w:num>
  <w:num w:numId="21" w16cid:durableId="1845825275">
    <w:abstractNumId w:val="7"/>
  </w:num>
  <w:num w:numId="22" w16cid:durableId="150217508">
    <w:abstractNumId w:val="24"/>
  </w:num>
  <w:num w:numId="23" w16cid:durableId="885458738">
    <w:abstractNumId w:val="22"/>
  </w:num>
  <w:num w:numId="24" w16cid:durableId="1412846475">
    <w:abstractNumId w:val="5"/>
  </w:num>
  <w:num w:numId="25" w16cid:durableId="538856005">
    <w:abstractNumId w:val="15"/>
  </w:num>
  <w:num w:numId="26" w16cid:durableId="149102045">
    <w:abstractNumId w:val="27"/>
  </w:num>
  <w:num w:numId="27" w16cid:durableId="719785115">
    <w:abstractNumId w:val="6"/>
  </w:num>
  <w:num w:numId="28" w16cid:durableId="1648821227">
    <w:abstractNumId w:val="9"/>
  </w:num>
  <w:num w:numId="29" w16cid:durableId="937518584">
    <w:abstractNumId w:val="19"/>
  </w:num>
  <w:num w:numId="30" w16cid:durableId="2023627761">
    <w:abstractNumId w:val="26"/>
  </w:num>
  <w:num w:numId="31" w16cid:durableId="1374380379">
    <w:abstractNumId w:val="1"/>
  </w:num>
  <w:num w:numId="32" w16cid:durableId="1623414172">
    <w:abstractNumId w:val="12"/>
  </w:num>
  <w:num w:numId="33" w16cid:durableId="191770074">
    <w:abstractNumId w:val="28"/>
  </w:num>
  <w:num w:numId="34" w16cid:durableId="17710087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9D"/>
    <w:rsid w:val="00000289"/>
    <w:rsid w:val="00000F42"/>
    <w:rsid w:val="00001602"/>
    <w:rsid w:val="00001781"/>
    <w:rsid w:val="00002373"/>
    <w:rsid w:val="00002C1F"/>
    <w:rsid w:val="00003542"/>
    <w:rsid w:val="00003778"/>
    <w:rsid w:val="000039C9"/>
    <w:rsid w:val="00003AA5"/>
    <w:rsid w:val="00005BC8"/>
    <w:rsid w:val="000069FD"/>
    <w:rsid w:val="00010A13"/>
    <w:rsid w:val="00012272"/>
    <w:rsid w:val="00012E34"/>
    <w:rsid w:val="000138A1"/>
    <w:rsid w:val="00013DCA"/>
    <w:rsid w:val="00014529"/>
    <w:rsid w:val="00014EC8"/>
    <w:rsid w:val="00017E10"/>
    <w:rsid w:val="00020437"/>
    <w:rsid w:val="00020665"/>
    <w:rsid w:val="0002382A"/>
    <w:rsid w:val="00023BDE"/>
    <w:rsid w:val="00023F1F"/>
    <w:rsid w:val="00027D2C"/>
    <w:rsid w:val="00030418"/>
    <w:rsid w:val="00030B89"/>
    <w:rsid w:val="00033846"/>
    <w:rsid w:val="00035ABD"/>
    <w:rsid w:val="00035FF5"/>
    <w:rsid w:val="00037967"/>
    <w:rsid w:val="00037F27"/>
    <w:rsid w:val="00041BEC"/>
    <w:rsid w:val="00042EEE"/>
    <w:rsid w:val="00044902"/>
    <w:rsid w:val="00044D4D"/>
    <w:rsid w:val="00045CB8"/>
    <w:rsid w:val="00046CD2"/>
    <w:rsid w:val="000512F9"/>
    <w:rsid w:val="0005130F"/>
    <w:rsid w:val="00051BD3"/>
    <w:rsid w:val="00052615"/>
    <w:rsid w:val="0005315F"/>
    <w:rsid w:val="00053CF5"/>
    <w:rsid w:val="00055716"/>
    <w:rsid w:val="00056BD7"/>
    <w:rsid w:val="00056C96"/>
    <w:rsid w:val="00057319"/>
    <w:rsid w:val="000578D5"/>
    <w:rsid w:val="00057EE4"/>
    <w:rsid w:val="00057FCC"/>
    <w:rsid w:val="000603F5"/>
    <w:rsid w:val="00060AE6"/>
    <w:rsid w:val="00064F2B"/>
    <w:rsid w:val="000654F6"/>
    <w:rsid w:val="000664BF"/>
    <w:rsid w:val="000709E4"/>
    <w:rsid w:val="00070F71"/>
    <w:rsid w:val="00071502"/>
    <w:rsid w:val="0007155A"/>
    <w:rsid w:val="00071735"/>
    <w:rsid w:val="000717A1"/>
    <w:rsid w:val="0007229D"/>
    <w:rsid w:val="00073742"/>
    <w:rsid w:val="00075166"/>
    <w:rsid w:val="00075281"/>
    <w:rsid w:val="0007530D"/>
    <w:rsid w:val="00075BD7"/>
    <w:rsid w:val="00075C9E"/>
    <w:rsid w:val="00076A22"/>
    <w:rsid w:val="000805F3"/>
    <w:rsid w:val="000807DC"/>
    <w:rsid w:val="0008234D"/>
    <w:rsid w:val="00083A6E"/>
    <w:rsid w:val="00087AAD"/>
    <w:rsid w:val="00090346"/>
    <w:rsid w:val="000934D9"/>
    <w:rsid w:val="0009448F"/>
    <w:rsid w:val="00094EC6"/>
    <w:rsid w:val="00095976"/>
    <w:rsid w:val="000A071A"/>
    <w:rsid w:val="000A10EA"/>
    <w:rsid w:val="000A2FDC"/>
    <w:rsid w:val="000A6457"/>
    <w:rsid w:val="000A67BD"/>
    <w:rsid w:val="000A6837"/>
    <w:rsid w:val="000A70EF"/>
    <w:rsid w:val="000B0D97"/>
    <w:rsid w:val="000B1BB7"/>
    <w:rsid w:val="000B209B"/>
    <w:rsid w:val="000B262F"/>
    <w:rsid w:val="000B284F"/>
    <w:rsid w:val="000B2E16"/>
    <w:rsid w:val="000B4512"/>
    <w:rsid w:val="000B4BEA"/>
    <w:rsid w:val="000B5221"/>
    <w:rsid w:val="000B6522"/>
    <w:rsid w:val="000B70FF"/>
    <w:rsid w:val="000B7DE9"/>
    <w:rsid w:val="000C37E2"/>
    <w:rsid w:val="000C455C"/>
    <w:rsid w:val="000C513D"/>
    <w:rsid w:val="000C6205"/>
    <w:rsid w:val="000C6370"/>
    <w:rsid w:val="000D0E74"/>
    <w:rsid w:val="000D12A9"/>
    <w:rsid w:val="000D15B3"/>
    <w:rsid w:val="000D1DEB"/>
    <w:rsid w:val="000D1FD3"/>
    <w:rsid w:val="000D23E0"/>
    <w:rsid w:val="000D24B3"/>
    <w:rsid w:val="000D3BCB"/>
    <w:rsid w:val="000D4C5A"/>
    <w:rsid w:val="000D5678"/>
    <w:rsid w:val="000E0137"/>
    <w:rsid w:val="000E1849"/>
    <w:rsid w:val="000E1FDB"/>
    <w:rsid w:val="000E2577"/>
    <w:rsid w:val="000E449B"/>
    <w:rsid w:val="000F0086"/>
    <w:rsid w:val="000F16A3"/>
    <w:rsid w:val="000F39C6"/>
    <w:rsid w:val="000F3B99"/>
    <w:rsid w:val="000F4B81"/>
    <w:rsid w:val="000F58C7"/>
    <w:rsid w:val="001022EA"/>
    <w:rsid w:val="0010369E"/>
    <w:rsid w:val="0010670B"/>
    <w:rsid w:val="00106892"/>
    <w:rsid w:val="00107F2F"/>
    <w:rsid w:val="00110904"/>
    <w:rsid w:val="00111116"/>
    <w:rsid w:val="001117E3"/>
    <w:rsid w:val="0011185C"/>
    <w:rsid w:val="00112799"/>
    <w:rsid w:val="001165D0"/>
    <w:rsid w:val="0012315B"/>
    <w:rsid w:val="00123405"/>
    <w:rsid w:val="00125446"/>
    <w:rsid w:val="00126671"/>
    <w:rsid w:val="0013010C"/>
    <w:rsid w:val="0013062C"/>
    <w:rsid w:val="0014171B"/>
    <w:rsid w:val="00141E48"/>
    <w:rsid w:val="00141F95"/>
    <w:rsid w:val="001437A9"/>
    <w:rsid w:val="0014414C"/>
    <w:rsid w:val="00145F33"/>
    <w:rsid w:val="00146646"/>
    <w:rsid w:val="00146D04"/>
    <w:rsid w:val="00146E9C"/>
    <w:rsid w:val="00147B92"/>
    <w:rsid w:val="001505E4"/>
    <w:rsid w:val="00153C69"/>
    <w:rsid w:val="001542AC"/>
    <w:rsid w:val="00154610"/>
    <w:rsid w:val="0015473F"/>
    <w:rsid w:val="00154827"/>
    <w:rsid w:val="001566EF"/>
    <w:rsid w:val="00156923"/>
    <w:rsid w:val="0015741F"/>
    <w:rsid w:val="00160FA4"/>
    <w:rsid w:val="00162CB8"/>
    <w:rsid w:val="0016331B"/>
    <w:rsid w:val="001639C5"/>
    <w:rsid w:val="0016446E"/>
    <w:rsid w:val="001646B0"/>
    <w:rsid w:val="0016598C"/>
    <w:rsid w:val="001659AC"/>
    <w:rsid w:val="00165A2F"/>
    <w:rsid w:val="001718EE"/>
    <w:rsid w:val="00172A88"/>
    <w:rsid w:val="00174DA0"/>
    <w:rsid w:val="001771D1"/>
    <w:rsid w:val="001778B7"/>
    <w:rsid w:val="00180DB7"/>
    <w:rsid w:val="001813D4"/>
    <w:rsid w:val="001823A8"/>
    <w:rsid w:val="00183C3E"/>
    <w:rsid w:val="001872D5"/>
    <w:rsid w:val="0019053D"/>
    <w:rsid w:val="00195DBB"/>
    <w:rsid w:val="00197068"/>
    <w:rsid w:val="00197F87"/>
    <w:rsid w:val="001A0A8B"/>
    <w:rsid w:val="001A2783"/>
    <w:rsid w:val="001A3120"/>
    <w:rsid w:val="001A4F92"/>
    <w:rsid w:val="001A4FBF"/>
    <w:rsid w:val="001A785D"/>
    <w:rsid w:val="001B02A6"/>
    <w:rsid w:val="001B0668"/>
    <w:rsid w:val="001B1248"/>
    <w:rsid w:val="001B2767"/>
    <w:rsid w:val="001B2787"/>
    <w:rsid w:val="001B2C56"/>
    <w:rsid w:val="001B312E"/>
    <w:rsid w:val="001B47C6"/>
    <w:rsid w:val="001B5012"/>
    <w:rsid w:val="001B62F0"/>
    <w:rsid w:val="001B7590"/>
    <w:rsid w:val="001B77A6"/>
    <w:rsid w:val="001B7A24"/>
    <w:rsid w:val="001C0458"/>
    <w:rsid w:val="001C16B6"/>
    <w:rsid w:val="001C363D"/>
    <w:rsid w:val="001C44B6"/>
    <w:rsid w:val="001C5A2B"/>
    <w:rsid w:val="001D22E6"/>
    <w:rsid w:val="001D327A"/>
    <w:rsid w:val="001D3B41"/>
    <w:rsid w:val="001D6A33"/>
    <w:rsid w:val="001E0404"/>
    <w:rsid w:val="001E0C63"/>
    <w:rsid w:val="001E27E5"/>
    <w:rsid w:val="001E5630"/>
    <w:rsid w:val="001E622A"/>
    <w:rsid w:val="001E6CF7"/>
    <w:rsid w:val="001E76CD"/>
    <w:rsid w:val="001E7C60"/>
    <w:rsid w:val="001F101B"/>
    <w:rsid w:val="001F26F6"/>
    <w:rsid w:val="001F309D"/>
    <w:rsid w:val="001F36D7"/>
    <w:rsid w:val="001F50EF"/>
    <w:rsid w:val="001F5725"/>
    <w:rsid w:val="001F5DD9"/>
    <w:rsid w:val="002000B2"/>
    <w:rsid w:val="00202E07"/>
    <w:rsid w:val="00202EB2"/>
    <w:rsid w:val="002103D4"/>
    <w:rsid w:val="0021053B"/>
    <w:rsid w:val="0021116F"/>
    <w:rsid w:val="0021270E"/>
    <w:rsid w:val="002138F5"/>
    <w:rsid w:val="002142DD"/>
    <w:rsid w:val="002152B2"/>
    <w:rsid w:val="00215362"/>
    <w:rsid w:val="002158E6"/>
    <w:rsid w:val="00216637"/>
    <w:rsid w:val="00216CEF"/>
    <w:rsid w:val="0021703D"/>
    <w:rsid w:val="0021712E"/>
    <w:rsid w:val="0022124E"/>
    <w:rsid w:val="00221CCA"/>
    <w:rsid w:val="00222B04"/>
    <w:rsid w:val="00223FAA"/>
    <w:rsid w:val="00224C2D"/>
    <w:rsid w:val="00224D1E"/>
    <w:rsid w:val="002252FC"/>
    <w:rsid w:val="00225354"/>
    <w:rsid w:val="0022577D"/>
    <w:rsid w:val="00226D49"/>
    <w:rsid w:val="00227049"/>
    <w:rsid w:val="00227711"/>
    <w:rsid w:val="00232491"/>
    <w:rsid w:val="0023252A"/>
    <w:rsid w:val="0023278C"/>
    <w:rsid w:val="00232F69"/>
    <w:rsid w:val="00233418"/>
    <w:rsid w:val="0023441A"/>
    <w:rsid w:val="00234A0E"/>
    <w:rsid w:val="00235198"/>
    <w:rsid w:val="002374AD"/>
    <w:rsid w:val="00243875"/>
    <w:rsid w:val="00247621"/>
    <w:rsid w:val="00250D34"/>
    <w:rsid w:val="00251E3B"/>
    <w:rsid w:val="00252867"/>
    <w:rsid w:val="00252D8F"/>
    <w:rsid w:val="00253000"/>
    <w:rsid w:val="00254C6B"/>
    <w:rsid w:val="00261AF9"/>
    <w:rsid w:val="00261B76"/>
    <w:rsid w:val="00261EDC"/>
    <w:rsid w:val="002623C7"/>
    <w:rsid w:val="0026278A"/>
    <w:rsid w:val="002658C0"/>
    <w:rsid w:val="002663A0"/>
    <w:rsid w:val="002721C0"/>
    <w:rsid w:val="0027250A"/>
    <w:rsid w:val="002735F0"/>
    <w:rsid w:val="00273989"/>
    <w:rsid w:val="0027491D"/>
    <w:rsid w:val="00274FBD"/>
    <w:rsid w:val="00276E50"/>
    <w:rsid w:val="00277462"/>
    <w:rsid w:val="0028418B"/>
    <w:rsid w:val="00285CBA"/>
    <w:rsid w:val="00286C3A"/>
    <w:rsid w:val="0029091A"/>
    <w:rsid w:val="00292D19"/>
    <w:rsid w:val="002949FC"/>
    <w:rsid w:val="00294FDD"/>
    <w:rsid w:val="00295939"/>
    <w:rsid w:val="002963BD"/>
    <w:rsid w:val="002969EC"/>
    <w:rsid w:val="0029705D"/>
    <w:rsid w:val="002973EC"/>
    <w:rsid w:val="00297640"/>
    <w:rsid w:val="002978D7"/>
    <w:rsid w:val="002A1951"/>
    <w:rsid w:val="002A2860"/>
    <w:rsid w:val="002A2FC0"/>
    <w:rsid w:val="002A4807"/>
    <w:rsid w:val="002A4C02"/>
    <w:rsid w:val="002B090D"/>
    <w:rsid w:val="002B0E07"/>
    <w:rsid w:val="002B11EB"/>
    <w:rsid w:val="002B184F"/>
    <w:rsid w:val="002B22EB"/>
    <w:rsid w:val="002B38E4"/>
    <w:rsid w:val="002B394E"/>
    <w:rsid w:val="002B440E"/>
    <w:rsid w:val="002B6C3F"/>
    <w:rsid w:val="002B7DB4"/>
    <w:rsid w:val="002C0420"/>
    <w:rsid w:val="002C042F"/>
    <w:rsid w:val="002C2393"/>
    <w:rsid w:val="002C2AB1"/>
    <w:rsid w:val="002C2CBF"/>
    <w:rsid w:val="002C339F"/>
    <w:rsid w:val="002C33AA"/>
    <w:rsid w:val="002C39CD"/>
    <w:rsid w:val="002C41B3"/>
    <w:rsid w:val="002C4A43"/>
    <w:rsid w:val="002C4BB9"/>
    <w:rsid w:val="002C5737"/>
    <w:rsid w:val="002C6EDA"/>
    <w:rsid w:val="002C74DD"/>
    <w:rsid w:val="002C76E2"/>
    <w:rsid w:val="002D02F1"/>
    <w:rsid w:val="002D22E7"/>
    <w:rsid w:val="002D5328"/>
    <w:rsid w:val="002E05B7"/>
    <w:rsid w:val="002E11DC"/>
    <w:rsid w:val="002E21E8"/>
    <w:rsid w:val="002E29E8"/>
    <w:rsid w:val="002E4B64"/>
    <w:rsid w:val="002E4EE5"/>
    <w:rsid w:val="002E5085"/>
    <w:rsid w:val="002E5F96"/>
    <w:rsid w:val="002F0565"/>
    <w:rsid w:val="002F0AF0"/>
    <w:rsid w:val="002F2265"/>
    <w:rsid w:val="002F2E60"/>
    <w:rsid w:val="002F3525"/>
    <w:rsid w:val="002F510C"/>
    <w:rsid w:val="002F52AF"/>
    <w:rsid w:val="002F5927"/>
    <w:rsid w:val="002F666B"/>
    <w:rsid w:val="002F6B61"/>
    <w:rsid w:val="002F7434"/>
    <w:rsid w:val="00300CBD"/>
    <w:rsid w:val="003030F9"/>
    <w:rsid w:val="0030379B"/>
    <w:rsid w:val="00306440"/>
    <w:rsid w:val="003065CC"/>
    <w:rsid w:val="00306BB0"/>
    <w:rsid w:val="00307260"/>
    <w:rsid w:val="00307C3B"/>
    <w:rsid w:val="00307DF7"/>
    <w:rsid w:val="00312BCE"/>
    <w:rsid w:val="003131C9"/>
    <w:rsid w:val="00314C62"/>
    <w:rsid w:val="00316D81"/>
    <w:rsid w:val="00320895"/>
    <w:rsid w:val="00330B9F"/>
    <w:rsid w:val="00331E89"/>
    <w:rsid w:val="0033221A"/>
    <w:rsid w:val="00332908"/>
    <w:rsid w:val="00333699"/>
    <w:rsid w:val="00334C93"/>
    <w:rsid w:val="003365B9"/>
    <w:rsid w:val="0033713E"/>
    <w:rsid w:val="00337DC8"/>
    <w:rsid w:val="00337E43"/>
    <w:rsid w:val="003402FA"/>
    <w:rsid w:val="0034070C"/>
    <w:rsid w:val="00343AF4"/>
    <w:rsid w:val="00345984"/>
    <w:rsid w:val="00345A44"/>
    <w:rsid w:val="00345D63"/>
    <w:rsid w:val="00346888"/>
    <w:rsid w:val="00346AA8"/>
    <w:rsid w:val="00347075"/>
    <w:rsid w:val="00350B15"/>
    <w:rsid w:val="003516B5"/>
    <w:rsid w:val="003522E4"/>
    <w:rsid w:val="00352D72"/>
    <w:rsid w:val="00353C81"/>
    <w:rsid w:val="00353EC7"/>
    <w:rsid w:val="00354980"/>
    <w:rsid w:val="00354B43"/>
    <w:rsid w:val="00354C99"/>
    <w:rsid w:val="0035554F"/>
    <w:rsid w:val="00355994"/>
    <w:rsid w:val="00355AA9"/>
    <w:rsid w:val="00356882"/>
    <w:rsid w:val="00356A0A"/>
    <w:rsid w:val="00357782"/>
    <w:rsid w:val="00357E0F"/>
    <w:rsid w:val="00361CED"/>
    <w:rsid w:val="003629F9"/>
    <w:rsid w:val="00362E1B"/>
    <w:rsid w:val="00365E21"/>
    <w:rsid w:val="003667E2"/>
    <w:rsid w:val="00366EA5"/>
    <w:rsid w:val="00366F9C"/>
    <w:rsid w:val="00370EC1"/>
    <w:rsid w:val="00371340"/>
    <w:rsid w:val="0037233B"/>
    <w:rsid w:val="00374785"/>
    <w:rsid w:val="00375338"/>
    <w:rsid w:val="00375D57"/>
    <w:rsid w:val="00375E29"/>
    <w:rsid w:val="0037682D"/>
    <w:rsid w:val="00376C7E"/>
    <w:rsid w:val="00376D33"/>
    <w:rsid w:val="003775C2"/>
    <w:rsid w:val="00377C20"/>
    <w:rsid w:val="003839E8"/>
    <w:rsid w:val="00385087"/>
    <w:rsid w:val="00385A89"/>
    <w:rsid w:val="0038626E"/>
    <w:rsid w:val="003866A5"/>
    <w:rsid w:val="00386783"/>
    <w:rsid w:val="00386FB8"/>
    <w:rsid w:val="0039155C"/>
    <w:rsid w:val="003916DA"/>
    <w:rsid w:val="00392902"/>
    <w:rsid w:val="00395A4D"/>
    <w:rsid w:val="00395CA5"/>
    <w:rsid w:val="0039625C"/>
    <w:rsid w:val="00397A99"/>
    <w:rsid w:val="003A062C"/>
    <w:rsid w:val="003A2DC7"/>
    <w:rsid w:val="003A4C56"/>
    <w:rsid w:val="003A4F88"/>
    <w:rsid w:val="003A509A"/>
    <w:rsid w:val="003A5624"/>
    <w:rsid w:val="003A56CD"/>
    <w:rsid w:val="003A6D30"/>
    <w:rsid w:val="003A7690"/>
    <w:rsid w:val="003B2652"/>
    <w:rsid w:val="003B27C0"/>
    <w:rsid w:val="003B2B29"/>
    <w:rsid w:val="003B5894"/>
    <w:rsid w:val="003B6103"/>
    <w:rsid w:val="003B65C5"/>
    <w:rsid w:val="003B72F7"/>
    <w:rsid w:val="003B7672"/>
    <w:rsid w:val="003B773E"/>
    <w:rsid w:val="003C024B"/>
    <w:rsid w:val="003C031E"/>
    <w:rsid w:val="003C1DAD"/>
    <w:rsid w:val="003C39AE"/>
    <w:rsid w:val="003C415D"/>
    <w:rsid w:val="003C4633"/>
    <w:rsid w:val="003C5808"/>
    <w:rsid w:val="003C5CA9"/>
    <w:rsid w:val="003C6815"/>
    <w:rsid w:val="003D1276"/>
    <w:rsid w:val="003D13E0"/>
    <w:rsid w:val="003D34B5"/>
    <w:rsid w:val="003D464B"/>
    <w:rsid w:val="003D6421"/>
    <w:rsid w:val="003E3C5B"/>
    <w:rsid w:val="003E418A"/>
    <w:rsid w:val="003E4703"/>
    <w:rsid w:val="003E4A45"/>
    <w:rsid w:val="003E5385"/>
    <w:rsid w:val="003E5651"/>
    <w:rsid w:val="003E5890"/>
    <w:rsid w:val="003E77C2"/>
    <w:rsid w:val="003F1104"/>
    <w:rsid w:val="003F1B51"/>
    <w:rsid w:val="003F22D7"/>
    <w:rsid w:val="003F24DC"/>
    <w:rsid w:val="003F37A1"/>
    <w:rsid w:val="003F37CF"/>
    <w:rsid w:val="003F390F"/>
    <w:rsid w:val="003F3937"/>
    <w:rsid w:val="003F50A8"/>
    <w:rsid w:val="003F73D8"/>
    <w:rsid w:val="004015C2"/>
    <w:rsid w:val="00402965"/>
    <w:rsid w:val="004030A0"/>
    <w:rsid w:val="004067B2"/>
    <w:rsid w:val="00406BC6"/>
    <w:rsid w:val="00407E38"/>
    <w:rsid w:val="00411F9B"/>
    <w:rsid w:val="0041403B"/>
    <w:rsid w:val="00415131"/>
    <w:rsid w:val="00416E46"/>
    <w:rsid w:val="004175A7"/>
    <w:rsid w:val="00417A98"/>
    <w:rsid w:val="00420B69"/>
    <w:rsid w:val="0042323C"/>
    <w:rsid w:val="004265BB"/>
    <w:rsid w:val="004300FD"/>
    <w:rsid w:val="00430246"/>
    <w:rsid w:val="0043042E"/>
    <w:rsid w:val="00430626"/>
    <w:rsid w:val="00430A43"/>
    <w:rsid w:val="00430B53"/>
    <w:rsid w:val="00430F29"/>
    <w:rsid w:val="004313CD"/>
    <w:rsid w:val="00431AAA"/>
    <w:rsid w:val="00431D5F"/>
    <w:rsid w:val="004321A7"/>
    <w:rsid w:val="00432BF6"/>
    <w:rsid w:val="004333BD"/>
    <w:rsid w:val="0043381B"/>
    <w:rsid w:val="00433919"/>
    <w:rsid w:val="00435501"/>
    <w:rsid w:val="00436196"/>
    <w:rsid w:val="00436639"/>
    <w:rsid w:val="00436E19"/>
    <w:rsid w:val="004374E3"/>
    <w:rsid w:val="00441A5F"/>
    <w:rsid w:val="00441B5C"/>
    <w:rsid w:val="004429FB"/>
    <w:rsid w:val="00444865"/>
    <w:rsid w:val="00447D99"/>
    <w:rsid w:val="004522BA"/>
    <w:rsid w:val="0045522C"/>
    <w:rsid w:val="00457E32"/>
    <w:rsid w:val="00457E6B"/>
    <w:rsid w:val="00457F36"/>
    <w:rsid w:val="00457FAD"/>
    <w:rsid w:val="00460259"/>
    <w:rsid w:val="00461079"/>
    <w:rsid w:val="00461393"/>
    <w:rsid w:val="00462E2C"/>
    <w:rsid w:val="0046551B"/>
    <w:rsid w:val="00466D82"/>
    <w:rsid w:val="00466D8D"/>
    <w:rsid w:val="00470222"/>
    <w:rsid w:val="00471003"/>
    <w:rsid w:val="004716F3"/>
    <w:rsid w:val="004726C6"/>
    <w:rsid w:val="00472FF3"/>
    <w:rsid w:val="0047350A"/>
    <w:rsid w:val="004738B6"/>
    <w:rsid w:val="004746CC"/>
    <w:rsid w:val="004765DF"/>
    <w:rsid w:val="004802FB"/>
    <w:rsid w:val="00481704"/>
    <w:rsid w:val="00485DCD"/>
    <w:rsid w:val="00490358"/>
    <w:rsid w:val="00490631"/>
    <w:rsid w:val="0049087A"/>
    <w:rsid w:val="004914BF"/>
    <w:rsid w:val="0049259C"/>
    <w:rsid w:val="004932FD"/>
    <w:rsid w:val="00494645"/>
    <w:rsid w:val="00494941"/>
    <w:rsid w:val="00494E70"/>
    <w:rsid w:val="0049725A"/>
    <w:rsid w:val="00497F64"/>
    <w:rsid w:val="004A1A5C"/>
    <w:rsid w:val="004A2F36"/>
    <w:rsid w:val="004A3314"/>
    <w:rsid w:val="004A343E"/>
    <w:rsid w:val="004A452F"/>
    <w:rsid w:val="004A5F9B"/>
    <w:rsid w:val="004A613D"/>
    <w:rsid w:val="004A786C"/>
    <w:rsid w:val="004B2750"/>
    <w:rsid w:val="004B2D16"/>
    <w:rsid w:val="004B504F"/>
    <w:rsid w:val="004B5745"/>
    <w:rsid w:val="004B5796"/>
    <w:rsid w:val="004B59B0"/>
    <w:rsid w:val="004B62F5"/>
    <w:rsid w:val="004C0611"/>
    <w:rsid w:val="004C0B5E"/>
    <w:rsid w:val="004C2EBC"/>
    <w:rsid w:val="004C301A"/>
    <w:rsid w:val="004C463E"/>
    <w:rsid w:val="004C4C07"/>
    <w:rsid w:val="004C629A"/>
    <w:rsid w:val="004C62EB"/>
    <w:rsid w:val="004C676B"/>
    <w:rsid w:val="004C79CD"/>
    <w:rsid w:val="004D20E8"/>
    <w:rsid w:val="004D4711"/>
    <w:rsid w:val="004E210A"/>
    <w:rsid w:val="004E327C"/>
    <w:rsid w:val="004E36E2"/>
    <w:rsid w:val="004E503E"/>
    <w:rsid w:val="004E5A8D"/>
    <w:rsid w:val="004E6C69"/>
    <w:rsid w:val="004E7C31"/>
    <w:rsid w:val="004F1372"/>
    <w:rsid w:val="004F1F03"/>
    <w:rsid w:val="004F2DC8"/>
    <w:rsid w:val="004F333F"/>
    <w:rsid w:val="004F3CC4"/>
    <w:rsid w:val="004F43C9"/>
    <w:rsid w:val="004F6D82"/>
    <w:rsid w:val="004F706A"/>
    <w:rsid w:val="004F7ABA"/>
    <w:rsid w:val="00502573"/>
    <w:rsid w:val="00502DFE"/>
    <w:rsid w:val="00503AA3"/>
    <w:rsid w:val="0050527D"/>
    <w:rsid w:val="00505419"/>
    <w:rsid w:val="00506129"/>
    <w:rsid w:val="0051185A"/>
    <w:rsid w:val="005126F6"/>
    <w:rsid w:val="00512810"/>
    <w:rsid w:val="00513B4B"/>
    <w:rsid w:val="00513BCE"/>
    <w:rsid w:val="00516742"/>
    <w:rsid w:val="00517549"/>
    <w:rsid w:val="00520790"/>
    <w:rsid w:val="005224D6"/>
    <w:rsid w:val="00522761"/>
    <w:rsid w:val="005231EC"/>
    <w:rsid w:val="00523F95"/>
    <w:rsid w:val="0052404B"/>
    <w:rsid w:val="00530075"/>
    <w:rsid w:val="0053116C"/>
    <w:rsid w:val="00532CFE"/>
    <w:rsid w:val="00535609"/>
    <w:rsid w:val="00535640"/>
    <w:rsid w:val="0053798C"/>
    <w:rsid w:val="00537DFF"/>
    <w:rsid w:val="00540E1B"/>
    <w:rsid w:val="00540FB7"/>
    <w:rsid w:val="005410E3"/>
    <w:rsid w:val="0054242B"/>
    <w:rsid w:val="00543605"/>
    <w:rsid w:val="00545196"/>
    <w:rsid w:val="005463E0"/>
    <w:rsid w:val="00546828"/>
    <w:rsid w:val="005503F5"/>
    <w:rsid w:val="0055172E"/>
    <w:rsid w:val="00551E5F"/>
    <w:rsid w:val="00552D34"/>
    <w:rsid w:val="005550CB"/>
    <w:rsid w:val="0055585D"/>
    <w:rsid w:val="0055625B"/>
    <w:rsid w:val="00556443"/>
    <w:rsid w:val="00557AA5"/>
    <w:rsid w:val="005607C9"/>
    <w:rsid w:val="00560AF2"/>
    <w:rsid w:val="00560E4A"/>
    <w:rsid w:val="00562AFD"/>
    <w:rsid w:val="005654A4"/>
    <w:rsid w:val="00565E8A"/>
    <w:rsid w:val="0056628B"/>
    <w:rsid w:val="00566ACA"/>
    <w:rsid w:val="00570834"/>
    <w:rsid w:val="00572B38"/>
    <w:rsid w:val="00582CB6"/>
    <w:rsid w:val="00582DE5"/>
    <w:rsid w:val="00583820"/>
    <w:rsid w:val="005853F6"/>
    <w:rsid w:val="00585574"/>
    <w:rsid w:val="00585822"/>
    <w:rsid w:val="00586FF8"/>
    <w:rsid w:val="005878B5"/>
    <w:rsid w:val="005878F9"/>
    <w:rsid w:val="00590D5E"/>
    <w:rsid w:val="0059154F"/>
    <w:rsid w:val="00592C4E"/>
    <w:rsid w:val="00592EC7"/>
    <w:rsid w:val="005940B0"/>
    <w:rsid w:val="00594325"/>
    <w:rsid w:val="00596E36"/>
    <w:rsid w:val="00597A1D"/>
    <w:rsid w:val="005A1387"/>
    <w:rsid w:val="005A1E8E"/>
    <w:rsid w:val="005A2214"/>
    <w:rsid w:val="005A30E0"/>
    <w:rsid w:val="005A3C32"/>
    <w:rsid w:val="005A3EDC"/>
    <w:rsid w:val="005A4A04"/>
    <w:rsid w:val="005A5A23"/>
    <w:rsid w:val="005A79FB"/>
    <w:rsid w:val="005B023B"/>
    <w:rsid w:val="005B06B1"/>
    <w:rsid w:val="005B096A"/>
    <w:rsid w:val="005B13A1"/>
    <w:rsid w:val="005B371B"/>
    <w:rsid w:val="005B427F"/>
    <w:rsid w:val="005B4E7A"/>
    <w:rsid w:val="005B5BAF"/>
    <w:rsid w:val="005B5CE9"/>
    <w:rsid w:val="005B67C0"/>
    <w:rsid w:val="005B6BCD"/>
    <w:rsid w:val="005B73CB"/>
    <w:rsid w:val="005C0F3F"/>
    <w:rsid w:val="005C109B"/>
    <w:rsid w:val="005C17C7"/>
    <w:rsid w:val="005C192D"/>
    <w:rsid w:val="005C3A5D"/>
    <w:rsid w:val="005C4684"/>
    <w:rsid w:val="005C6A87"/>
    <w:rsid w:val="005C6F5F"/>
    <w:rsid w:val="005C7AC2"/>
    <w:rsid w:val="005D0241"/>
    <w:rsid w:val="005D0FD8"/>
    <w:rsid w:val="005D1E7E"/>
    <w:rsid w:val="005D2660"/>
    <w:rsid w:val="005D2EE6"/>
    <w:rsid w:val="005D39E2"/>
    <w:rsid w:val="005D4F25"/>
    <w:rsid w:val="005D57F1"/>
    <w:rsid w:val="005D5989"/>
    <w:rsid w:val="005E1A3C"/>
    <w:rsid w:val="005E1F5A"/>
    <w:rsid w:val="005E44A9"/>
    <w:rsid w:val="005E4530"/>
    <w:rsid w:val="005E4716"/>
    <w:rsid w:val="005E4E74"/>
    <w:rsid w:val="005E6078"/>
    <w:rsid w:val="005E64F1"/>
    <w:rsid w:val="005E7DC2"/>
    <w:rsid w:val="005E7EB8"/>
    <w:rsid w:val="005F1361"/>
    <w:rsid w:val="005F353E"/>
    <w:rsid w:val="005F3921"/>
    <w:rsid w:val="005F6ADC"/>
    <w:rsid w:val="005F6DD7"/>
    <w:rsid w:val="00600055"/>
    <w:rsid w:val="00600962"/>
    <w:rsid w:val="00601A60"/>
    <w:rsid w:val="006044BD"/>
    <w:rsid w:val="0060663E"/>
    <w:rsid w:val="00607269"/>
    <w:rsid w:val="006120B9"/>
    <w:rsid w:val="006123D1"/>
    <w:rsid w:val="00614660"/>
    <w:rsid w:val="00615006"/>
    <w:rsid w:val="006169C5"/>
    <w:rsid w:val="00617996"/>
    <w:rsid w:val="00620028"/>
    <w:rsid w:val="006202F2"/>
    <w:rsid w:val="006226DE"/>
    <w:rsid w:val="00622DFE"/>
    <w:rsid w:val="00623C1D"/>
    <w:rsid w:val="006251F8"/>
    <w:rsid w:val="00625A91"/>
    <w:rsid w:val="00626007"/>
    <w:rsid w:val="00626A92"/>
    <w:rsid w:val="0063009C"/>
    <w:rsid w:val="0063038C"/>
    <w:rsid w:val="0063081F"/>
    <w:rsid w:val="0063547D"/>
    <w:rsid w:val="00635D7F"/>
    <w:rsid w:val="00636F25"/>
    <w:rsid w:val="006437C3"/>
    <w:rsid w:val="00643FE0"/>
    <w:rsid w:val="00645F96"/>
    <w:rsid w:val="006460CD"/>
    <w:rsid w:val="006462AC"/>
    <w:rsid w:val="00646757"/>
    <w:rsid w:val="00650063"/>
    <w:rsid w:val="00654903"/>
    <w:rsid w:val="00655588"/>
    <w:rsid w:val="00655F65"/>
    <w:rsid w:val="006562B7"/>
    <w:rsid w:val="006566F1"/>
    <w:rsid w:val="006576BF"/>
    <w:rsid w:val="0066065D"/>
    <w:rsid w:val="006607AD"/>
    <w:rsid w:val="006618F1"/>
    <w:rsid w:val="00662CBC"/>
    <w:rsid w:val="006642F1"/>
    <w:rsid w:val="00664A8F"/>
    <w:rsid w:val="00665FEF"/>
    <w:rsid w:val="00671018"/>
    <w:rsid w:val="00672D4D"/>
    <w:rsid w:val="00674789"/>
    <w:rsid w:val="0067550A"/>
    <w:rsid w:val="00676CAB"/>
    <w:rsid w:val="00676E97"/>
    <w:rsid w:val="006803DB"/>
    <w:rsid w:val="00680F68"/>
    <w:rsid w:val="00681149"/>
    <w:rsid w:val="00686501"/>
    <w:rsid w:val="00686965"/>
    <w:rsid w:val="00690423"/>
    <w:rsid w:val="00691ECE"/>
    <w:rsid w:val="00691F33"/>
    <w:rsid w:val="00692085"/>
    <w:rsid w:val="00694303"/>
    <w:rsid w:val="0069594D"/>
    <w:rsid w:val="006A0669"/>
    <w:rsid w:val="006A0BC9"/>
    <w:rsid w:val="006A375E"/>
    <w:rsid w:val="006A6BD4"/>
    <w:rsid w:val="006B0E82"/>
    <w:rsid w:val="006B177F"/>
    <w:rsid w:val="006B26F6"/>
    <w:rsid w:val="006B431E"/>
    <w:rsid w:val="006B4697"/>
    <w:rsid w:val="006B46C7"/>
    <w:rsid w:val="006B6DD8"/>
    <w:rsid w:val="006C1906"/>
    <w:rsid w:val="006C1ABC"/>
    <w:rsid w:val="006C3D78"/>
    <w:rsid w:val="006C4935"/>
    <w:rsid w:val="006C5551"/>
    <w:rsid w:val="006C6EEB"/>
    <w:rsid w:val="006C78D5"/>
    <w:rsid w:val="006D0ACD"/>
    <w:rsid w:val="006D0FCE"/>
    <w:rsid w:val="006D1449"/>
    <w:rsid w:val="006D27BD"/>
    <w:rsid w:val="006D517F"/>
    <w:rsid w:val="006E03DF"/>
    <w:rsid w:val="006E1AB3"/>
    <w:rsid w:val="006E1D94"/>
    <w:rsid w:val="006E5733"/>
    <w:rsid w:val="006E58A8"/>
    <w:rsid w:val="006E600A"/>
    <w:rsid w:val="006E69CA"/>
    <w:rsid w:val="006F0378"/>
    <w:rsid w:val="006F2458"/>
    <w:rsid w:val="006F4924"/>
    <w:rsid w:val="006F605D"/>
    <w:rsid w:val="006F640E"/>
    <w:rsid w:val="006F7AC6"/>
    <w:rsid w:val="006F7C97"/>
    <w:rsid w:val="006F7ED3"/>
    <w:rsid w:val="0070103D"/>
    <w:rsid w:val="00701BA5"/>
    <w:rsid w:val="007026ED"/>
    <w:rsid w:val="00704EF7"/>
    <w:rsid w:val="00705969"/>
    <w:rsid w:val="00705999"/>
    <w:rsid w:val="00705A02"/>
    <w:rsid w:val="00710450"/>
    <w:rsid w:val="00711056"/>
    <w:rsid w:val="007142F6"/>
    <w:rsid w:val="00715906"/>
    <w:rsid w:val="00716D05"/>
    <w:rsid w:val="0072044A"/>
    <w:rsid w:val="0072073A"/>
    <w:rsid w:val="007222AB"/>
    <w:rsid w:val="00722B02"/>
    <w:rsid w:val="007233E2"/>
    <w:rsid w:val="00723EE5"/>
    <w:rsid w:val="00725DE5"/>
    <w:rsid w:val="00726263"/>
    <w:rsid w:val="007268DE"/>
    <w:rsid w:val="00726FC8"/>
    <w:rsid w:val="00727590"/>
    <w:rsid w:val="00727D3E"/>
    <w:rsid w:val="007325A4"/>
    <w:rsid w:val="007328F0"/>
    <w:rsid w:val="007348C1"/>
    <w:rsid w:val="00743ADA"/>
    <w:rsid w:val="00746D71"/>
    <w:rsid w:val="00750A9F"/>
    <w:rsid w:val="00751A6B"/>
    <w:rsid w:val="00751BD4"/>
    <w:rsid w:val="00752C72"/>
    <w:rsid w:val="007543CF"/>
    <w:rsid w:val="0076095E"/>
    <w:rsid w:val="00760C5C"/>
    <w:rsid w:val="00760CD8"/>
    <w:rsid w:val="007615CE"/>
    <w:rsid w:val="00762103"/>
    <w:rsid w:val="00762AB0"/>
    <w:rsid w:val="00763ED0"/>
    <w:rsid w:val="00764EC9"/>
    <w:rsid w:val="007667C6"/>
    <w:rsid w:val="00767493"/>
    <w:rsid w:val="00772538"/>
    <w:rsid w:val="00773D25"/>
    <w:rsid w:val="00773EB7"/>
    <w:rsid w:val="0077412E"/>
    <w:rsid w:val="00774DFA"/>
    <w:rsid w:val="00775967"/>
    <w:rsid w:val="00775A6F"/>
    <w:rsid w:val="007778DC"/>
    <w:rsid w:val="00780993"/>
    <w:rsid w:val="007813F0"/>
    <w:rsid w:val="00781C50"/>
    <w:rsid w:val="007826AA"/>
    <w:rsid w:val="0078396B"/>
    <w:rsid w:val="00786978"/>
    <w:rsid w:val="007874D5"/>
    <w:rsid w:val="00787710"/>
    <w:rsid w:val="00787B53"/>
    <w:rsid w:val="00790975"/>
    <w:rsid w:val="0079225B"/>
    <w:rsid w:val="00792CCE"/>
    <w:rsid w:val="007931FE"/>
    <w:rsid w:val="007945EE"/>
    <w:rsid w:val="00794618"/>
    <w:rsid w:val="0079470C"/>
    <w:rsid w:val="00796E47"/>
    <w:rsid w:val="0079741A"/>
    <w:rsid w:val="007A0A89"/>
    <w:rsid w:val="007A0CCD"/>
    <w:rsid w:val="007A202C"/>
    <w:rsid w:val="007A31DF"/>
    <w:rsid w:val="007A3E81"/>
    <w:rsid w:val="007A4C5A"/>
    <w:rsid w:val="007A515D"/>
    <w:rsid w:val="007A5336"/>
    <w:rsid w:val="007A718A"/>
    <w:rsid w:val="007B0BB5"/>
    <w:rsid w:val="007B5C72"/>
    <w:rsid w:val="007B6A90"/>
    <w:rsid w:val="007B7B6F"/>
    <w:rsid w:val="007B7FC0"/>
    <w:rsid w:val="007C12B9"/>
    <w:rsid w:val="007C1EA4"/>
    <w:rsid w:val="007C3C51"/>
    <w:rsid w:val="007C400B"/>
    <w:rsid w:val="007C4126"/>
    <w:rsid w:val="007C53A5"/>
    <w:rsid w:val="007C7874"/>
    <w:rsid w:val="007D019C"/>
    <w:rsid w:val="007D0771"/>
    <w:rsid w:val="007D0C26"/>
    <w:rsid w:val="007D24CD"/>
    <w:rsid w:val="007D2866"/>
    <w:rsid w:val="007D56C6"/>
    <w:rsid w:val="007D6D11"/>
    <w:rsid w:val="007E338A"/>
    <w:rsid w:val="007E34DE"/>
    <w:rsid w:val="007E43EA"/>
    <w:rsid w:val="007E5B64"/>
    <w:rsid w:val="007E76FA"/>
    <w:rsid w:val="007F0907"/>
    <w:rsid w:val="007F1475"/>
    <w:rsid w:val="007F182B"/>
    <w:rsid w:val="007F3B28"/>
    <w:rsid w:val="007F65F7"/>
    <w:rsid w:val="007F6E83"/>
    <w:rsid w:val="00800D99"/>
    <w:rsid w:val="0080249A"/>
    <w:rsid w:val="00802A7B"/>
    <w:rsid w:val="00802E00"/>
    <w:rsid w:val="00803832"/>
    <w:rsid w:val="00804050"/>
    <w:rsid w:val="0080529A"/>
    <w:rsid w:val="0080543E"/>
    <w:rsid w:val="00805F8F"/>
    <w:rsid w:val="0080710C"/>
    <w:rsid w:val="00810EA2"/>
    <w:rsid w:val="008127D2"/>
    <w:rsid w:val="008130AA"/>
    <w:rsid w:val="00813882"/>
    <w:rsid w:val="00813898"/>
    <w:rsid w:val="00815081"/>
    <w:rsid w:val="00815225"/>
    <w:rsid w:val="008156C9"/>
    <w:rsid w:val="00815AEA"/>
    <w:rsid w:val="00820167"/>
    <w:rsid w:val="008203D0"/>
    <w:rsid w:val="00821673"/>
    <w:rsid w:val="00822C28"/>
    <w:rsid w:val="00826495"/>
    <w:rsid w:val="0082670E"/>
    <w:rsid w:val="008267C4"/>
    <w:rsid w:val="00827D04"/>
    <w:rsid w:val="00832104"/>
    <w:rsid w:val="00832527"/>
    <w:rsid w:val="008325E8"/>
    <w:rsid w:val="00834B4A"/>
    <w:rsid w:val="00834D21"/>
    <w:rsid w:val="00834E6D"/>
    <w:rsid w:val="008356E8"/>
    <w:rsid w:val="00835D07"/>
    <w:rsid w:val="008368EB"/>
    <w:rsid w:val="00837073"/>
    <w:rsid w:val="00837D65"/>
    <w:rsid w:val="0084402C"/>
    <w:rsid w:val="0084538B"/>
    <w:rsid w:val="00846C0E"/>
    <w:rsid w:val="00850EF8"/>
    <w:rsid w:val="00851B20"/>
    <w:rsid w:val="00851C5B"/>
    <w:rsid w:val="00853352"/>
    <w:rsid w:val="00853E3E"/>
    <w:rsid w:val="008543DE"/>
    <w:rsid w:val="008560A6"/>
    <w:rsid w:val="008611F7"/>
    <w:rsid w:val="00861517"/>
    <w:rsid w:val="00861701"/>
    <w:rsid w:val="00861A7B"/>
    <w:rsid w:val="00861B0E"/>
    <w:rsid w:val="00863D3A"/>
    <w:rsid w:val="00864BE3"/>
    <w:rsid w:val="00866DF9"/>
    <w:rsid w:val="00867B58"/>
    <w:rsid w:val="00867C5E"/>
    <w:rsid w:val="00867F69"/>
    <w:rsid w:val="00870A8B"/>
    <w:rsid w:val="008711B2"/>
    <w:rsid w:val="00871279"/>
    <w:rsid w:val="0087178E"/>
    <w:rsid w:val="00871BC0"/>
    <w:rsid w:val="008720A8"/>
    <w:rsid w:val="0087278D"/>
    <w:rsid w:val="00873376"/>
    <w:rsid w:val="008735B1"/>
    <w:rsid w:val="00873A01"/>
    <w:rsid w:val="0087752E"/>
    <w:rsid w:val="00880F43"/>
    <w:rsid w:val="0088403E"/>
    <w:rsid w:val="00884AF3"/>
    <w:rsid w:val="008850BB"/>
    <w:rsid w:val="008855AF"/>
    <w:rsid w:val="00887F5B"/>
    <w:rsid w:val="00890674"/>
    <w:rsid w:val="00892B05"/>
    <w:rsid w:val="008935EB"/>
    <w:rsid w:val="00893B37"/>
    <w:rsid w:val="0089516D"/>
    <w:rsid w:val="00895C32"/>
    <w:rsid w:val="0089606C"/>
    <w:rsid w:val="00896BCC"/>
    <w:rsid w:val="008A011A"/>
    <w:rsid w:val="008A026F"/>
    <w:rsid w:val="008A12F8"/>
    <w:rsid w:val="008A1A56"/>
    <w:rsid w:val="008A1EF0"/>
    <w:rsid w:val="008A33DB"/>
    <w:rsid w:val="008B1AE0"/>
    <w:rsid w:val="008B1C07"/>
    <w:rsid w:val="008B281C"/>
    <w:rsid w:val="008B4466"/>
    <w:rsid w:val="008B4D2C"/>
    <w:rsid w:val="008B5B48"/>
    <w:rsid w:val="008B5D46"/>
    <w:rsid w:val="008B7284"/>
    <w:rsid w:val="008B7DAE"/>
    <w:rsid w:val="008C0896"/>
    <w:rsid w:val="008C161F"/>
    <w:rsid w:val="008C2CCE"/>
    <w:rsid w:val="008C553D"/>
    <w:rsid w:val="008C7846"/>
    <w:rsid w:val="008C7911"/>
    <w:rsid w:val="008D0ACD"/>
    <w:rsid w:val="008D0BF6"/>
    <w:rsid w:val="008D479B"/>
    <w:rsid w:val="008D5913"/>
    <w:rsid w:val="008D6072"/>
    <w:rsid w:val="008D6362"/>
    <w:rsid w:val="008D63AF"/>
    <w:rsid w:val="008D73C4"/>
    <w:rsid w:val="008D76A7"/>
    <w:rsid w:val="008E11D6"/>
    <w:rsid w:val="008E1B40"/>
    <w:rsid w:val="008E2D0A"/>
    <w:rsid w:val="008E4A4F"/>
    <w:rsid w:val="008F0245"/>
    <w:rsid w:val="008F0C9F"/>
    <w:rsid w:val="008F1733"/>
    <w:rsid w:val="008F670F"/>
    <w:rsid w:val="008F6FA7"/>
    <w:rsid w:val="00901DDD"/>
    <w:rsid w:val="009072F3"/>
    <w:rsid w:val="00912451"/>
    <w:rsid w:val="00913423"/>
    <w:rsid w:val="0091434D"/>
    <w:rsid w:val="00914853"/>
    <w:rsid w:val="00914E43"/>
    <w:rsid w:val="009159CC"/>
    <w:rsid w:val="00915A65"/>
    <w:rsid w:val="00915C1D"/>
    <w:rsid w:val="00915E98"/>
    <w:rsid w:val="00915F5F"/>
    <w:rsid w:val="00916F26"/>
    <w:rsid w:val="009172CD"/>
    <w:rsid w:val="00917414"/>
    <w:rsid w:val="00922670"/>
    <w:rsid w:val="00923ED2"/>
    <w:rsid w:val="009240CF"/>
    <w:rsid w:val="009247C5"/>
    <w:rsid w:val="009248AE"/>
    <w:rsid w:val="00925699"/>
    <w:rsid w:val="009264B7"/>
    <w:rsid w:val="00926A3C"/>
    <w:rsid w:val="00927238"/>
    <w:rsid w:val="00927F52"/>
    <w:rsid w:val="00927FBC"/>
    <w:rsid w:val="00932B39"/>
    <w:rsid w:val="00936731"/>
    <w:rsid w:val="00936E71"/>
    <w:rsid w:val="0093700C"/>
    <w:rsid w:val="00937C67"/>
    <w:rsid w:val="00937EC7"/>
    <w:rsid w:val="00940A4E"/>
    <w:rsid w:val="009411A6"/>
    <w:rsid w:val="0094214F"/>
    <w:rsid w:val="00945014"/>
    <w:rsid w:val="009467FA"/>
    <w:rsid w:val="00952D7E"/>
    <w:rsid w:val="00953C2C"/>
    <w:rsid w:val="00954832"/>
    <w:rsid w:val="0095650F"/>
    <w:rsid w:val="00957559"/>
    <w:rsid w:val="009576B6"/>
    <w:rsid w:val="00957B19"/>
    <w:rsid w:val="00961036"/>
    <w:rsid w:val="00962BEA"/>
    <w:rsid w:val="0096563A"/>
    <w:rsid w:val="00965801"/>
    <w:rsid w:val="00965CFD"/>
    <w:rsid w:val="009663CF"/>
    <w:rsid w:val="00966FFB"/>
    <w:rsid w:val="0097334B"/>
    <w:rsid w:val="00976C8B"/>
    <w:rsid w:val="00980CD0"/>
    <w:rsid w:val="00981308"/>
    <w:rsid w:val="00982537"/>
    <w:rsid w:val="00982D68"/>
    <w:rsid w:val="0098325D"/>
    <w:rsid w:val="00984673"/>
    <w:rsid w:val="009873CB"/>
    <w:rsid w:val="009907FD"/>
    <w:rsid w:val="0099191B"/>
    <w:rsid w:val="009924D4"/>
    <w:rsid w:val="00993DA1"/>
    <w:rsid w:val="009942B4"/>
    <w:rsid w:val="009962EC"/>
    <w:rsid w:val="00996E1D"/>
    <w:rsid w:val="00996F99"/>
    <w:rsid w:val="00997FD7"/>
    <w:rsid w:val="009A00F5"/>
    <w:rsid w:val="009A444A"/>
    <w:rsid w:val="009A4863"/>
    <w:rsid w:val="009A5049"/>
    <w:rsid w:val="009A60F6"/>
    <w:rsid w:val="009B03C8"/>
    <w:rsid w:val="009B1218"/>
    <w:rsid w:val="009B21AF"/>
    <w:rsid w:val="009B5D70"/>
    <w:rsid w:val="009C060B"/>
    <w:rsid w:val="009C0AF8"/>
    <w:rsid w:val="009C30EA"/>
    <w:rsid w:val="009C3D03"/>
    <w:rsid w:val="009C4BCA"/>
    <w:rsid w:val="009C4DA0"/>
    <w:rsid w:val="009C537F"/>
    <w:rsid w:val="009C6355"/>
    <w:rsid w:val="009C69D1"/>
    <w:rsid w:val="009D108D"/>
    <w:rsid w:val="009D110A"/>
    <w:rsid w:val="009D1903"/>
    <w:rsid w:val="009D5B62"/>
    <w:rsid w:val="009D5FD5"/>
    <w:rsid w:val="009D7356"/>
    <w:rsid w:val="009E1DCA"/>
    <w:rsid w:val="009E2601"/>
    <w:rsid w:val="009E355F"/>
    <w:rsid w:val="009E53F9"/>
    <w:rsid w:val="009E5D27"/>
    <w:rsid w:val="009E6589"/>
    <w:rsid w:val="009E6A50"/>
    <w:rsid w:val="009E784D"/>
    <w:rsid w:val="009E7E2F"/>
    <w:rsid w:val="009E7F24"/>
    <w:rsid w:val="009F0282"/>
    <w:rsid w:val="009F3FC3"/>
    <w:rsid w:val="009F5524"/>
    <w:rsid w:val="009F5634"/>
    <w:rsid w:val="009F5C73"/>
    <w:rsid w:val="009F5C92"/>
    <w:rsid w:val="009F6B04"/>
    <w:rsid w:val="009F7388"/>
    <w:rsid w:val="00A00572"/>
    <w:rsid w:val="00A00B45"/>
    <w:rsid w:val="00A0257C"/>
    <w:rsid w:val="00A0294B"/>
    <w:rsid w:val="00A05135"/>
    <w:rsid w:val="00A0545D"/>
    <w:rsid w:val="00A056F8"/>
    <w:rsid w:val="00A058D6"/>
    <w:rsid w:val="00A06E3E"/>
    <w:rsid w:val="00A10A68"/>
    <w:rsid w:val="00A10FD4"/>
    <w:rsid w:val="00A11EE7"/>
    <w:rsid w:val="00A1213B"/>
    <w:rsid w:val="00A12211"/>
    <w:rsid w:val="00A13ABB"/>
    <w:rsid w:val="00A1792C"/>
    <w:rsid w:val="00A17F99"/>
    <w:rsid w:val="00A20FFF"/>
    <w:rsid w:val="00A211FE"/>
    <w:rsid w:val="00A219D5"/>
    <w:rsid w:val="00A23CA3"/>
    <w:rsid w:val="00A240BA"/>
    <w:rsid w:val="00A2500F"/>
    <w:rsid w:val="00A269D3"/>
    <w:rsid w:val="00A320B2"/>
    <w:rsid w:val="00A32E52"/>
    <w:rsid w:val="00A34A4F"/>
    <w:rsid w:val="00A36114"/>
    <w:rsid w:val="00A36947"/>
    <w:rsid w:val="00A44427"/>
    <w:rsid w:val="00A44B93"/>
    <w:rsid w:val="00A44C9E"/>
    <w:rsid w:val="00A44D52"/>
    <w:rsid w:val="00A453FD"/>
    <w:rsid w:val="00A45B2C"/>
    <w:rsid w:val="00A45ED3"/>
    <w:rsid w:val="00A469FD"/>
    <w:rsid w:val="00A46FCC"/>
    <w:rsid w:val="00A50D74"/>
    <w:rsid w:val="00A5444C"/>
    <w:rsid w:val="00A55792"/>
    <w:rsid w:val="00A5596E"/>
    <w:rsid w:val="00A55CF7"/>
    <w:rsid w:val="00A55F85"/>
    <w:rsid w:val="00A56609"/>
    <w:rsid w:val="00A56F2E"/>
    <w:rsid w:val="00A57D2B"/>
    <w:rsid w:val="00A61560"/>
    <w:rsid w:val="00A61BC1"/>
    <w:rsid w:val="00A63049"/>
    <w:rsid w:val="00A65C3D"/>
    <w:rsid w:val="00A65F05"/>
    <w:rsid w:val="00A6753C"/>
    <w:rsid w:val="00A67ED4"/>
    <w:rsid w:val="00A701AD"/>
    <w:rsid w:val="00A70D02"/>
    <w:rsid w:val="00A72538"/>
    <w:rsid w:val="00A76133"/>
    <w:rsid w:val="00A765FE"/>
    <w:rsid w:val="00A803E8"/>
    <w:rsid w:val="00A81030"/>
    <w:rsid w:val="00A81451"/>
    <w:rsid w:val="00A829BF"/>
    <w:rsid w:val="00A837A3"/>
    <w:rsid w:val="00A8400D"/>
    <w:rsid w:val="00A845FC"/>
    <w:rsid w:val="00A85324"/>
    <w:rsid w:val="00A867F5"/>
    <w:rsid w:val="00A93A96"/>
    <w:rsid w:val="00A93F20"/>
    <w:rsid w:val="00A9512C"/>
    <w:rsid w:val="00A96687"/>
    <w:rsid w:val="00A96D38"/>
    <w:rsid w:val="00AA1051"/>
    <w:rsid w:val="00AA3E4B"/>
    <w:rsid w:val="00AA40C6"/>
    <w:rsid w:val="00AA463B"/>
    <w:rsid w:val="00AA66B0"/>
    <w:rsid w:val="00AB0E6E"/>
    <w:rsid w:val="00AB10DB"/>
    <w:rsid w:val="00AB2035"/>
    <w:rsid w:val="00AB46A7"/>
    <w:rsid w:val="00AB48BF"/>
    <w:rsid w:val="00AB63C7"/>
    <w:rsid w:val="00AB66B4"/>
    <w:rsid w:val="00AB674F"/>
    <w:rsid w:val="00AB68E6"/>
    <w:rsid w:val="00AC3084"/>
    <w:rsid w:val="00AC357C"/>
    <w:rsid w:val="00AC502A"/>
    <w:rsid w:val="00AC7ADE"/>
    <w:rsid w:val="00AD1FB8"/>
    <w:rsid w:val="00AD2ECF"/>
    <w:rsid w:val="00AD4380"/>
    <w:rsid w:val="00AD4B22"/>
    <w:rsid w:val="00AD5039"/>
    <w:rsid w:val="00AD56E7"/>
    <w:rsid w:val="00AD5786"/>
    <w:rsid w:val="00AD610D"/>
    <w:rsid w:val="00AD6ED6"/>
    <w:rsid w:val="00AD6F66"/>
    <w:rsid w:val="00AD702F"/>
    <w:rsid w:val="00AD70E5"/>
    <w:rsid w:val="00AE033D"/>
    <w:rsid w:val="00AE0A2D"/>
    <w:rsid w:val="00AE36E2"/>
    <w:rsid w:val="00AE4E4D"/>
    <w:rsid w:val="00AE5C0F"/>
    <w:rsid w:val="00AE7789"/>
    <w:rsid w:val="00AF11A6"/>
    <w:rsid w:val="00AF25DA"/>
    <w:rsid w:val="00AF2FB1"/>
    <w:rsid w:val="00AF3A96"/>
    <w:rsid w:val="00AF45C9"/>
    <w:rsid w:val="00AF50C7"/>
    <w:rsid w:val="00AF6728"/>
    <w:rsid w:val="00AF6E48"/>
    <w:rsid w:val="00B01E35"/>
    <w:rsid w:val="00B02F3C"/>
    <w:rsid w:val="00B04C1E"/>
    <w:rsid w:val="00B052EB"/>
    <w:rsid w:val="00B068A5"/>
    <w:rsid w:val="00B07D89"/>
    <w:rsid w:val="00B10611"/>
    <w:rsid w:val="00B128AE"/>
    <w:rsid w:val="00B129CA"/>
    <w:rsid w:val="00B13A9B"/>
    <w:rsid w:val="00B14998"/>
    <w:rsid w:val="00B1622B"/>
    <w:rsid w:val="00B1687C"/>
    <w:rsid w:val="00B172CF"/>
    <w:rsid w:val="00B17F5A"/>
    <w:rsid w:val="00B2018C"/>
    <w:rsid w:val="00B22310"/>
    <w:rsid w:val="00B22C9D"/>
    <w:rsid w:val="00B23314"/>
    <w:rsid w:val="00B24328"/>
    <w:rsid w:val="00B24FA6"/>
    <w:rsid w:val="00B253CC"/>
    <w:rsid w:val="00B25F3B"/>
    <w:rsid w:val="00B2617A"/>
    <w:rsid w:val="00B27D36"/>
    <w:rsid w:val="00B318FC"/>
    <w:rsid w:val="00B31CFA"/>
    <w:rsid w:val="00B332C7"/>
    <w:rsid w:val="00B35B58"/>
    <w:rsid w:val="00B371C5"/>
    <w:rsid w:val="00B40499"/>
    <w:rsid w:val="00B4054A"/>
    <w:rsid w:val="00B41241"/>
    <w:rsid w:val="00B43140"/>
    <w:rsid w:val="00B4356C"/>
    <w:rsid w:val="00B4383A"/>
    <w:rsid w:val="00B50093"/>
    <w:rsid w:val="00B533A0"/>
    <w:rsid w:val="00B535EE"/>
    <w:rsid w:val="00B54378"/>
    <w:rsid w:val="00B56B11"/>
    <w:rsid w:val="00B638F6"/>
    <w:rsid w:val="00B63C45"/>
    <w:rsid w:val="00B6510C"/>
    <w:rsid w:val="00B65A58"/>
    <w:rsid w:val="00B675E4"/>
    <w:rsid w:val="00B67D16"/>
    <w:rsid w:val="00B7026C"/>
    <w:rsid w:val="00B73096"/>
    <w:rsid w:val="00B74BA6"/>
    <w:rsid w:val="00B808AA"/>
    <w:rsid w:val="00B80DDE"/>
    <w:rsid w:val="00B8110D"/>
    <w:rsid w:val="00B8139F"/>
    <w:rsid w:val="00B81DCA"/>
    <w:rsid w:val="00B83502"/>
    <w:rsid w:val="00B83924"/>
    <w:rsid w:val="00B83DC3"/>
    <w:rsid w:val="00B83EA7"/>
    <w:rsid w:val="00B93139"/>
    <w:rsid w:val="00B93CF0"/>
    <w:rsid w:val="00B95406"/>
    <w:rsid w:val="00B955AC"/>
    <w:rsid w:val="00B96A10"/>
    <w:rsid w:val="00BA0BBA"/>
    <w:rsid w:val="00BA396A"/>
    <w:rsid w:val="00BA3F12"/>
    <w:rsid w:val="00BA4688"/>
    <w:rsid w:val="00BA7796"/>
    <w:rsid w:val="00BB2412"/>
    <w:rsid w:val="00BB30C6"/>
    <w:rsid w:val="00BB5CC2"/>
    <w:rsid w:val="00BB6003"/>
    <w:rsid w:val="00BB601E"/>
    <w:rsid w:val="00BB64D7"/>
    <w:rsid w:val="00BB6B2E"/>
    <w:rsid w:val="00BB7021"/>
    <w:rsid w:val="00BC2B1D"/>
    <w:rsid w:val="00BC2E1A"/>
    <w:rsid w:val="00BC5905"/>
    <w:rsid w:val="00BC6508"/>
    <w:rsid w:val="00BC7723"/>
    <w:rsid w:val="00BD08A0"/>
    <w:rsid w:val="00BD3961"/>
    <w:rsid w:val="00BD3A35"/>
    <w:rsid w:val="00BD5444"/>
    <w:rsid w:val="00BD55CA"/>
    <w:rsid w:val="00BD6F45"/>
    <w:rsid w:val="00BD740D"/>
    <w:rsid w:val="00BE0441"/>
    <w:rsid w:val="00BE0C69"/>
    <w:rsid w:val="00BE32F2"/>
    <w:rsid w:val="00BE3892"/>
    <w:rsid w:val="00BE3F3A"/>
    <w:rsid w:val="00BE422E"/>
    <w:rsid w:val="00BE493A"/>
    <w:rsid w:val="00BE6513"/>
    <w:rsid w:val="00BE6DBD"/>
    <w:rsid w:val="00BF24DF"/>
    <w:rsid w:val="00BF4399"/>
    <w:rsid w:val="00BF493D"/>
    <w:rsid w:val="00BF510D"/>
    <w:rsid w:val="00BF5823"/>
    <w:rsid w:val="00BF792D"/>
    <w:rsid w:val="00C00D1E"/>
    <w:rsid w:val="00C0153C"/>
    <w:rsid w:val="00C032DE"/>
    <w:rsid w:val="00C05DE2"/>
    <w:rsid w:val="00C06073"/>
    <w:rsid w:val="00C065FB"/>
    <w:rsid w:val="00C06DBF"/>
    <w:rsid w:val="00C06E89"/>
    <w:rsid w:val="00C076E8"/>
    <w:rsid w:val="00C144D7"/>
    <w:rsid w:val="00C14803"/>
    <w:rsid w:val="00C15821"/>
    <w:rsid w:val="00C158E3"/>
    <w:rsid w:val="00C1655D"/>
    <w:rsid w:val="00C17C51"/>
    <w:rsid w:val="00C2683A"/>
    <w:rsid w:val="00C275DE"/>
    <w:rsid w:val="00C31751"/>
    <w:rsid w:val="00C3242A"/>
    <w:rsid w:val="00C32E6B"/>
    <w:rsid w:val="00C331CA"/>
    <w:rsid w:val="00C33D48"/>
    <w:rsid w:val="00C353FF"/>
    <w:rsid w:val="00C35BE8"/>
    <w:rsid w:val="00C35C3D"/>
    <w:rsid w:val="00C414DB"/>
    <w:rsid w:val="00C41D8D"/>
    <w:rsid w:val="00C43C8E"/>
    <w:rsid w:val="00C4444D"/>
    <w:rsid w:val="00C45A9D"/>
    <w:rsid w:val="00C47451"/>
    <w:rsid w:val="00C50AE6"/>
    <w:rsid w:val="00C51BA2"/>
    <w:rsid w:val="00C5225A"/>
    <w:rsid w:val="00C5411E"/>
    <w:rsid w:val="00C55BAB"/>
    <w:rsid w:val="00C56529"/>
    <w:rsid w:val="00C571DA"/>
    <w:rsid w:val="00C57653"/>
    <w:rsid w:val="00C57860"/>
    <w:rsid w:val="00C57885"/>
    <w:rsid w:val="00C610CC"/>
    <w:rsid w:val="00C62379"/>
    <w:rsid w:val="00C62DE2"/>
    <w:rsid w:val="00C64113"/>
    <w:rsid w:val="00C65FFF"/>
    <w:rsid w:val="00C6629A"/>
    <w:rsid w:val="00C670C8"/>
    <w:rsid w:val="00C67F96"/>
    <w:rsid w:val="00C723E0"/>
    <w:rsid w:val="00C76DFD"/>
    <w:rsid w:val="00C80771"/>
    <w:rsid w:val="00C81626"/>
    <w:rsid w:val="00C82023"/>
    <w:rsid w:val="00C821C1"/>
    <w:rsid w:val="00C822D8"/>
    <w:rsid w:val="00C83D74"/>
    <w:rsid w:val="00C853E3"/>
    <w:rsid w:val="00C85EE8"/>
    <w:rsid w:val="00C86621"/>
    <w:rsid w:val="00C86D6D"/>
    <w:rsid w:val="00C911C0"/>
    <w:rsid w:val="00C921A5"/>
    <w:rsid w:val="00C93BFB"/>
    <w:rsid w:val="00C9495E"/>
    <w:rsid w:val="00C96714"/>
    <w:rsid w:val="00CA086E"/>
    <w:rsid w:val="00CA0D25"/>
    <w:rsid w:val="00CA1A86"/>
    <w:rsid w:val="00CA2873"/>
    <w:rsid w:val="00CA33A2"/>
    <w:rsid w:val="00CA3A8E"/>
    <w:rsid w:val="00CA4730"/>
    <w:rsid w:val="00CA4F40"/>
    <w:rsid w:val="00CA5DAA"/>
    <w:rsid w:val="00CA611A"/>
    <w:rsid w:val="00CA680D"/>
    <w:rsid w:val="00CB03BC"/>
    <w:rsid w:val="00CB156C"/>
    <w:rsid w:val="00CB457B"/>
    <w:rsid w:val="00CB6105"/>
    <w:rsid w:val="00CB6504"/>
    <w:rsid w:val="00CB7439"/>
    <w:rsid w:val="00CB7D1D"/>
    <w:rsid w:val="00CC21A1"/>
    <w:rsid w:val="00CC2633"/>
    <w:rsid w:val="00CC3D8E"/>
    <w:rsid w:val="00CC5FA0"/>
    <w:rsid w:val="00CC637C"/>
    <w:rsid w:val="00CD0F87"/>
    <w:rsid w:val="00CD33D1"/>
    <w:rsid w:val="00CD423A"/>
    <w:rsid w:val="00CD5707"/>
    <w:rsid w:val="00CD6BDC"/>
    <w:rsid w:val="00CE0A97"/>
    <w:rsid w:val="00CE1F96"/>
    <w:rsid w:val="00CE39E7"/>
    <w:rsid w:val="00CE3C25"/>
    <w:rsid w:val="00CE3E23"/>
    <w:rsid w:val="00CE4690"/>
    <w:rsid w:val="00CE47E2"/>
    <w:rsid w:val="00CE672E"/>
    <w:rsid w:val="00CE7207"/>
    <w:rsid w:val="00CE74D7"/>
    <w:rsid w:val="00CF05C4"/>
    <w:rsid w:val="00CF1090"/>
    <w:rsid w:val="00CF1316"/>
    <w:rsid w:val="00CF1544"/>
    <w:rsid w:val="00CF310C"/>
    <w:rsid w:val="00CF5593"/>
    <w:rsid w:val="00CF5685"/>
    <w:rsid w:val="00CF79B2"/>
    <w:rsid w:val="00D008A8"/>
    <w:rsid w:val="00D01659"/>
    <w:rsid w:val="00D0166B"/>
    <w:rsid w:val="00D04EB2"/>
    <w:rsid w:val="00D0537C"/>
    <w:rsid w:val="00D0642E"/>
    <w:rsid w:val="00D07803"/>
    <w:rsid w:val="00D10E21"/>
    <w:rsid w:val="00D11144"/>
    <w:rsid w:val="00D11706"/>
    <w:rsid w:val="00D120CC"/>
    <w:rsid w:val="00D1319F"/>
    <w:rsid w:val="00D14666"/>
    <w:rsid w:val="00D14C7F"/>
    <w:rsid w:val="00D15AAD"/>
    <w:rsid w:val="00D1636F"/>
    <w:rsid w:val="00D16C26"/>
    <w:rsid w:val="00D16F84"/>
    <w:rsid w:val="00D17FF8"/>
    <w:rsid w:val="00D20B91"/>
    <w:rsid w:val="00D2118B"/>
    <w:rsid w:val="00D21E80"/>
    <w:rsid w:val="00D244FA"/>
    <w:rsid w:val="00D24598"/>
    <w:rsid w:val="00D2519F"/>
    <w:rsid w:val="00D25E27"/>
    <w:rsid w:val="00D266B7"/>
    <w:rsid w:val="00D305AB"/>
    <w:rsid w:val="00D32D30"/>
    <w:rsid w:val="00D32D6B"/>
    <w:rsid w:val="00D35343"/>
    <w:rsid w:val="00D35B51"/>
    <w:rsid w:val="00D42CED"/>
    <w:rsid w:val="00D44DBB"/>
    <w:rsid w:val="00D4584F"/>
    <w:rsid w:val="00D459CE"/>
    <w:rsid w:val="00D45F9D"/>
    <w:rsid w:val="00D5045F"/>
    <w:rsid w:val="00D534FD"/>
    <w:rsid w:val="00D53734"/>
    <w:rsid w:val="00D540B3"/>
    <w:rsid w:val="00D546FD"/>
    <w:rsid w:val="00D55AA3"/>
    <w:rsid w:val="00D55F00"/>
    <w:rsid w:val="00D57916"/>
    <w:rsid w:val="00D60B30"/>
    <w:rsid w:val="00D60C7E"/>
    <w:rsid w:val="00D62514"/>
    <w:rsid w:val="00D63CF7"/>
    <w:rsid w:val="00D64778"/>
    <w:rsid w:val="00D65341"/>
    <w:rsid w:val="00D65BD4"/>
    <w:rsid w:val="00D66FA7"/>
    <w:rsid w:val="00D678E6"/>
    <w:rsid w:val="00D7106B"/>
    <w:rsid w:val="00D72C77"/>
    <w:rsid w:val="00D7335E"/>
    <w:rsid w:val="00D74797"/>
    <w:rsid w:val="00D76F03"/>
    <w:rsid w:val="00D77A4A"/>
    <w:rsid w:val="00D80039"/>
    <w:rsid w:val="00D81CC6"/>
    <w:rsid w:val="00D848EB"/>
    <w:rsid w:val="00D85C80"/>
    <w:rsid w:val="00D87087"/>
    <w:rsid w:val="00D87F5F"/>
    <w:rsid w:val="00D90120"/>
    <w:rsid w:val="00D9085B"/>
    <w:rsid w:val="00D92578"/>
    <w:rsid w:val="00D92836"/>
    <w:rsid w:val="00D928CD"/>
    <w:rsid w:val="00D93A8C"/>
    <w:rsid w:val="00D94334"/>
    <w:rsid w:val="00D955AC"/>
    <w:rsid w:val="00D957E8"/>
    <w:rsid w:val="00D95DC7"/>
    <w:rsid w:val="00DA3D7A"/>
    <w:rsid w:val="00DA3E3B"/>
    <w:rsid w:val="00DA4018"/>
    <w:rsid w:val="00DA4311"/>
    <w:rsid w:val="00DA4A1A"/>
    <w:rsid w:val="00DA6AAB"/>
    <w:rsid w:val="00DA7874"/>
    <w:rsid w:val="00DA79C8"/>
    <w:rsid w:val="00DB0946"/>
    <w:rsid w:val="00DB2502"/>
    <w:rsid w:val="00DB3F39"/>
    <w:rsid w:val="00DB433B"/>
    <w:rsid w:val="00DB50CC"/>
    <w:rsid w:val="00DB5B7F"/>
    <w:rsid w:val="00DB5D6E"/>
    <w:rsid w:val="00DB6057"/>
    <w:rsid w:val="00DC254E"/>
    <w:rsid w:val="00DC5DFC"/>
    <w:rsid w:val="00DC7A8D"/>
    <w:rsid w:val="00DD02E3"/>
    <w:rsid w:val="00DD2304"/>
    <w:rsid w:val="00DD54E5"/>
    <w:rsid w:val="00DD5A9D"/>
    <w:rsid w:val="00DD6B92"/>
    <w:rsid w:val="00DE17F5"/>
    <w:rsid w:val="00DE1872"/>
    <w:rsid w:val="00DE1A6B"/>
    <w:rsid w:val="00DE2B05"/>
    <w:rsid w:val="00DE44C8"/>
    <w:rsid w:val="00DE62CF"/>
    <w:rsid w:val="00DE67DD"/>
    <w:rsid w:val="00DE6DD3"/>
    <w:rsid w:val="00DE7BA7"/>
    <w:rsid w:val="00DF0EAC"/>
    <w:rsid w:val="00DF11E8"/>
    <w:rsid w:val="00DF3571"/>
    <w:rsid w:val="00DF7EE6"/>
    <w:rsid w:val="00E004DF"/>
    <w:rsid w:val="00E00566"/>
    <w:rsid w:val="00E00785"/>
    <w:rsid w:val="00E01B20"/>
    <w:rsid w:val="00E0253B"/>
    <w:rsid w:val="00E028B2"/>
    <w:rsid w:val="00E0380D"/>
    <w:rsid w:val="00E04693"/>
    <w:rsid w:val="00E0510C"/>
    <w:rsid w:val="00E06C94"/>
    <w:rsid w:val="00E10A6C"/>
    <w:rsid w:val="00E10B34"/>
    <w:rsid w:val="00E128F9"/>
    <w:rsid w:val="00E16599"/>
    <w:rsid w:val="00E17DCB"/>
    <w:rsid w:val="00E17DDC"/>
    <w:rsid w:val="00E2151E"/>
    <w:rsid w:val="00E21C8C"/>
    <w:rsid w:val="00E24332"/>
    <w:rsid w:val="00E24FFB"/>
    <w:rsid w:val="00E25348"/>
    <w:rsid w:val="00E25671"/>
    <w:rsid w:val="00E26024"/>
    <w:rsid w:val="00E31444"/>
    <w:rsid w:val="00E32DA2"/>
    <w:rsid w:val="00E334AB"/>
    <w:rsid w:val="00E33972"/>
    <w:rsid w:val="00E33980"/>
    <w:rsid w:val="00E3483D"/>
    <w:rsid w:val="00E34894"/>
    <w:rsid w:val="00E36C2A"/>
    <w:rsid w:val="00E3702F"/>
    <w:rsid w:val="00E403A4"/>
    <w:rsid w:val="00E41454"/>
    <w:rsid w:val="00E41485"/>
    <w:rsid w:val="00E42B45"/>
    <w:rsid w:val="00E47252"/>
    <w:rsid w:val="00E474FC"/>
    <w:rsid w:val="00E47A68"/>
    <w:rsid w:val="00E500D9"/>
    <w:rsid w:val="00E502B7"/>
    <w:rsid w:val="00E51CCF"/>
    <w:rsid w:val="00E5210E"/>
    <w:rsid w:val="00E52755"/>
    <w:rsid w:val="00E52765"/>
    <w:rsid w:val="00E539B3"/>
    <w:rsid w:val="00E56E0F"/>
    <w:rsid w:val="00E57056"/>
    <w:rsid w:val="00E57096"/>
    <w:rsid w:val="00E575A3"/>
    <w:rsid w:val="00E57C08"/>
    <w:rsid w:val="00E61949"/>
    <w:rsid w:val="00E6219F"/>
    <w:rsid w:val="00E62777"/>
    <w:rsid w:val="00E63094"/>
    <w:rsid w:val="00E64350"/>
    <w:rsid w:val="00E6617E"/>
    <w:rsid w:val="00E66242"/>
    <w:rsid w:val="00E6744E"/>
    <w:rsid w:val="00E705D0"/>
    <w:rsid w:val="00E72257"/>
    <w:rsid w:val="00E722A1"/>
    <w:rsid w:val="00E75A4A"/>
    <w:rsid w:val="00E75B17"/>
    <w:rsid w:val="00E761B4"/>
    <w:rsid w:val="00E77E53"/>
    <w:rsid w:val="00E80CB3"/>
    <w:rsid w:val="00E82465"/>
    <w:rsid w:val="00E832DA"/>
    <w:rsid w:val="00E83500"/>
    <w:rsid w:val="00E83883"/>
    <w:rsid w:val="00E845B1"/>
    <w:rsid w:val="00E86156"/>
    <w:rsid w:val="00E911F7"/>
    <w:rsid w:val="00E91DC7"/>
    <w:rsid w:val="00E924E3"/>
    <w:rsid w:val="00E92B6D"/>
    <w:rsid w:val="00E935B7"/>
    <w:rsid w:val="00E93D4C"/>
    <w:rsid w:val="00E956F9"/>
    <w:rsid w:val="00E962D9"/>
    <w:rsid w:val="00E965AA"/>
    <w:rsid w:val="00E96C35"/>
    <w:rsid w:val="00E97B14"/>
    <w:rsid w:val="00E97D2D"/>
    <w:rsid w:val="00EA1F45"/>
    <w:rsid w:val="00EA225B"/>
    <w:rsid w:val="00EA2BA8"/>
    <w:rsid w:val="00EA3870"/>
    <w:rsid w:val="00EA3DF1"/>
    <w:rsid w:val="00EA58A1"/>
    <w:rsid w:val="00EA5B36"/>
    <w:rsid w:val="00EA5D08"/>
    <w:rsid w:val="00EA7FE4"/>
    <w:rsid w:val="00EB10B4"/>
    <w:rsid w:val="00EB27C9"/>
    <w:rsid w:val="00EB282F"/>
    <w:rsid w:val="00EB2D84"/>
    <w:rsid w:val="00EB41CA"/>
    <w:rsid w:val="00EB49AD"/>
    <w:rsid w:val="00EB5916"/>
    <w:rsid w:val="00EB5D2A"/>
    <w:rsid w:val="00EB65C7"/>
    <w:rsid w:val="00EB688C"/>
    <w:rsid w:val="00EC0CEF"/>
    <w:rsid w:val="00EC1446"/>
    <w:rsid w:val="00EC3578"/>
    <w:rsid w:val="00EC3884"/>
    <w:rsid w:val="00EC4857"/>
    <w:rsid w:val="00EC7F40"/>
    <w:rsid w:val="00ED449B"/>
    <w:rsid w:val="00ED5159"/>
    <w:rsid w:val="00ED5907"/>
    <w:rsid w:val="00ED639C"/>
    <w:rsid w:val="00ED6905"/>
    <w:rsid w:val="00ED6E1B"/>
    <w:rsid w:val="00ED7031"/>
    <w:rsid w:val="00ED798F"/>
    <w:rsid w:val="00EE0023"/>
    <w:rsid w:val="00EE0DBB"/>
    <w:rsid w:val="00EE1FFD"/>
    <w:rsid w:val="00EE31FD"/>
    <w:rsid w:val="00EE41F7"/>
    <w:rsid w:val="00EE4DEB"/>
    <w:rsid w:val="00EE5385"/>
    <w:rsid w:val="00EE7821"/>
    <w:rsid w:val="00EF1A18"/>
    <w:rsid w:val="00F0011E"/>
    <w:rsid w:val="00F02ED0"/>
    <w:rsid w:val="00F035E6"/>
    <w:rsid w:val="00F03C87"/>
    <w:rsid w:val="00F04975"/>
    <w:rsid w:val="00F05EA8"/>
    <w:rsid w:val="00F06311"/>
    <w:rsid w:val="00F06A8E"/>
    <w:rsid w:val="00F1199F"/>
    <w:rsid w:val="00F123F4"/>
    <w:rsid w:val="00F126BA"/>
    <w:rsid w:val="00F12BA1"/>
    <w:rsid w:val="00F13040"/>
    <w:rsid w:val="00F1521C"/>
    <w:rsid w:val="00F17F90"/>
    <w:rsid w:val="00F20FF9"/>
    <w:rsid w:val="00F231B6"/>
    <w:rsid w:val="00F23730"/>
    <w:rsid w:val="00F245EA"/>
    <w:rsid w:val="00F251DF"/>
    <w:rsid w:val="00F25538"/>
    <w:rsid w:val="00F267EB"/>
    <w:rsid w:val="00F310AB"/>
    <w:rsid w:val="00F32198"/>
    <w:rsid w:val="00F32255"/>
    <w:rsid w:val="00F32CD3"/>
    <w:rsid w:val="00F32E9C"/>
    <w:rsid w:val="00F3369B"/>
    <w:rsid w:val="00F33E71"/>
    <w:rsid w:val="00F34DC9"/>
    <w:rsid w:val="00F36417"/>
    <w:rsid w:val="00F3792F"/>
    <w:rsid w:val="00F405DC"/>
    <w:rsid w:val="00F40676"/>
    <w:rsid w:val="00F40A67"/>
    <w:rsid w:val="00F41B0C"/>
    <w:rsid w:val="00F42699"/>
    <w:rsid w:val="00F428F5"/>
    <w:rsid w:val="00F42DD8"/>
    <w:rsid w:val="00F430FB"/>
    <w:rsid w:val="00F4312F"/>
    <w:rsid w:val="00F44DB3"/>
    <w:rsid w:val="00F502E1"/>
    <w:rsid w:val="00F50A65"/>
    <w:rsid w:val="00F5133E"/>
    <w:rsid w:val="00F51FA8"/>
    <w:rsid w:val="00F5488E"/>
    <w:rsid w:val="00F55BD0"/>
    <w:rsid w:val="00F602C9"/>
    <w:rsid w:val="00F60787"/>
    <w:rsid w:val="00F63F52"/>
    <w:rsid w:val="00F65006"/>
    <w:rsid w:val="00F67760"/>
    <w:rsid w:val="00F67AEA"/>
    <w:rsid w:val="00F71884"/>
    <w:rsid w:val="00F748D3"/>
    <w:rsid w:val="00F82554"/>
    <w:rsid w:val="00F90EAE"/>
    <w:rsid w:val="00F91DA4"/>
    <w:rsid w:val="00F936AB"/>
    <w:rsid w:val="00F93B0D"/>
    <w:rsid w:val="00F950C8"/>
    <w:rsid w:val="00F9552B"/>
    <w:rsid w:val="00F96476"/>
    <w:rsid w:val="00F964F1"/>
    <w:rsid w:val="00F965FC"/>
    <w:rsid w:val="00F96B99"/>
    <w:rsid w:val="00FA016D"/>
    <w:rsid w:val="00FA1348"/>
    <w:rsid w:val="00FA135E"/>
    <w:rsid w:val="00FA16F6"/>
    <w:rsid w:val="00FA3C77"/>
    <w:rsid w:val="00FA68B6"/>
    <w:rsid w:val="00FB0A33"/>
    <w:rsid w:val="00FB3564"/>
    <w:rsid w:val="00FB3624"/>
    <w:rsid w:val="00FB4079"/>
    <w:rsid w:val="00FB495A"/>
    <w:rsid w:val="00FB4B9F"/>
    <w:rsid w:val="00FB4ED1"/>
    <w:rsid w:val="00FB4FE5"/>
    <w:rsid w:val="00FB6BFB"/>
    <w:rsid w:val="00FB721D"/>
    <w:rsid w:val="00FB7A21"/>
    <w:rsid w:val="00FB7B9F"/>
    <w:rsid w:val="00FC04CF"/>
    <w:rsid w:val="00FC064A"/>
    <w:rsid w:val="00FC0842"/>
    <w:rsid w:val="00FC11CF"/>
    <w:rsid w:val="00FC18F6"/>
    <w:rsid w:val="00FC221D"/>
    <w:rsid w:val="00FC26D0"/>
    <w:rsid w:val="00FC39CD"/>
    <w:rsid w:val="00FC4108"/>
    <w:rsid w:val="00FC4D18"/>
    <w:rsid w:val="00FC616C"/>
    <w:rsid w:val="00FD0B30"/>
    <w:rsid w:val="00FD0C36"/>
    <w:rsid w:val="00FD2C18"/>
    <w:rsid w:val="00FD4E77"/>
    <w:rsid w:val="00FD4F6A"/>
    <w:rsid w:val="00FD60C3"/>
    <w:rsid w:val="00FD73B3"/>
    <w:rsid w:val="00FD7849"/>
    <w:rsid w:val="00FE0AEA"/>
    <w:rsid w:val="00FE259C"/>
    <w:rsid w:val="00FE4D5F"/>
    <w:rsid w:val="00FE50C1"/>
    <w:rsid w:val="00FE5B51"/>
    <w:rsid w:val="00FF02D3"/>
    <w:rsid w:val="00FF2A7D"/>
    <w:rsid w:val="00FF5FDE"/>
    <w:rsid w:val="00FF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2F0B6"/>
  <w15:docId w15:val="{7142D874-3F88-4C4F-AD86-90D6420D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C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2C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2C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C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C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C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C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C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C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22C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22C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C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C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C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C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C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C9D"/>
    <w:rPr>
      <w:rFonts w:eastAsiaTheme="majorEastAsia" w:cstheme="majorBidi"/>
      <w:color w:val="272727" w:themeColor="text1" w:themeTint="D8"/>
    </w:rPr>
  </w:style>
  <w:style w:type="paragraph" w:styleId="Title">
    <w:name w:val="Title"/>
    <w:basedOn w:val="Normal"/>
    <w:next w:val="Normal"/>
    <w:link w:val="TitleChar"/>
    <w:uiPriority w:val="10"/>
    <w:qFormat/>
    <w:rsid w:val="00B22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C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C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C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C9D"/>
    <w:pPr>
      <w:spacing w:before="160"/>
      <w:jc w:val="center"/>
    </w:pPr>
    <w:rPr>
      <w:i/>
      <w:iCs/>
      <w:color w:val="404040" w:themeColor="text1" w:themeTint="BF"/>
    </w:rPr>
  </w:style>
  <w:style w:type="character" w:customStyle="1" w:styleId="QuoteChar">
    <w:name w:val="Quote Char"/>
    <w:basedOn w:val="DefaultParagraphFont"/>
    <w:link w:val="Quote"/>
    <w:uiPriority w:val="29"/>
    <w:rsid w:val="00B22C9D"/>
    <w:rPr>
      <w:i/>
      <w:iCs/>
      <w:color w:val="404040" w:themeColor="text1" w:themeTint="BF"/>
    </w:rPr>
  </w:style>
  <w:style w:type="paragraph" w:styleId="ListParagraph">
    <w:name w:val="List Paragraph"/>
    <w:basedOn w:val="Normal"/>
    <w:uiPriority w:val="34"/>
    <w:qFormat/>
    <w:rsid w:val="00B22C9D"/>
    <w:pPr>
      <w:ind w:left="720"/>
      <w:contextualSpacing/>
    </w:pPr>
  </w:style>
  <w:style w:type="character" w:styleId="IntenseEmphasis">
    <w:name w:val="Intense Emphasis"/>
    <w:basedOn w:val="DefaultParagraphFont"/>
    <w:uiPriority w:val="21"/>
    <w:qFormat/>
    <w:rsid w:val="00B22C9D"/>
    <w:rPr>
      <w:i/>
      <w:iCs/>
      <w:color w:val="2F5496" w:themeColor="accent1" w:themeShade="BF"/>
    </w:rPr>
  </w:style>
  <w:style w:type="paragraph" w:styleId="IntenseQuote">
    <w:name w:val="Intense Quote"/>
    <w:basedOn w:val="Normal"/>
    <w:next w:val="Normal"/>
    <w:link w:val="IntenseQuoteChar"/>
    <w:uiPriority w:val="30"/>
    <w:qFormat/>
    <w:rsid w:val="00B22C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C9D"/>
    <w:rPr>
      <w:i/>
      <w:iCs/>
      <w:color w:val="2F5496" w:themeColor="accent1" w:themeShade="BF"/>
    </w:rPr>
  </w:style>
  <w:style w:type="character" w:styleId="IntenseReference">
    <w:name w:val="Intense Reference"/>
    <w:basedOn w:val="DefaultParagraphFont"/>
    <w:uiPriority w:val="32"/>
    <w:qFormat/>
    <w:rsid w:val="00B22C9D"/>
    <w:rPr>
      <w:b/>
      <w:bCs/>
      <w:smallCaps/>
      <w:color w:val="2F5496" w:themeColor="accent1" w:themeShade="BF"/>
      <w:spacing w:val="5"/>
    </w:rPr>
  </w:style>
  <w:style w:type="paragraph" w:styleId="Header">
    <w:name w:val="header"/>
    <w:basedOn w:val="Normal"/>
    <w:link w:val="HeaderChar"/>
    <w:uiPriority w:val="99"/>
    <w:unhideWhenUsed/>
    <w:rsid w:val="007A0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CCD"/>
  </w:style>
  <w:style w:type="paragraph" w:styleId="Footer">
    <w:name w:val="footer"/>
    <w:basedOn w:val="Normal"/>
    <w:link w:val="FooterChar"/>
    <w:uiPriority w:val="99"/>
    <w:unhideWhenUsed/>
    <w:rsid w:val="007A0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CCD"/>
  </w:style>
  <w:style w:type="character" w:styleId="Hyperlink">
    <w:name w:val="Hyperlink"/>
    <w:basedOn w:val="DefaultParagraphFont"/>
    <w:uiPriority w:val="99"/>
    <w:unhideWhenUsed/>
    <w:qFormat/>
    <w:rsid w:val="001E0C63"/>
    <w:rPr>
      <w:color w:val="0563C1" w:themeColor="hyperlink"/>
      <w:u w:val="single"/>
    </w:rPr>
  </w:style>
  <w:style w:type="character" w:customStyle="1" w:styleId="UnresolvedMention1">
    <w:name w:val="Unresolved Mention1"/>
    <w:basedOn w:val="DefaultParagraphFont"/>
    <w:uiPriority w:val="99"/>
    <w:semiHidden/>
    <w:unhideWhenUsed/>
    <w:rsid w:val="001E0C63"/>
    <w:rPr>
      <w:color w:val="605E5C"/>
      <w:shd w:val="clear" w:color="auto" w:fill="E1DFDD"/>
    </w:rPr>
  </w:style>
  <w:style w:type="character" w:styleId="Emphasis">
    <w:name w:val="Emphasis"/>
    <w:basedOn w:val="DefaultParagraphFont"/>
    <w:uiPriority w:val="20"/>
    <w:qFormat/>
    <w:rsid w:val="000039C9"/>
    <w:rPr>
      <w:i/>
      <w:iCs/>
    </w:rPr>
  </w:style>
  <w:style w:type="character" w:customStyle="1" w:styleId="t286pc">
    <w:name w:val="t286pc"/>
    <w:basedOn w:val="DefaultParagraphFont"/>
    <w:rsid w:val="00E97D2D"/>
  </w:style>
  <w:style w:type="character" w:styleId="Strong">
    <w:name w:val="Strong"/>
    <w:basedOn w:val="DefaultParagraphFont"/>
    <w:uiPriority w:val="22"/>
    <w:qFormat/>
    <w:rsid w:val="00E97D2D"/>
    <w:rPr>
      <w:b/>
      <w:bCs/>
    </w:rPr>
  </w:style>
  <w:style w:type="character" w:customStyle="1" w:styleId="field">
    <w:name w:val="field"/>
    <w:basedOn w:val="DefaultParagraphFont"/>
    <w:rsid w:val="009B03C8"/>
  </w:style>
  <w:style w:type="paragraph" w:styleId="NormalWeb">
    <w:name w:val="Normal (Web)"/>
    <w:basedOn w:val="Normal"/>
    <w:uiPriority w:val="99"/>
    <w:unhideWhenUsed/>
    <w:rsid w:val="00C5765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810EA2"/>
    <w:rPr>
      <w:rFonts w:ascii="Courier New" w:eastAsia="Times New Roman" w:hAnsi="Courier New" w:cs="Courier New"/>
      <w:sz w:val="20"/>
      <w:szCs w:val="20"/>
    </w:rPr>
  </w:style>
  <w:style w:type="paragraph" w:styleId="NoSpacing">
    <w:name w:val="No Spacing"/>
    <w:uiPriority w:val="1"/>
    <w:qFormat/>
    <w:rsid w:val="00DA4A1A"/>
    <w:pPr>
      <w:spacing w:after="0" w:line="240" w:lineRule="auto"/>
    </w:pPr>
  </w:style>
  <w:style w:type="character" w:styleId="UnresolvedMention">
    <w:name w:val="Unresolved Mention"/>
    <w:basedOn w:val="DefaultParagraphFont"/>
    <w:uiPriority w:val="99"/>
    <w:semiHidden/>
    <w:unhideWhenUsed/>
    <w:rsid w:val="00BB6B2E"/>
    <w:rPr>
      <w:color w:val="605E5C"/>
      <w:shd w:val="clear" w:color="auto" w:fill="E1DFDD"/>
    </w:rPr>
  </w:style>
  <w:style w:type="character" w:customStyle="1" w:styleId="markedcontent">
    <w:name w:val="markedcontent"/>
    <w:basedOn w:val="DefaultParagraphFont"/>
    <w:rsid w:val="00064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41510">
      <w:bodyDiv w:val="1"/>
      <w:marLeft w:val="0"/>
      <w:marRight w:val="0"/>
      <w:marTop w:val="0"/>
      <w:marBottom w:val="0"/>
      <w:divBdr>
        <w:top w:val="none" w:sz="0" w:space="0" w:color="auto"/>
        <w:left w:val="none" w:sz="0" w:space="0" w:color="auto"/>
        <w:bottom w:val="none" w:sz="0" w:space="0" w:color="auto"/>
        <w:right w:val="none" w:sz="0" w:space="0" w:color="auto"/>
      </w:divBdr>
    </w:div>
    <w:div w:id="163395817">
      <w:bodyDiv w:val="1"/>
      <w:marLeft w:val="0"/>
      <w:marRight w:val="0"/>
      <w:marTop w:val="0"/>
      <w:marBottom w:val="0"/>
      <w:divBdr>
        <w:top w:val="none" w:sz="0" w:space="0" w:color="auto"/>
        <w:left w:val="none" w:sz="0" w:space="0" w:color="auto"/>
        <w:bottom w:val="none" w:sz="0" w:space="0" w:color="auto"/>
        <w:right w:val="none" w:sz="0" w:space="0" w:color="auto"/>
      </w:divBdr>
    </w:div>
    <w:div w:id="406340880">
      <w:bodyDiv w:val="1"/>
      <w:marLeft w:val="0"/>
      <w:marRight w:val="0"/>
      <w:marTop w:val="0"/>
      <w:marBottom w:val="0"/>
      <w:divBdr>
        <w:top w:val="none" w:sz="0" w:space="0" w:color="auto"/>
        <w:left w:val="none" w:sz="0" w:space="0" w:color="auto"/>
        <w:bottom w:val="none" w:sz="0" w:space="0" w:color="auto"/>
        <w:right w:val="none" w:sz="0" w:space="0" w:color="auto"/>
      </w:divBdr>
    </w:div>
    <w:div w:id="456333851">
      <w:bodyDiv w:val="1"/>
      <w:marLeft w:val="0"/>
      <w:marRight w:val="0"/>
      <w:marTop w:val="0"/>
      <w:marBottom w:val="0"/>
      <w:divBdr>
        <w:top w:val="none" w:sz="0" w:space="0" w:color="auto"/>
        <w:left w:val="none" w:sz="0" w:space="0" w:color="auto"/>
        <w:bottom w:val="none" w:sz="0" w:space="0" w:color="auto"/>
        <w:right w:val="none" w:sz="0" w:space="0" w:color="auto"/>
      </w:divBdr>
    </w:div>
    <w:div w:id="594825434">
      <w:bodyDiv w:val="1"/>
      <w:marLeft w:val="0"/>
      <w:marRight w:val="0"/>
      <w:marTop w:val="0"/>
      <w:marBottom w:val="0"/>
      <w:divBdr>
        <w:top w:val="none" w:sz="0" w:space="0" w:color="auto"/>
        <w:left w:val="none" w:sz="0" w:space="0" w:color="auto"/>
        <w:bottom w:val="none" w:sz="0" w:space="0" w:color="auto"/>
        <w:right w:val="none" w:sz="0" w:space="0" w:color="auto"/>
      </w:divBdr>
    </w:div>
    <w:div w:id="787624008">
      <w:bodyDiv w:val="1"/>
      <w:marLeft w:val="0"/>
      <w:marRight w:val="0"/>
      <w:marTop w:val="0"/>
      <w:marBottom w:val="0"/>
      <w:divBdr>
        <w:top w:val="none" w:sz="0" w:space="0" w:color="auto"/>
        <w:left w:val="none" w:sz="0" w:space="0" w:color="auto"/>
        <w:bottom w:val="none" w:sz="0" w:space="0" w:color="auto"/>
        <w:right w:val="none" w:sz="0" w:space="0" w:color="auto"/>
      </w:divBdr>
    </w:div>
    <w:div w:id="911812212">
      <w:bodyDiv w:val="1"/>
      <w:marLeft w:val="0"/>
      <w:marRight w:val="0"/>
      <w:marTop w:val="0"/>
      <w:marBottom w:val="0"/>
      <w:divBdr>
        <w:top w:val="none" w:sz="0" w:space="0" w:color="auto"/>
        <w:left w:val="none" w:sz="0" w:space="0" w:color="auto"/>
        <w:bottom w:val="none" w:sz="0" w:space="0" w:color="auto"/>
        <w:right w:val="none" w:sz="0" w:space="0" w:color="auto"/>
      </w:divBdr>
    </w:div>
    <w:div w:id="956839220">
      <w:bodyDiv w:val="1"/>
      <w:marLeft w:val="0"/>
      <w:marRight w:val="0"/>
      <w:marTop w:val="0"/>
      <w:marBottom w:val="0"/>
      <w:divBdr>
        <w:top w:val="none" w:sz="0" w:space="0" w:color="auto"/>
        <w:left w:val="none" w:sz="0" w:space="0" w:color="auto"/>
        <w:bottom w:val="none" w:sz="0" w:space="0" w:color="auto"/>
        <w:right w:val="none" w:sz="0" w:space="0" w:color="auto"/>
      </w:divBdr>
    </w:div>
    <w:div w:id="994603314">
      <w:bodyDiv w:val="1"/>
      <w:marLeft w:val="0"/>
      <w:marRight w:val="0"/>
      <w:marTop w:val="0"/>
      <w:marBottom w:val="0"/>
      <w:divBdr>
        <w:top w:val="none" w:sz="0" w:space="0" w:color="auto"/>
        <w:left w:val="none" w:sz="0" w:space="0" w:color="auto"/>
        <w:bottom w:val="none" w:sz="0" w:space="0" w:color="auto"/>
        <w:right w:val="none" w:sz="0" w:space="0" w:color="auto"/>
      </w:divBdr>
    </w:div>
    <w:div w:id="1133983719">
      <w:bodyDiv w:val="1"/>
      <w:marLeft w:val="0"/>
      <w:marRight w:val="0"/>
      <w:marTop w:val="0"/>
      <w:marBottom w:val="0"/>
      <w:divBdr>
        <w:top w:val="none" w:sz="0" w:space="0" w:color="auto"/>
        <w:left w:val="none" w:sz="0" w:space="0" w:color="auto"/>
        <w:bottom w:val="none" w:sz="0" w:space="0" w:color="auto"/>
        <w:right w:val="none" w:sz="0" w:space="0" w:color="auto"/>
      </w:divBdr>
    </w:div>
    <w:div w:id="1224367435">
      <w:bodyDiv w:val="1"/>
      <w:marLeft w:val="0"/>
      <w:marRight w:val="0"/>
      <w:marTop w:val="0"/>
      <w:marBottom w:val="0"/>
      <w:divBdr>
        <w:top w:val="none" w:sz="0" w:space="0" w:color="auto"/>
        <w:left w:val="none" w:sz="0" w:space="0" w:color="auto"/>
        <w:bottom w:val="none" w:sz="0" w:space="0" w:color="auto"/>
        <w:right w:val="none" w:sz="0" w:space="0" w:color="auto"/>
      </w:divBdr>
    </w:div>
    <w:div w:id="1234045366">
      <w:bodyDiv w:val="1"/>
      <w:marLeft w:val="0"/>
      <w:marRight w:val="0"/>
      <w:marTop w:val="0"/>
      <w:marBottom w:val="0"/>
      <w:divBdr>
        <w:top w:val="none" w:sz="0" w:space="0" w:color="auto"/>
        <w:left w:val="none" w:sz="0" w:space="0" w:color="auto"/>
        <w:bottom w:val="none" w:sz="0" w:space="0" w:color="auto"/>
        <w:right w:val="none" w:sz="0" w:space="0" w:color="auto"/>
      </w:divBdr>
    </w:div>
    <w:div w:id="1359576975">
      <w:bodyDiv w:val="1"/>
      <w:marLeft w:val="0"/>
      <w:marRight w:val="0"/>
      <w:marTop w:val="0"/>
      <w:marBottom w:val="0"/>
      <w:divBdr>
        <w:top w:val="none" w:sz="0" w:space="0" w:color="auto"/>
        <w:left w:val="none" w:sz="0" w:space="0" w:color="auto"/>
        <w:bottom w:val="none" w:sz="0" w:space="0" w:color="auto"/>
        <w:right w:val="none" w:sz="0" w:space="0" w:color="auto"/>
      </w:divBdr>
    </w:div>
    <w:div w:id="1620333590">
      <w:bodyDiv w:val="1"/>
      <w:marLeft w:val="0"/>
      <w:marRight w:val="0"/>
      <w:marTop w:val="0"/>
      <w:marBottom w:val="0"/>
      <w:divBdr>
        <w:top w:val="none" w:sz="0" w:space="0" w:color="auto"/>
        <w:left w:val="none" w:sz="0" w:space="0" w:color="auto"/>
        <w:bottom w:val="none" w:sz="0" w:space="0" w:color="auto"/>
        <w:right w:val="none" w:sz="0" w:space="0" w:color="auto"/>
      </w:divBdr>
    </w:div>
    <w:div w:id="1706254403">
      <w:bodyDiv w:val="1"/>
      <w:marLeft w:val="0"/>
      <w:marRight w:val="0"/>
      <w:marTop w:val="0"/>
      <w:marBottom w:val="0"/>
      <w:divBdr>
        <w:top w:val="none" w:sz="0" w:space="0" w:color="auto"/>
        <w:left w:val="none" w:sz="0" w:space="0" w:color="auto"/>
        <w:bottom w:val="none" w:sz="0" w:space="0" w:color="auto"/>
        <w:right w:val="none" w:sz="0" w:space="0" w:color="auto"/>
      </w:divBdr>
    </w:div>
    <w:div w:id="1824008445">
      <w:bodyDiv w:val="1"/>
      <w:marLeft w:val="0"/>
      <w:marRight w:val="0"/>
      <w:marTop w:val="0"/>
      <w:marBottom w:val="0"/>
      <w:divBdr>
        <w:top w:val="none" w:sz="0" w:space="0" w:color="auto"/>
        <w:left w:val="none" w:sz="0" w:space="0" w:color="auto"/>
        <w:bottom w:val="none" w:sz="0" w:space="0" w:color="auto"/>
        <w:right w:val="none" w:sz="0" w:space="0" w:color="auto"/>
      </w:divBdr>
    </w:div>
    <w:div w:id="2057897615">
      <w:bodyDiv w:val="1"/>
      <w:marLeft w:val="0"/>
      <w:marRight w:val="0"/>
      <w:marTop w:val="0"/>
      <w:marBottom w:val="0"/>
      <w:divBdr>
        <w:top w:val="none" w:sz="0" w:space="0" w:color="auto"/>
        <w:left w:val="none" w:sz="0" w:space="0" w:color="auto"/>
        <w:bottom w:val="none" w:sz="0" w:space="0" w:color="auto"/>
        <w:right w:val="none" w:sz="0" w:space="0" w:color="auto"/>
      </w:divBdr>
    </w:div>
    <w:div w:id="2088453289">
      <w:bodyDiv w:val="1"/>
      <w:marLeft w:val="0"/>
      <w:marRight w:val="0"/>
      <w:marTop w:val="0"/>
      <w:marBottom w:val="0"/>
      <w:divBdr>
        <w:top w:val="none" w:sz="0" w:space="0" w:color="auto"/>
        <w:left w:val="none" w:sz="0" w:space="0" w:color="auto"/>
        <w:bottom w:val="none" w:sz="0" w:space="0" w:color="auto"/>
        <w:right w:val="none" w:sz="0" w:space="0" w:color="auto"/>
      </w:divBdr>
    </w:div>
    <w:div w:id="209269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hyperlink" Target="https://doi.org/10.70771/jocw.130" TargetMode="External"/><Relationship Id="rId26" Type="http://schemas.openxmlformats.org/officeDocument/2006/relationships/hyperlink" Target="http://doi:10.5430/ijfr.v12n2p164" TargetMode="External"/><Relationship Id="rId39" Type="http://schemas.openxmlformats.org/officeDocument/2006/relationships/hyperlink" Target="https://doi.org/10.5281/zenodo.17158758" TargetMode="External"/><Relationship Id="rId21" Type="http://schemas.openxmlformats.org/officeDocument/2006/relationships/hyperlink" Target="https://doi.org/10.17705/3JSIS.00019" TargetMode="External"/><Relationship Id="rId34" Type="http://schemas.openxmlformats.org/officeDocument/2006/relationships/hyperlink" Target="http://digitalcommons.unl.edu/libphilprac/196" TargetMode="External"/><Relationship Id="rId42" Type="http://schemas.openxmlformats.org/officeDocument/2006/relationships/fontTable" Target="fontTable.xml"/><Relationship Id="rId7" Type="http://schemas.openxmlformats.org/officeDocument/2006/relationships/hyperlink" Target="mailto:mfonteffy@gmail.com" TargetMode="External"/><Relationship Id="rId2" Type="http://schemas.openxmlformats.org/officeDocument/2006/relationships/styles" Target="styles.xml"/><Relationship Id="rId16" Type="http://schemas.openxmlformats.org/officeDocument/2006/relationships/hyperlink" Target="https://ndijlis.fuotuoke.edu.ng" TargetMode="External"/><Relationship Id="rId20" Type="http://schemas.openxmlformats.org/officeDocument/2006/relationships/hyperlink" Target="https://www.researchgate.net" TargetMode="External"/><Relationship Id="rId29" Type="http://schemas.openxmlformats.org/officeDocument/2006/relationships/hyperlink" Target="https://doi.org/10.1007/s13158-021-00301-y" TargetMode="External"/><Relationship Id="rId41" Type="http://schemas.openxmlformats.org/officeDocument/2006/relationships/hyperlink" Target="https://digitalcommons.unl.edu/libphilprac/454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gerbiblios.nln.gov.ng/index.php/nigerbiblios/article/view/503" TargetMode="External"/><Relationship Id="rId24" Type="http://schemas.openxmlformats.org/officeDocument/2006/relationships/hyperlink" Target="https://crl.acrl.org/index.php/crl/article/view/26682/34593" TargetMode="External"/><Relationship Id="rId32" Type="http://schemas.openxmlformats.org/officeDocument/2006/relationships/hyperlink" Target="https://doi.org/10.59568/JASIC-2026-7-1-17" TargetMode="External"/><Relationship Id="rId37" Type="http://schemas.openxmlformats.org/officeDocument/2006/relationships/hyperlink" Target="https://dx.doi.org/10.4314/iijikm.v12i2.4" TargetMode="External"/><Relationship Id="rId40" Type="http://schemas.openxmlformats.org/officeDocument/2006/relationships/hyperlink" Target="https://jptam.org/index.php/jptam/article/view/13298/10204" TargetMode="External"/><Relationship Id="rId5" Type="http://schemas.openxmlformats.org/officeDocument/2006/relationships/footnotes" Target="footnotes.xml"/><Relationship Id="rId15" Type="http://schemas.openxmlformats.org/officeDocument/2006/relationships/hyperlink" Target="https://www.grelis.com.ng" TargetMode="External"/><Relationship Id="rId23" Type="http://schemas.openxmlformats.org/officeDocument/2006/relationships/hyperlink" Target="https://doi.org/10.3389/feduc.2025.1504726" TargetMode="External"/><Relationship Id="rId28" Type="http://schemas.openxmlformats.org/officeDocument/2006/relationships/hyperlink" Target="https://doi.org/10.2196/47595" TargetMode="External"/><Relationship Id="rId36" Type="http://schemas.openxmlformats.org/officeDocument/2006/relationships/hyperlink" Target="https://doi.org/10.1080/2331186X.2026.2648922" TargetMode="External"/><Relationship Id="rId10" Type="http://schemas.openxmlformats.org/officeDocument/2006/relationships/hyperlink" Target="https://orcids.org/0000-0003-0230-3817" TargetMode="External"/><Relationship Id="rId19" Type="http://schemas.openxmlformats.org/officeDocument/2006/relationships/hyperlink" Target="https://doi.org/10.3390/vaccines10111822" TargetMode="External"/><Relationship Id="rId31" Type="http://schemas.openxmlformats.org/officeDocument/2006/relationships/hyperlink" Target="https://digitalcommons.unl.edu/libphilprac/8080" TargetMode="External"/><Relationship Id="rId4" Type="http://schemas.openxmlformats.org/officeDocument/2006/relationships/webSettings" Target="webSettings.xml"/><Relationship Id="rId9" Type="http://schemas.openxmlformats.org/officeDocument/2006/relationships/hyperlink" Target="mailto:ekpenyongglory181@gmail.com1" TargetMode="External"/><Relationship Id="rId14" Type="http://schemas.openxmlformats.org/officeDocument/2006/relationships/hyperlink" Target="https://doi.org/10.1108/DLP-06-2024-0090" TargetMode="External"/><Relationship Id="rId22" Type="http://schemas.openxmlformats.org/officeDocument/2006/relationships/hyperlink" Target="https://doi.org/10.17705/3JSIS.00019" TargetMode="External"/><Relationship Id="rId27" Type="http://schemas.openxmlformats.org/officeDocument/2006/relationships/hyperlink" Target="https://doi.org/10.4314/iijikm.v14i1.7" TargetMode="External"/><Relationship Id="rId30" Type="http://schemas.openxmlformats.org/officeDocument/2006/relationships/hyperlink" Target="https://www.edsurge.com/news/2024-02-02-what-educators-need-to-know-about-generation-alpha" TargetMode="External"/><Relationship Id="rId35" Type="http://schemas.openxmlformats.org/officeDocument/2006/relationships/hyperlink" Target="http://doi.10.1108/XJM-08-2024-0129" TargetMode="External"/><Relationship Id="rId43" Type="http://schemas.openxmlformats.org/officeDocument/2006/relationships/theme" Target="theme/theme1.xml"/><Relationship Id="rId8" Type="http://schemas.openxmlformats.org/officeDocument/2006/relationships/hyperlink" Target="mailto:inemuddarlingdesmart@gmail.com2" TargetMode="External"/><Relationship Id="rId3" Type="http://schemas.openxmlformats.org/officeDocument/2006/relationships/settings" Target="settings.xml"/><Relationship Id="rId12" Type="http://schemas.openxmlformats.org/officeDocument/2006/relationships/hyperlink" Target="https://acacia.edu/blog/how-gen-z-and-gen-alpha-learn-differently-and-what-teachers-must-do-about-it/" TargetMode="External"/><Relationship Id="rId17" Type="http://schemas.openxmlformats.org/officeDocument/2006/relationships/hyperlink" Target="https://www.ala.org/news/2019/12/new-ala-report-gen-z-millennials-are-visiting-library-prefer-print-books" TargetMode="External"/><Relationship Id="rId25" Type="http://schemas.openxmlformats.org/officeDocument/2006/relationships/hyperlink" Target="https://www.researchgate.net" TargetMode="External"/><Relationship Id="rId33" Type="http://schemas.openxmlformats.org/officeDocument/2006/relationships/hyperlink" Target="https://digitalcommons.unl.edu/libphilprac/1815" TargetMode="External"/><Relationship Id="rId38" Type="http://schemas.openxmlformats.org/officeDocument/2006/relationships/hyperlink" Target="https://doi.org/10.47772/IJRISS.2025.910000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8785</Words>
  <Characters>50080</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Utenge Etenem</dc:creator>
  <cp:keywords/>
  <dc:description/>
  <cp:lastModifiedBy>INEMESIT UDOH</cp:lastModifiedBy>
  <cp:revision>2</cp:revision>
  <dcterms:created xsi:type="dcterms:W3CDTF">2026-09-29T21:24:00Z</dcterms:created>
  <dcterms:modified xsi:type="dcterms:W3CDTF">2026-09-29T21:24:00Z</dcterms:modified>
</cp:coreProperties>
</file>