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71C" w:rsidRDefault="0002536D" w:rsidP="005A45E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UTILISATION OF </w:t>
      </w:r>
      <w:r w:rsidR="005A45E1" w:rsidRPr="00E91245">
        <w:rPr>
          <w:rFonts w:ascii="Times New Roman" w:hAnsi="Times New Roman" w:cs="Times New Roman"/>
          <w:b/>
          <w:sz w:val="24"/>
          <w:szCs w:val="24"/>
        </w:rPr>
        <w:t xml:space="preserve">INFORMATION AND COMMUNICATION TECHNOLOGY </w:t>
      </w:r>
      <w:r w:rsidR="00F10562">
        <w:rPr>
          <w:rFonts w:ascii="Times New Roman" w:hAnsi="Times New Roman" w:cs="Times New Roman"/>
          <w:b/>
          <w:sz w:val="24"/>
          <w:szCs w:val="24"/>
        </w:rPr>
        <w:t xml:space="preserve">FOR </w:t>
      </w:r>
      <w:r w:rsidR="0007419C" w:rsidRPr="00E91245">
        <w:rPr>
          <w:rFonts w:ascii="Times New Roman" w:hAnsi="Times New Roman" w:cs="Times New Roman"/>
          <w:b/>
          <w:sz w:val="24"/>
          <w:szCs w:val="24"/>
        </w:rPr>
        <w:t>STORAGE AND RETRIEVAL</w:t>
      </w:r>
      <w:r w:rsidR="005A45E1" w:rsidRPr="00E91245">
        <w:rPr>
          <w:rFonts w:ascii="Times New Roman" w:hAnsi="Times New Roman" w:cs="Times New Roman"/>
          <w:b/>
          <w:sz w:val="24"/>
          <w:szCs w:val="24"/>
        </w:rPr>
        <w:t xml:space="preserve"> OF STUDENTS</w:t>
      </w:r>
      <w:r w:rsidR="00234A1A" w:rsidRPr="00E91245">
        <w:rPr>
          <w:rFonts w:ascii="Times New Roman" w:hAnsi="Times New Roman" w:cs="Times New Roman"/>
          <w:b/>
          <w:sz w:val="24"/>
          <w:szCs w:val="24"/>
        </w:rPr>
        <w:t>’</w:t>
      </w:r>
      <w:r w:rsidR="005A45E1" w:rsidRPr="00E91245">
        <w:rPr>
          <w:rFonts w:ascii="Times New Roman" w:hAnsi="Times New Roman" w:cs="Times New Roman"/>
          <w:b/>
          <w:sz w:val="24"/>
          <w:szCs w:val="24"/>
        </w:rPr>
        <w:t xml:space="preserve"> ACADEMIC RECORDS IN UNIVERSITY LIBRARIES IN </w:t>
      </w:r>
      <w:r w:rsidR="004415C2" w:rsidRPr="00E91245">
        <w:rPr>
          <w:rFonts w:ascii="Times New Roman" w:hAnsi="Times New Roman" w:cs="Times New Roman"/>
          <w:b/>
          <w:sz w:val="24"/>
          <w:szCs w:val="24"/>
        </w:rPr>
        <w:t xml:space="preserve">BENUE STATE, </w:t>
      </w:r>
      <w:r w:rsidR="005A45E1" w:rsidRPr="00E91245">
        <w:rPr>
          <w:rFonts w:ascii="Times New Roman" w:hAnsi="Times New Roman" w:cs="Times New Roman"/>
          <w:b/>
          <w:sz w:val="24"/>
          <w:szCs w:val="24"/>
        </w:rPr>
        <w:t>NIGERIA</w:t>
      </w:r>
    </w:p>
    <w:p w:rsidR="0081053B" w:rsidRDefault="0081053B" w:rsidP="005A45E1">
      <w:pPr>
        <w:spacing w:line="240" w:lineRule="auto"/>
        <w:jc w:val="center"/>
        <w:rPr>
          <w:rFonts w:ascii="Times New Roman" w:hAnsi="Times New Roman" w:cs="Times New Roman"/>
          <w:b/>
          <w:sz w:val="24"/>
          <w:szCs w:val="24"/>
        </w:rPr>
      </w:pPr>
    </w:p>
    <w:p w:rsidR="00440909" w:rsidRPr="002F61C6" w:rsidRDefault="00440909" w:rsidP="00440909">
      <w:pPr>
        <w:shd w:val="clear" w:color="auto" w:fill="FFFFFF"/>
        <w:spacing w:after="0" w:line="276" w:lineRule="auto"/>
        <w:jc w:val="center"/>
        <w:outlineLvl w:val="2"/>
        <w:rPr>
          <w:rFonts w:ascii="Times New Roman" w:hAnsi="Times New Roman" w:cs="Times New Roman"/>
          <w:b/>
          <w:sz w:val="24"/>
          <w:szCs w:val="24"/>
        </w:rPr>
      </w:pPr>
      <w:r w:rsidRPr="008625AA">
        <w:rPr>
          <w:rFonts w:ascii="Times New Roman" w:hAnsi="Times New Roman" w:cs="Times New Roman"/>
          <w:b/>
          <w:sz w:val="24"/>
          <w:szCs w:val="24"/>
        </w:rPr>
        <w:t>Precious Doo</w:t>
      </w:r>
      <w:r w:rsidR="00D64E59">
        <w:rPr>
          <w:rFonts w:ascii="Times New Roman" w:hAnsi="Times New Roman" w:cs="Times New Roman"/>
          <w:b/>
          <w:sz w:val="24"/>
          <w:szCs w:val="24"/>
        </w:rPr>
        <w:t xml:space="preserve"> </w:t>
      </w:r>
      <w:r w:rsidR="001106E8" w:rsidRPr="008625AA">
        <w:rPr>
          <w:rFonts w:ascii="Times New Roman" w:hAnsi="Times New Roman" w:cs="Times New Roman"/>
          <w:b/>
          <w:sz w:val="24"/>
          <w:szCs w:val="24"/>
        </w:rPr>
        <w:t xml:space="preserve">AKPE </w:t>
      </w:r>
      <w:r w:rsidR="00D64E59">
        <w:rPr>
          <w:rFonts w:ascii="Times New Roman" w:hAnsi="Times New Roman" w:cs="Times New Roman"/>
          <w:b/>
          <w:sz w:val="24"/>
          <w:szCs w:val="24"/>
        </w:rPr>
        <w:t>(Ph</w:t>
      </w:r>
      <w:r>
        <w:rPr>
          <w:rFonts w:ascii="Times New Roman" w:hAnsi="Times New Roman" w:cs="Times New Roman"/>
          <w:b/>
          <w:sz w:val="24"/>
          <w:szCs w:val="24"/>
        </w:rPr>
        <w:t>D)</w:t>
      </w:r>
      <w:r w:rsidR="002F61C6" w:rsidRPr="002F61C6">
        <w:rPr>
          <w:rFonts w:ascii="Times New Roman" w:hAnsi="Times New Roman" w:cs="Times New Roman"/>
          <w:b/>
          <w:sz w:val="24"/>
          <w:szCs w:val="24"/>
          <w:vertAlign w:val="superscript"/>
        </w:rPr>
        <w:t>1</w:t>
      </w:r>
      <w:r w:rsidR="002F61C6">
        <w:rPr>
          <w:rFonts w:ascii="Times New Roman" w:hAnsi="Times New Roman" w:cs="Times New Roman"/>
          <w:b/>
          <w:sz w:val="24"/>
          <w:szCs w:val="24"/>
        </w:rPr>
        <w:t>, Maryjane Chidi Efemini (PhD)</w:t>
      </w:r>
      <w:r w:rsidR="002F61C6" w:rsidRPr="002F61C6">
        <w:rPr>
          <w:rFonts w:ascii="Times New Roman" w:hAnsi="Times New Roman" w:cs="Times New Roman"/>
          <w:b/>
          <w:sz w:val="24"/>
          <w:szCs w:val="24"/>
          <w:vertAlign w:val="superscript"/>
        </w:rPr>
        <w:t>2</w:t>
      </w:r>
      <w:r w:rsidR="002F61C6">
        <w:rPr>
          <w:rFonts w:ascii="Times New Roman" w:hAnsi="Times New Roman" w:cs="Times New Roman"/>
          <w:b/>
          <w:sz w:val="24"/>
          <w:szCs w:val="24"/>
        </w:rPr>
        <w:t xml:space="preserve"> and Patric</w:t>
      </w:r>
      <w:r w:rsidR="003C1020">
        <w:rPr>
          <w:rFonts w:ascii="Times New Roman" w:hAnsi="Times New Roman" w:cs="Times New Roman"/>
          <w:b/>
          <w:sz w:val="24"/>
          <w:szCs w:val="24"/>
        </w:rPr>
        <w:t>k</w:t>
      </w:r>
      <w:r w:rsidR="002F61C6">
        <w:rPr>
          <w:rFonts w:ascii="Times New Roman" w:hAnsi="Times New Roman" w:cs="Times New Roman"/>
          <w:b/>
          <w:sz w:val="24"/>
          <w:szCs w:val="24"/>
        </w:rPr>
        <w:t xml:space="preserve"> Agwu  Uzodinma</w:t>
      </w:r>
      <w:r w:rsidR="002F61C6" w:rsidRPr="002F61C6">
        <w:rPr>
          <w:rFonts w:ascii="Times New Roman" w:hAnsi="Times New Roman" w:cs="Times New Roman"/>
          <w:b/>
          <w:sz w:val="24"/>
          <w:szCs w:val="24"/>
          <w:vertAlign w:val="superscript"/>
        </w:rPr>
        <w:t>3</w:t>
      </w:r>
    </w:p>
    <w:p w:rsidR="00440909" w:rsidRDefault="00440909" w:rsidP="00440909">
      <w:pPr>
        <w:shd w:val="clear" w:color="auto" w:fill="FFFFFF"/>
        <w:spacing w:after="0" w:line="276" w:lineRule="auto"/>
        <w:jc w:val="center"/>
        <w:outlineLvl w:val="2"/>
        <w:rPr>
          <w:rFonts w:ascii="Times New Roman" w:hAnsi="Times New Roman" w:cs="Times New Roman"/>
          <w:b/>
          <w:sz w:val="24"/>
          <w:szCs w:val="24"/>
        </w:rPr>
      </w:pPr>
      <w:r w:rsidRPr="008625AA">
        <w:rPr>
          <w:rFonts w:ascii="Times New Roman" w:hAnsi="Times New Roman" w:cs="Times New Roman"/>
          <w:b/>
          <w:sz w:val="24"/>
          <w:szCs w:val="24"/>
        </w:rPr>
        <w:t>Library and Information Science Department, Joseph Sar</w:t>
      </w:r>
      <w:r w:rsidR="00431019">
        <w:rPr>
          <w:rFonts w:ascii="Times New Roman" w:hAnsi="Times New Roman" w:cs="Times New Roman"/>
          <w:b/>
          <w:sz w:val="24"/>
          <w:szCs w:val="24"/>
        </w:rPr>
        <w:t xml:space="preserve">wuan Tarka University, Makurdi, Benue State, </w:t>
      </w:r>
      <w:r w:rsidRPr="008625AA">
        <w:rPr>
          <w:rFonts w:ascii="Times New Roman" w:hAnsi="Times New Roman" w:cs="Times New Roman"/>
          <w:b/>
          <w:sz w:val="24"/>
          <w:szCs w:val="24"/>
        </w:rPr>
        <w:t>Nigeria</w:t>
      </w:r>
      <w:r w:rsidR="002F61C6" w:rsidRPr="002F61C6">
        <w:rPr>
          <w:rFonts w:ascii="Times New Roman" w:hAnsi="Times New Roman" w:cs="Times New Roman"/>
          <w:b/>
          <w:sz w:val="24"/>
          <w:szCs w:val="24"/>
          <w:vertAlign w:val="superscript"/>
        </w:rPr>
        <w:t>1</w:t>
      </w:r>
    </w:p>
    <w:p w:rsidR="002F61C6" w:rsidRDefault="002F61C6" w:rsidP="00440909">
      <w:pPr>
        <w:shd w:val="clear" w:color="auto" w:fill="FFFFFF"/>
        <w:spacing w:after="0" w:line="276" w:lineRule="auto"/>
        <w:jc w:val="center"/>
        <w:outlineLvl w:val="2"/>
        <w:rPr>
          <w:rFonts w:ascii="Times New Roman" w:hAnsi="Times New Roman" w:cs="Times New Roman"/>
          <w:b/>
          <w:sz w:val="24"/>
          <w:szCs w:val="24"/>
        </w:rPr>
      </w:pPr>
      <w:r>
        <w:rPr>
          <w:rFonts w:ascii="Times New Roman" w:hAnsi="Times New Roman" w:cs="Times New Roman"/>
          <w:b/>
          <w:sz w:val="24"/>
          <w:szCs w:val="24"/>
        </w:rPr>
        <w:t>Donald Ubong Library, University of Port Harcourt, Rivers State</w:t>
      </w:r>
      <w:r w:rsidR="00384636">
        <w:rPr>
          <w:rFonts w:ascii="Times New Roman" w:hAnsi="Times New Roman" w:cs="Times New Roman"/>
          <w:b/>
          <w:sz w:val="24"/>
          <w:szCs w:val="24"/>
        </w:rPr>
        <w:t>, Nigeria</w:t>
      </w:r>
      <w:r w:rsidR="00384636" w:rsidRPr="002F61C6">
        <w:rPr>
          <w:rFonts w:ascii="Times New Roman" w:hAnsi="Times New Roman" w:cs="Times New Roman"/>
          <w:b/>
          <w:sz w:val="24"/>
          <w:szCs w:val="24"/>
          <w:vertAlign w:val="superscript"/>
        </w:rPr>
        <w:t xml:space="preserve"> </w:t>
      </w:r>
      <w:r w:rsidRPr="002F61C6">
        <w:rPr>
          <w:rFonts w:ascii="Times New Roman" w:hAnsi="Times New Roman" w:cs="Times New Roman"/>
          <w:b/>
          <w:sz w:val="24"/>
          <w:szCs w:val="24"/>
          <w:vertAlign w:val="superscript"/>
        </w:rPr>
        <w:t>2</w:t>
      </w:r>
    </w:p>
    <w:p w:rsidR="002F61C6" w:rsidRDefault="002F61C6" w:rsidP="00440909">
      <w:pPr>
        <w:shd w:val="clear" w:color="auto" w:fill="FFFFFF"/>
        <w:spacing w:after="0" w:line="276" w:lineRule="auto"/>
        <w:jc w:val="center"/>
        <w:outlineLvl w:val="2"/>
        <w:rPr>
          <w:rFonts w:ascii="Times New Roman" w:hAnsi="Times New Roman" w:cs="Times New Roman"/>
          <w:b/>
          <w:sz w:val="24"/>
          <w:szCs w:val="24"/>
          <w:vertAlign w:val="superscript"/>
        </w:rPr>
      </w:pPr>
      <w:r>
        <w:rPr>
          <w:rFonts w:ascii="Times New Roman" w:hAnsi="Times New Roman" w:cs="Times New Roman"/>
          <w:b/>
          <w:sz w:val="24"/>
          <w:szCs w:val="24"/>
        </w:rPr>
        <w:t>Kennet</w:t>
      </w:r>
      <w:r w:rsidR="00384636">
        <w:rPr>
          <w:rFonts w:ascii="Times New Roman" w:hAnsi="Times New Roman" w:cs="Times New Roman"/>
          <w:b/>
          <w:sz w:val="24"/>
          <w:szCs w:val="24"/>
        </w:rPr>
        <w:t>h</w:t>
      </w:r>
      <w:r>
        <w:rPr>
          <w:rFonts w:ascii="Times New Roman" w:hAnsi="Times New Roman" w:cs="Times New Roman"/>
          <w:b/>
          <w:sz w:val="24"/>
          <w:szCs w:val="24"/>
        </w:rPr>
        <w:t xml:space="preserve"> Dike Library, </w:t>
      </w:r>
      <w:r w:rsidR="00384636">
        <w:rPr>
          <w:rFonts w:ascii="Times New Roman" w:hAnsi="Times New Roman" w:cs="Times New Roman"/>
          <w:b/>
          <w:sz w:val="24"/>
          <w:szCs w:val="24"/>
        </w:rPr>
        <w:t>University of Ibadan, Oyo State, Nigeria</w:t>
      </w:r>
      <w:r w:rsidR="00384636" w:rsidRPr="00384636">
        <w:rPr>
          <w:rFonts w:ascii="Times New Roman" w:hAnsi="Times New Roman" w:cs="Times New Roman"/>
          <w:b/>
          <w:sz w:val="24"/>
          <w:szCs w:val="24"/>
          <w:vertAlign w:val="superscript"/>
        </w:rPr>
        <w:t>3</w:t>
      </w:r>
    </w:p>
    <w:p w:rsidR="004A4786" w:rsidRPr="004A4786" w:rsidRDefault="004A4786" w:rsidP="00440909">
      <w:pPr>
        <w:shd w:val="clear" w:color="auto" w:fill="FFFFFF"/>
        <w:spacing w:after="0" w:line="276" w:lineRule="auto"/>
        <w:jc w:val="center"/>
        <w:outlineLvl w:val="2"/>
        <w:rPr>
          <w:rFonts w:ascii="Times New Roman" w:hAnsi="Times New Roman" w:cs="Times New Roman"/>
          <w:b/>
          <w:sz w:val="24"/>
          <w:szCs w:val="24"/>
        </w:rPr>
      </w:pPr>
      <w:r>
        <w:rPr>
          <w:rFonts w:ascii="Times New Roman" w:hAnsi="Times New Roman" w:cs="Times New Roman"/>
          <w:b/>
          <w:sz w:val="24"/>
          <w:szCs w:val="24"/>
        </w:rPr>
        <w:t>C</w:t>
      </w:r>
      <w:r w:rsidRPr="004A4786">
        <w:rPr>
          <w:rFonts w:ascii="Times New Roman" w:hAnsi="Times New Roman" w:cs="Times New Roman"/>
          <w:b/>
          <w:sz w:val="24"/>
          <w:szCs w:val="24"/>
        </w:rPr>
        <w:t>orresponding Contact: +2347068141480</w:t>
      </w:r>
    </w:p>
    <w:p w:rsidR="004A4786" w:rsidRDefault="005F4F3E" w:rsidP="00440909">
      <w:pPr>
        <w:shd w:val="clear" w:color="auto" w:fill="FFFFFF"/>
        <w:spacing w:after="0" w:line="276" w:lineRule="auto"/>
        <w:jc w:val="center"/>
        <w:outlineLvl w:val="2"/>
        <w:rPr>
          <w:rFonts w:ascii="Times New Roman" w:hAnsi="Times New Roman" w:cs="Times New Roman"/>
          <w:b/>
          <w:sz w:val="24"/>
          <w:szCs w:val="24"/>
        </w:rPr>
      </w:pPr>
      <w:hyperlink r:id="rId7" w:history="1">
        <w:r w:rsidR="004A4786" w:rsidRPr="00740C28">
          <w:rPr>
            <w:rStyle w:val="Hyperlink"/>
            <w:rFonts w:ascii="Times New Roman" w:hAnsi="Times New Roman" w:cs="Times New Roman"/>
            <w:b/>
            <w:sz w:val="24"/>
            <w:szCs w:val="24"/>
          </w:rPr>
          <w:t>akpeprecious@uam.edu.ng</w:t>
        </w:r>
        <w:r w:rsidR="004A4786" w:rsidRPr="00740C28">
          <w:rPr>
            <w:rStyle w:val="Hyperlink"/>
            <w:rFonts w:ascii="Times New Roman" w:hAnsi="Times New Roman" w:cs="Times New Roman"/>
            <w:b/>
            <w:sz w:val="24"/>
            <w:szCs w:val="24"/>
            <w:vertAlign w:val="superscript"/>
          </w:rPr>
          <w:t>1</w:t>
        </w:r>
      </w:hyperlink>
      <w:r w:rsidR="004A4786">
        <w:rPr>
          <w:rFonts w:ascii="Times New Roman" w:hAnsi="Times New Roman" w:cs="Times New Roman"/>
          <w:b/>
          <w:sz w:val="24"/>
          <w:szCs w:val="24"/>
        </w:rPr>
        <w:t xml:space="preserve">, </w:t>
      </w:r>
      <w:hyperlink r:id="rId8" w:history="1">
        <w:r w:rsidR="004A4786" w:rsidRPr="00740C28">
          <w:rPr>
            <w:rStyle w:val="Hyperlink"/>
            <w:rFonts w:ascii="Times New Roman" w:hAnsi="Times New Roman" w:cs="Times New Roman"/>
            <w:b/>
            <w:sz w:val="24"/>
            <w:szCs w:val="24"/>
          </w:rPr>
          <w:t>maryjane.efemini@uniport.edu.ng</w:t>
        </w:r>
        <w:r w:rsidR="004A4786" w:rsidRPr="00740C28">
          <w:rPr>
            <w:rStyle w:val="Hyperlink"/>
            <w:rFonts w:ascii="Times New Roman" w:hAnsi="Times New Roman" w:cs="Times New Roman"/>
            <w:b/>
            <w:sz w:val="24"/>
            <w:szCs w:val="24"/>
            <w:vertAlign w:val="superscript"/>
          </w:rPr>
          <w:t>2</w:t>
        </w:r>
      </w:hyperlink>
      <w:r w:rsidR="004A4786">
        <w:rPr>
          <w:rFonts w:ascii="Times New Roman" w:hAnsi="Times New Roman" w:cs="Times New Roman"/>
          <w:b/>
          <w:sz w:val="24"/>
          <w:szCs w:val="24"/>
        </w:rPr>
        <w:t xml:space="preserve">, </w:t>
      </w:r>
      <w:hyperlink r:id="rId9" w:history="1">
        <w:r w:rsidR="004A4786" w:rsidRPr="00740C28">
          <w:rPr>
            <w:rStyle w:val="Hyperlink"/>
            <w:rFonts w:ascii="Times New Roman" w:hAnsi="Times New Roman" w:cs="Times New Roman"/>
            <w:b/>
            <w:sz w:val="24"/>
            <w:szCs w:val="24"/>
          </w:rPr>
          <w:t>pu.agwu@ui.edu.ng</w:t>
        </w:r>
        <w:r w:rsidR="004A4786" w:rsidRPr="00740C28">
          <w:rPr>
            <w:rStyle w:val="Hyperlink"/>
            <w:rFonts w:ascii="Times New Roman" w:hAnsi="Times New Roman" w:cs="Times New Roman"/>
            <w:b/>
            <w:sz w:val="24"/>
            <w:szCs w:val="24"/>
            <w:vertAlign w:val="superscript"/>
          </w:rPr>
          <w:t>3</w:t>
        </w:r>
      </w:hyperlink>
    </w:p>
    <w:p w:rsidR="004A4786" w:rsidRPr="004A4786" w:rsidRDefault="004A4786" w:rsidP="00440909">
      <w:pPr>
        <w:shd w:val="clear" w:color="auto" w:fill="FFFFFF"/>
        <w:spacing w:after="0" w:line="276" w:lineRule="auto"/>
        <w:jc w:val="center"/>
        <w:outlineLvl w:val="2"/>
        <w:rPr>
          <w:rFonts w:ascii="Times New Roman" w:hAnsi="Times New Roman" w:cs="Times New Roman"/>
          <w:b/>
          <w:sz w:val="24"/>
          <w:szCs w:val="24"/>
        </w:rPr>
      </w:pPr>
    </w:p>
    <w:p w:rsidR="0081053B" w:rsidRDefault="0081053B" w:rsidP="00440909">
      <w:pPr>
        <w:shd w:val="clear" w:color="auto" w:fill="FFFFFF"/>
        <w:spacing w:after="0" w:line="276" w:lineRule="auto"/>
        <w:jc w:val="center"/>
        <w:outlineLvl w:val="2"/>
        <w:rPr>
          <w:rFonts w:ascii="Times New Roman" w:hAnsi="Times New Roman" w:cs="Times New Roman"/>
          <w:b/>
          <w:sz w:val="24"/>
          <w:szCs w:val="24"/>
        </w:rPr>
      </w:pPr>
    </w:p>
    <w:p w:rsidR="0034361E" w:rsidRDefault="0034361E" w:rsidP="007633C0">
      <w:pPr>
        <w:shd w:val="clear" w:color="auto" w:fill="FFFFFF"/>
        <w:spacing w:after="0" w:line="276" w:lineRule="auto"/>
        <w:outlineLvl w:val="2"/>
        <w:rPr>
          <w:rFonts w:ascii="Times New Roman" w:hAnsi="Times New Roman" w:cs="Times New Roman"/>
          <w:b/>
          <w:sz w:val="24"/>
          <w:szCs w:val="24"/>
        </w:rPr>
      </w:pPr>
    </w:p>
    <w:p w:rsidR="00DF25A3" w:rsidRDefault="00DF25A3" w:rsidP="00847946">
      <w:pPr>
        <w:spacing w:line="276" w:lineRule="auto"/>
        <w:jc w:val="both"/>
        <w:rPr>
          <w:rFonts w:ascii="Times New Roman" w:hAnsi="Times New Roman" w:cs="Times New Roman"/>
          <w:b/>
          <w:color w:val="000000" w:themeColor="text1"/>
          <w:sz w:val="24"/>
          <w:szCs w:val="24"/>
        </w:rPr>
      </w:pPr>
    </w:p>
    <w:p w:rsidR="00DF25A3" w:rsidRDefault="00DF25A3">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5736C2" w:rsidRDefault="006F6AB1" w:rsidP="005736C2">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Utilization of </w:t>
      </w:r>
      <w:r w:rsidR="005736C2">
        <w:rPr>
          <w:rFonts w:ascii="Times New Roman" w:hAnsi="Times New Roman" w:cs="Times New Roman"/>
          <w:b/>
          <w:sz w:val="24"/>
          <w:szCs w:val="24"/>
        </w:rPr>
        <w:t>Information a</w:t>
      </w:r>
      <w:r w:rsidR="005736C2" w:rsidRPr="00E91245">
        <w:rPr>
          <w:rFonts w:ascii="Times New Roman" w:hAnsi="Times New Roman" w:cs="Times New Roman"/>
          <w:b/>
          <w:sz w:val="24"/>
          <w:szCs w:val="24"/>
        </w:rPr>
        <w:t xml:space="preserve">nd Communication Technology </w:t>
      </w:r>
      <w:r w:rsidR="005736C2">
        <w:rPr>
          <w:rFonts w:ascii="Times New Roman" w:hAnsi="Times New Roman" w:cs="Times New Roman"/>
          <w:b/>
          <w:sz w:val="24"/>
          <w:szCs w:val="24"/>
        </w:rPr>
        <w:t>for Storage and Retrieval o</w:t>
      </w:r>
      <w:r w:rsidR="005736C2" w:rsidRPr="00E91245">
        <w:rPr>
          <w:rFonts w:ascii="Times New Roman" w:hAnsi="Times New Roman" w:cs="Times New Roman"/>
          <w:b/>
          <w:sz w:val="24"/>
          <w:szCs w:val="24"/>
        </w:rPr>
        <w:t>f Stud</w:t>
      </w:r>
      <w:r w:rsidR="005736C2">
        <w:rPr>
          <w:rFonts w:ascii="Times New Roman" w:hAnsi="Times New Roman" w:cs="Times New Roman"/>
          <w:b/>
          <w:sz w:val="24"/>
          <w:szCs w:val="24"/>
        </w:rPr>
        <w:t>ents’ Academic Records in University Libraries i</w:t>
      </w:r>
      <w:r w:rsidR="005736C2" w:rsidRPr="00E91245">
        <w:rPr>
          <w:rFonts w:ascii="Times New Roman" w:hAnsi="Times New Roman" w:cs="Times New Roman"/>
          <w:b/>
          <w:sz w:val="24"/>
          <w:szCs w:val="24"/>
        </w:rPr>
        <w:t>n Benue State, Nigeria</w:t>
      </w:r>
    </w:p>
    <w:p w:rsidR="005736C2" w:rsidRDefault="005736C2" w:rsidP="00847946">
      <w:pPr>
        <w:spacing w:line="276" w:lineRule="auto"/>
        <w:jc w:val="both"/>
        <w:rPr>
          <w:rFonts w:ascii="Times New Roman" w:hAnsi="Times New Roman" w:cs="Times New Roman"/>
          <w:b/>
          <w:color w:val="000000" w:themeColor="text1"/>
          <w:sz w:val="24"/>
          <w:szCs w:val="24"/>
        </w:rPr>
      </w:pPr>
    </w:p>
    <w:p w:rsidR="0034361E" w:rsidRPr="00847946" w:rsidRDefault="00DF25A3" w:rsidP="00A56A24">
      <w:pPr>
        <w:spacing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w:t>
      </w:r>
      <w:r w:rsidR="0034361E" w:rsidRPr="00847946">
        <w:rPr>
          <w:rFonts w:ascii="Times New Roman" w:hAnsi="Times New Roman" w:cs="Times New Roman"/>
          <w:b/>
          <w:color w:val="000000" w:themeColor="text1"/>
          <w:sz w:val="24"/>
          <w:szCs w:val="24"/>
        </w:rPr>
        <w:t>bstract</w:t>
      </w:r>
    </w:p>
    <w:p w:rsidR="001B34BE" w:rsidRDefault="001B34BE" w:rsidP="001B34BE">
      <w:pPr>
        <w:spacing w:line="276" w:lineRule="auto"/>
        <w:jc w:val="both"/>
        <w:rPr>
          <w:rFonts w:ascii="Times New Roman" w:hAnsi="Times New Roman" w:cs="Times New Roman"/>
          <w:sz w:val="24"/>
          <w:szCs w:val="24"/>
        </w:rPr>
      </w:pPr>
      <w:r w:rsidRPr="00847946">
        <w:rPr>
          <w:rFonts w:ascii="Times New Roman" w:hAnsi="Times New Roman" w:cs="Times New Roman"/>
          <w:color w:val="000000" w:themeColor="text1"/>
          <w:sz w:val="24"/>
          <w:szCs w:val="24"/>
        </w:rPr>
        <w:t>This study examined</w:t>
      </w:r>
      <w:r w:rsidRPr="00847946">
        <w:rPr>
          <w:rFonts w:ascii="Times New Roman" w:hAnsi="Times New Roman" w:cs="Times New Roman"/>
          <w:b/>
          <w:color w:val="000000" w:themeColor="text1"/>
          <w:sz w:val="24"/>
          <w:szCs w:val="24"/>
        </w:rPr>
        <w:t xml:space="preserve"> </w:t>
      </w:r>
      <w:r w:rsidR="00EC496B" w:rsidRPr="00EC496B">
        <w:rPr>
          <w:rFonts w:ascii="Times New Roman" w:hAnsi="Times New Roman" w:cs="Times New Roman"/>
          <w:color w:val="000000" w:themeColor="text1"/>
          <w:sz w:val="24"/>
          <w:szCs w:val="24"/>
        </w:rPr>
        <w:t>Utilization of</w:t>
      </w:r>
      <w:r w:rsidR="00EC496B">
        <w:rPr>
          <w:rFonts w:ascii="Times New Roman" w:hAnsi="Times New Roman" w:cs="Times New Roman"/>
          <w:b/>
          <w:color w:val="000000" w:themeColor="text1"/>
          <w:sz w:val="24"/>
          <w:szCs w:val="24"/>
        </w:rPr>
        <w:t xml:space="preserve"> </w:t>
      </w:r>
      <w:r w:rsidRPr="00847946">
        <w:rPr>
          <w:rFonts w:ascii="Times New Roman" w:hAnsi="Times New Roman" w:cs="Times New Roman"/>
          <w:sz w:val="24"/>
          <w:szCs w:val="24"/>
        </w:rPr>
        <w:t>Information an</w:t>
      </w:r>
      <w:r w:rsidR="00EC496B">
        <w:rPr>
          <w:rFonts w:ascii="Times New Roman" w:hAnsi="Times New Roman" w:cs="Times New Roman"/>
          <w:sz w:val="24"/>
          <w:szCs w:val="24"/>
        </w:rPr>
        <w:t>d Communication Technology</w:t>
      </w:r>
      <w:r w:rsidRPr="00847946">
        <w:rPr>
          <w:rFonts w:ascii="Times New Roman" w:hAnsi="Times New Roman" w:cs="Times New Roman"/>
          <w:sz w:val="24"/>
          <w:szCs w:val="24"/>
        </w:rPr>
        <w:t xml:space="preserve"> for storage and retrieval of students’ academic records in University Libraries in Benue State, Nigeria. Three null hypotheses guided the study. </w:t>
      </w:r>
      <w:r w:rsidRPr="00847946">
        <w:rPr>
          <w:rFonts w:ascii="Times New Roman" w:hAnsi="Times New Roman" w:cs="Times New Roman"/>
          <w:color w:val="000000" w:themeColor="text1"/>
          <w:sz w:val="24"/>
          <w:szCs w:val="24"/>
        </w:rPr>
        <w:t>Descriptive survey design</w:t>
      </w:r>
      <w:r>
        <w:rPr>
          <w:rFonts w:ascii="Times New Roman" w:hAnsi="Times New Roman" w:cs="Times New Roman"/>
          <w:color w:val="000000" w:themeColor="text1"/>
          <w:sz w:val="24"/>
          <w:szCs w:val="24"/>
        </w:rPr>
        <w:t xml:space="preserve"> was adopted for the study</w:t>
      </w:r>
      <w:r w:rsidRPr="00847946">
        <w:rPr>
          <w:rFonts w:ascii="Times New Roman" w:hAnsi="Times New Roman" w:cs="Times New Roman"/>
          <w:color w:val="000000" w:themeColor="text1"/>
          <w:sz w:val="24"/>
          <w:szCs w:val="24"/>
        </w:rPr>
        <w:t xml:space="preserve">. The population for this study 39 academic library staff from three universities in Benue State namely; Rev. Fr. Moses Orshio Adasu University Makurdi, Joseph Sarwuan Taraka Univeristy Makurdi and University of Mkar, Mkar. The entire population of 39 academic library staff was used as sample size. Data was analysed using mean, standard deviation and analysis of variance. Findings revealed that </w:t>
      </w:r>
      <w:r w:rsidR="009A6A68">
        <w:rPr>
          <w:rFonts w:ascii="Times New Roman" w:eastAsia="Times New Roman" w:hAnsi="Times New Roman" w:cs="Times New Roman"/>
          <w:color w:val="000000"/>
          <w:sz w:val="24"/>
          <w:szCs w:val="24"/>
        </w:rPr>
        <w:t>computers, video ICT</w:t>
      </w:r>
      <w:r w:rsidRPr="00847946">
        <w:rPr>
          <w:rFonts w:ascii="Times New Roman" w:eastAsia="Times New Roman" w:hAnsi="Times New Roman" w:cs="Times New Roman"/>
          <w:color w:val="000000"/>
          <w:sz w:val="24"/>
          <w:szCs w:val="24"/>
        </w:rPr>
        <w:t>s, micro fiche reader, storage facilities (flash drives, floppy disks, optical disks, servers, printers, compact disk and memory (CD ROM)</w:t>
      </w:r>
      <w:r>
        <w:rPr>
          <w:rFonts w:ascii="Times New Roman" w:eastAsia="Times New Roman" w:hAnsi="Times New Roman" w:cs="Times New Roman"/>
          <w:color w:val="000000"/>
          <w:sz w:val="24"/>
          <w:szCs w:val="24"/>
        </w:rPr>
        <w:t xml:space="preserve"> were available ICTs</w:t>
      </w:r>
      <w:r w:rsidRPr="0084794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It was</w:t>
      </w:r>
      <w:r w:rsidRPr="00847946">
        <w:rPr>
          <w:rFonts w:ascii="Times New Roman" w:hAnsi="Times New Roman" w:cs="Times New Roman"/>
          <w:color w:val="000000" w:themeColor="text1"/>
          <w:sz w:val="24"/>
          <w:szCs w:val="24"/>
        </w:rPr>
        <w:t xml:space="preserve"> found that </w:t>
      </w:r>
      <w:r w:rsidRPr="00847946">
        <w:rPr>
          <w:rFonts w:ascii="Times New Roman" w:eastAsia="Times New Roman" w:hAnsi="Times New Roman" w:cs="Times New Roman"/>
          <w:color w:val="000000"/>
          <w:sz w:val="24"/>
          <w:szCs w:val="24"/>
        </w:rPr>
        <w:t>video CDs, storage facilities (flash drives, floppy disks), printers, compact disk and memory (CD ROM)) were highly utilized in the university libraries. Finally, the study found th</w:t>
      </w:r>
      <w:r>
        <w:rPr>
          <w:rFonts w:ascii="Times New Roman" w:eastAsia="Times New Roman" w:hAnsi="Times New Roman" w:cs="Times New Roman"/>
          <w:color w:val="000000"/>
          <w:sz w:val="24"/>
          <w:szCs w:val="24"/>
        </w:rPr>
        <w:t xml:space="preserve">at </w:t>
      </w:r>
      <w:r w:rsidRPr="00847946">
        <w:rPr>
          <w:rFonts w:ascii="Times New Roman" w:eastAsia="Times New Roman" w:hAnsi="Times New Roman" w:cs="Times New Roman"/>
          <w:color w:val="000000"/>
          <w:sz w:val="24"/>
          <w:szCs w:val="24"/>
        </w:rPr>
        <w:t xml:space="preserve">inadequate ITC powered facilities, unstable electricity supply, insufficient technical knowledge and skills on the operation ICT equipment, unreliable and poor internet services and </w:t>
      </w:r>
      <w:r>
        <w:rPr>
          <w:rFonts w:ascii="Times New Roman" w:eastAsia="Times New Roman" w:hAnsi="Times New Roman" w:cs="Times New Roman"/>
          <w:color w:val="000000"/>
          <w:sz w:val="24"/>
          <w:szCs w:val="24"/>
        </w:rPr>
        <w:t>l</w:t>
      </w:r>
      <w:r w:rsidRPr="00847946">
        <w:rPr>
          <w:rFonts w:ascii="Times New Roman" w:eastAsia="Times New Roman" w:hAnsi="Times New Roman" w:cs="Times New Roman"/>
          <w:color w:val="000000"/>
          <w:sz w:val="24"/>
          <w:szCs w:val="24"/>
        </w:rPr>
        <w:t xml:space="preserve">ack of funds to procure </w:t>
      </w:r>
      <w:r w:rsidR="00B71759">
        <w:rPr>
          <w:rFonts w:ascii="Times New Roman" w:eastAsia="Times New Roman" w:hAnsi="Times New Roman" w:cs="Times New Roman"/>
          <w:color w:val="000000"/>
          <w:sz w:val="24"/>
          <w:szCs w:val="24"/>
        </w:rPr>
        <w:t>ICTs</w:t>
      </w:r>
      <w:r>
        <w:rPr>
          <w:rFonts w:ascii="Times New Roman" w:eastAsia="Times New Roman" w:hAnsi="Times New Roman" w:cs="Times New Roman"/>
          <w:color w:val="000000"/>
          <w:sz w:val="24"/>
          <w:szCs w:val="24"/>
        </w:rPr>
        <w:t xml:space="preserve"> were </w:t>
      </w:r>
      <w:r w:rsidRPr="00847946">
        <w:rPr>
          <w:rFonts w:ascii="Times New Roman" w:eastAsia="Times New Roman" w:hAnsi="Times New Roman" w:cs="Times New Roman"/>
          <w:color w:val="000000"/>
          <w:sz w:val="24"/>
          <w:szCs w:val="24"/>
        </w:rPr>
        <w:t xml:space="preserve">major challenges </w:t>
      </w:r>
      <w:r>
        <w:rPr>
          <w:rFonts w:ascii="Times New Roman" w:eastAsia="Times New Roman" w:hAnsi="Times New Roman" w:cs="Times New Roman"/>
          <w:color w:val="000000"/>
          <w:sz w:val="24"/>
          <w:szCs w:val="24"/>
        </w:rPr>
        <w:t>of utilizing ICTs</w:t>
      </w:r>
      <w:r w:rsidRPr="00847946">
        <w:rPr>
          <w:rFonts w:ascii="Times New Roman" w:eastAsia="Times New Roman" w:hAnsi="Times New Roman" w:cs="Times New Roman"/>
          <w:color w:val="000000"/>
          <w:sz w:val="24"/>
          <w:szCs w:val="24"/>
        </w:rPr>
        <w:t xml:space="preserve">. The study concluded that </w:t>
      </w:r>
      <w:r w:rsidRPr="00847946">
        <w:rPr>
          <w:rFonts w:ascii="Times New Roman" w:hAnsi="Times New Roman" w:cs="Times New Roman"/>
          <w:color w:val="0A0A0A"/>
          <w:sz w:val="24"/>
          <w:szCs w:val="24"/>
          <w:shd w:val="clear" w:color="auto" w:fill="FFFFFF"/>
        </w:rPr>
        <w:t xml:space="preserve">that </w:t>
      </w:r>
      <w:r w:rsidR="00B71759">
        <w:rPr>
          <w:rFonts w:ascii="Times New Roman" w:hAnsi="Times New Roman" w:cs="Times New Roman"/>
          <w:color w:val="0A0A0A"/>
          <w:sz w:val="24"/>
          <w:szCs w:val="24"/>
          <w:shd w:val="clear" w:color="auto" w:fill="FFFFFF"/>
        </w:rPr>
        <w:t>ICTs</w:t>
      </w:r>
      <w:r w:rsidRPr="00847946">
        <w:rPr>
          <w:rFonts w:ascii="Times New Roman" w:hAnsi="Times New Roman" w:cs="Times New Roman"/>
          <w:color w:val="0A0A0A"/>
          <w:sz w:val="24"/>
          <w:szCs w:val="24"/>
          <w:shd w:val="clear" w:color="auto" w:fill="FFFFFF"/>
        </w:rPr>
        <w:t xml:space="preserve"> are available in the university libraries. </w:t>
      </w:r>
      <w:r w:rsidR="00B71759">
        <w:rPr>
          <w:rFonts w:ascii="Times New Roman" w:hAnsi="Times New Roman" w:cs="Times New Roman"/>
          <w:color w:val="0A0A0A"/>
          <w:sz w:val="24"/>
          <w:szCs w:val="24"/>
          <w:shd w:val="clear" w:color="auto" w:fill="FFFFFF"/>
        </w:rPr>
        <w:t>ICTs</w:t>
      </w:r>
      <w:r w:rsidRPr="00847946">
        <w:rPr>
          <w:rFonts w:ascii="Times New Roman" w:hAnsi="Times New Roman" w:cs="Times New Roman"/>
          <w:color w:val="0A0A0A"/>
          <w:sz w:val="24"/>
          <w:szCs w:val="24"/>
          <w:shd w:val="clear" w:color="auto" w:fill="FFFFFF"/>
        </w:rPr>
        <w:t xml:space="preserve"> are not fully utilized due to prevailing challenges in the universities. It was recommended among others that </w:t>
      </w:r>
      <w:r w:rsidRPr="00847946">
        <w:rPr>
          <w:rFonts w:ascii="Times New Roman" w:hAnsi="Times New Roman" w:cs="Times New Roman"/>
          <w:sz w:val="24"/>
          <w:szCs w:val="24"/>
        </w:rPr>
        <w:t>university administrations should ensure all ICTs relevant for storage and retrieval of students’ academic records are made available in the libraries.</w:t>
      </w:r>
    </w:p>
    <w:p w:rsidR="00847946" w:rsidRPr="00847946" w:rsidRDefault="00847946" w:rsidP="00847946">
      <w:pPr>
        <w:spacing w:line="240" w:lineRule="auto"/>
        <w:jc w:val="both"/>
        <w:rPr>
          <w:rFonts w:ascii="Times New Roman" w:hAnsi="Times New Roman" w:cs="Times New Roman"/>
          <w:sz w:val="24"/>
          <w:szCs w:val="24"/>
        </w:rPr>
      </w:pPr>
      <w:r w:rsidRPr="00847946">
        <w:rPr>
          <w:rFonts w:ascii="Times New Roman" w:hAnsi="Times New Roman" w:cs="Times New Roman"/>
          <w:b/>
          <w:sz w:val="24"/>
          <w:szCs w:val="24"/>
        </w:rPr>
        <w:t>Keywords:</w:t>
      </w:r>
      <w:r>
        <w:rPr>
          <w:rFonts w:ascii="Times New Roman" w:hAnsi="Times New Roman" w:cs="Times New Roman"/>
          <w:sz w:val="24"/>
          <w:szCs w:val="24"/>
        </w:rPr>
        <w:t xml:space="preserve"> ICT</w:t>
      </w:r>
      <w:r w:rsidRPr="00847946">
        <w:rPr>
          <w:rFonts w:ascii="Times New Roman" w:hAnsi="Times New Roman" w:cs="Times New Roman"/>
          <w:sz w:val="24"/>
          <w:szCs w:val="24"/>
        </w:rPr>
        <w:t>, Storage and Retrieval</w:t>
      </w:r>
      <w:r w:rsidR="001D67F4">
        <w:rPr>
          <w:rFonts w:ascii="Times New Roman" w:hAnsi="Times New Roman" w:cs="Times New Roman"/>
          <w:sz w:val="24"/>
          <w:szCs w:val="24"/>
        </w:rPr>
        <w:t xml:space="preserve">, and </w:t>
      </w:r>
      <w:r w:rsidRPr="00847946">
        <w:rPr>
          <w:rFonts w:ascii="Times New Roman" w:hAnsi="Times New Roman" w:cs="Times New Roman"/>
          <w:sz w:val="24"/>
          <w:szCs w:val="24"/>
        </w:rPr>
        <w:t xml:space="preserve">Students’ Academic Records Libraries </w:t>
      </w:r>
    </w:p>
    <w:p w:rsidR="00847946" w:rsidRPr="00847946" w:rsidRDefault="00847946" w:rsidP="00847946">
      <w:pPr>
        <w:spacing w:line="276" w:lineRule="auto"/>
        <w:jc w:val="both"/>
        <w:rPr>
          <w:rFonts w:ascii="Times New Roman" w:hAnsi="Times New Roman" w:cs="Times New Roman"/>
          <w:b/>
          <w:color w:val="000000" w:themeColor="text1"/>
          <w:sz w:val="24"/>
          <w:szCs w:val="24"/>
        </w:rPr>
      </w:pPr>
    </w:p>
    <w:p w:rsidR="0081053B" w:rsidRPr="008625AA" w:rsidRDefault="0081053B" w:rsidP="00440909">
      <w:pPr>
        <w:shd w:val="clear" w:color="auto" w:fill="FFFFFF"/>
        <w:spacing w:after="0" w:line="276" w:lineRule="auto"/>
        <w:jc w:val="center"/>
        <w:outlineLvl w:val="2"/>
        <w:rPr>
          <w:rFonts w:ascii="Times New Roman" w:hAnsi="Times New Roman" w:cs="Times New Roman"/>
          <w:b/>
          <w:sz w:val="24"/>
          <w:szCs w:val="24"/>
        </w:rPr>
      </w:pPr>
      <w:r>
        <w:rPr>
          <w:rFonts w:ascii="Times New Roman" w:hAnsi="Times New Roman" w:cs="Times New Roman"/>
          <w:b/>
          <w:sz w:val="24"/>
          <w:szCs w:val="24"/>
        </w:rPr>
        <w:t xml:space="preserve"> </w:t>
      </w:r>
    </w:p>
    <w:p w:rsidR="00440909" w:rsidRPr="00E91245" w:rsidRDefault="00440909" w:rsidP="005A45E1">
      <w:pPr>
        <w:spacing w:line="240" w:lineRule="auto"/>
        <w:jc w:val="center"/>
        <w:rPr>
          <w:rFonts w:ascii="Times New Roman" w:hAnsi="Times New Roman" w:cs="Times New Roman"/>
          <w:b/>
          <w:sz w:val="24"/>
          <w:szCs w:val="24"/>
        </w:rPr>
      </w:pPr>
    </w:p>
    <w:p w:rsidR="005A45E1" w:rsidRPr="00E91245" w:rsidRDefault="00A56A24" w:rsidP="000F05CA">
      <w:pPr>
        <w:jc w:val="center"/>
        <w:rPr>
          <w:rFonts w:ascii="Times New Roman" w:hAnsi="Times New Roman" w:cs="Times New Roman"/>
          <w:b/>
          <w:sz w:val="24"/>
          <w:szCs w:val="24"/>
        </w:rPr>
      </w:pPr>
      <w:r>
        <w:rPr>
          <w:rFonts w:ascii="Times New Roman" w:hAnsi="Times New Roman" w:cs="Times New Roman"/>
          <w:b/>
          <w:sz w:val="24"/>
          <w:szCs w:val="24"/>
        </w:rPr>
        <w:br w:type="page"/>
      </w:r>
      <w:r w:rsidR="005A45E1" w:rsidRPr="00E91245">
        <w:rPr>
          <w:rFonts w:ascii="Times New Roman" w:hAnsi="Times New Roman" w:cs="Times New Roman"/>
          <w:b/>
          <w:sz w:val="24"/>
          <w:szCs w:val="24"/>
        </w:rPr>
        <w:lastRenderedPageBreak/>
        <w:t>Introduction</w:t>
      </w:r>
    </w:p>
    <w:p w:rsidR="0037034A" w:rsidRPr="0081053B" w:rsidRDefault="006252AA" w:rsidP="006252AA">
      <w:pPr>
        <w:spacing w:after="0" w:line="480" w:lineRule="auto"/>
        <w:jc w:val="both"/>
        <w:rPr>
          <w:rStyle w:val="n9q8lc"/>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A45E1" w:rsidRPr="0081053B">
        <w:rPr>
          <w:rFonts w:ascii="Times New Roman" w:hAnsi="Times New Roman" w:cs="Times New Roman"/>
          <w:color w:val="000000" w:themeColor="text1"/>
          <w:sz w:val="24"/>
          <w:szCs w:val="24"/>
        </w:rPr>
        <w:t xml:space="preserve">University libraries are established with the </w:t>
      </w:r>
      <w:r w:rsidR="00C71E92">
        <w:rPr>
          <w:rFonts w:ascii="Times New Roman" w:hAnsi="Times New Roman" w:cs="Times New Roman"/>
          <w:color w:val="000000" w:themeColor="text1"/>
          <w:sz w:val="24"/>
          <w:szCs w:val="24"/>
        </w:rPr>
        <w:t>aim to</w:t>
      </w:r>
      <w:r w:rsidR="005A45E1" w:rsidRPr="0081053B">
        <w:rPr>
          <w:rFonts w:ascii="Times New Roman" w:hAnsi="Times New Roman" w:cs="Times New Roman"/>
          <w:color w:val="000000" w:themeColor="text1"/>
          <w:sz w:val="24"/>
          <w:szCs w:val="24"/>
        </w:rPr>
        <w:t xml:space="preserve"> support the teaching, learning, and research functions of their parent institutions</w:t>
      </w:r>
      <w:r w:rsidR="005A45E1" w:rsidRPr="0081053B">
        <w:rPr>
          <w:rFonts w:ascii="Times New Roman" w:hAnsi="Times New Roman" w:cs="Times New Roman"/>
          <w:color w:val="000000" w:themeColor="text1"/>
          <w:sz w:val="24"/>
          <w:szCs w:val="24"/>
          <w:shd w:val="clear" w:color="auto" w:fill="FFFFFF"/>
        </w:rPr>
        <w:t xml:space="preserve">. Libraries academic "heart" of the university, providing curated information resources, academic space, and services to students, faculty, and researchers to advance knowledge and education. </w:t>
      </w:r>
      <w:r w:rsidR="005A3AA9" w:rsidRPr="0081053B">
        <w:rPr>
          <w:rFonts w:ascii="Times New Roman" w:hAnsi="Times New Roman" w:cs="Times New Roman"/>
          <w:color w:val="000000" w:themeColor="text1"/>
          <w:sz w:val="24"/>
          <w:szCs w:val="24"/>
        </w:rPr>
        <w:t xml:space="preserve">By serving as archives of student research, serving as repositories for intellectual output, and offering digital tools for monitoring academic achievement, university libraries are essential to the management of student academic records. </w:t>
      </w:r>
      <w:r w:rsidR="00145537" w:rsidRPr="0081053B">
        <w:rPr>
          <w:rStyle w:val="n9q8lc"/>
          <w:rFonts w:ascii="Times New Roman" w:hAnsi="Times New Roman" w:cs="Times New Roman"/>
          <w:color w:val="000000" w:themeColor="text1"/>
          <w:sz w:val="24"/>
          <w:szCs w:val="24"/>
        </w:rPr>
        <w:t xml:space="preserve">University libraries and their associated archives </w:t>
      </w:r>
      <w:r w:rsidR="00F60372" w:rsidRPr="0081053B">
        <w:rPr>
          <w:rStyle w:val="n9q8lc"/>
          <w:rFonts w:ascii="Times New Roman" w:hAnsi="Times New Roman" w:cs="Times New Roman"/>
          <w:color w:val="000000" w:themeColor="text1"/>
          <w:sz w:val="24"/>
          <w:szCs w:val="24"/>
        </w:rPr>
        <w:t xml:space="preserve">store and ensure retrieval of </w:t>
      </w:r>
      <w:r w:rsidR="00145537" w:rsidRPr="0081053B">
        <w:rPr>
          <w:rStyle w:val="n9q8lc"/>
          <w:rFonts w:ascii="Times New Roman" w:hAnsi="Times New Roman" w:cs="Times New Roman"/>
          <w:color w:val="000000" w:themeColor="text1"/>
          <w:sz w:val="24"/>
          <w:szCs w:val="24"/>
        </w:rPr>
        <w:t xml:space="preserve">various types of student academic records, ranging from active files used for administrative purposes to historical records preserved for posterity. </w:t>
      </w:r>
    </w:p>
    <w:p w:rsidR="005A3AA9" w:rsidRPr="0081053B" w:rsidRDefault="006252AA" w:rsidP="006252AA">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 xml:space="preserve">         </w:t>
      </w:r>
      <w:r w:rsidR="00B35FD5" w:rsidRPr="0081053B">
        <w:rPr>
          <w:rFonts w:ascii="Times New Roman" w:hAnsi="Times New Roman" w:cs="Times New Roman"/>
          <w:color w:val="000000" w:themeColor="text1"/>
          <w:sz w:val="24"/>
          <w:szCs w:val="24"/>
          <w:shd w:val="clear" w:color="auto" w:fill="FFFFFF"/>
        </w:rPr>
        <w:t xml:space="preserve">In the context of this study, students’ academic records are the </w:t>
      </w:r>
      <w:r w:rsidR="00B35FD5" w:rsidRPr="0081053B">
        <w:rPr>
          <w:rFonts w:ascii="Times New Roman" w:hAnsi="Times New Roman" w:cs="Times New Roman"/>
          <w:color w:val="000000" w:themeColor="text1"/>
          <w:sz w:val="24"/>
          <w:szCs w:val="24"/>
        </w:rPr>
        <w:t xml:space="preserve">comprehensive, official records of a student's educational history, including enrollment dates, courses taken, grades, GPA, and degrees obtained, are called student academic records. These records, which are frequently kept in both paper and computer versions by educational institutions, are crucial for scholarship applications, employment verification, transfer applications, and legal documentation. Academic </w:t>
      </w:r>
      <w:r w:rsidR="00B35FD5" w:rsidRPr="0081053B">
        <w:rPr>
          <w:rFonts w:ascii="Times New Roman" w:hAnsi="Times New Roman" w:cs="Times New Roman"/>
          <w:color w:val="000000" w:themeColor="text1"/>
          <w:sz w:val="24"/>
          <w:szCs w:val="24"/>
          <w:shd w:val="clear" w:color="auto" w:fill="FFFFFF"/>
        </w:rPr>
        <w:t>r</w:t>
      </w:r>
      <w:r w:rsidR="0037034A" w:rsidRPr="0081053B">
        <w:rPr>
          <w:rFonts w:ascii="Times New Roman" w:hAnsi="Times New Roman" w:cs="Times New Roman"/>
          <w:color w:val="000000" w:themeColor="text1"/>
          <w:sz w:val="24"/>
          <w:szCs w:val="24"/>
          <w:shd w:val="clear" w:color="auto" w:fill="FFFFFF"/>
        </w:rPr>
        <w:t>ecord</w:t>
      </w:r>
      <w:r w:rsidR="00B35FD5" w:rsidRPr="0081053B">
        <w:rPr>
          <w:rFonts w:ascii="Times New Roman" w:hAnsi="Times New Roman" w:cs="Times New Roman"/>
          <w:color w:val="000000" w:themeColor="text1"/>
          <w:sz w:val="24"/>
          <w:szCs w:val="24"/>
          <w:shd w:val="clear" w:color="auto" w:fill="FFFFFF"/>
        </w:rPr>
        <w:t>s</w:t>
      </w:r>
      <w:r w:rsidR="0037034A" w:rsidRPr="0081053B">
        <w:rPr>
          <w:rFonts w:ascii="Times New Roman" w:hAnsi="Times New Roman" w:cs="Times New Roman"/>
          <w:color w:val="000000" w:themeColor="text1"/>
          <w:sz w:val="24"/>
          <w:szCs w:val="24"/>
          <w:shd w:val="clear" w:color="auto" w:fill="FFFFFF"/>
        </w:rPr>
        <w:t xml:space="preserve"> </w:t>
      </w:r>
      <w:r w:rsidR="00B35FD5" w:rsidRPr="0081053B">
        <w:rPr>
          <w:rFonts w:ascii="Times New Roman" w:hAnsi="Times New Roman" w:cs="Times New Roman"/>
          <w:color w:val="000000" w:themeColor="text1"/>
          <w:sz w:val="24"/>
          <w:szCs w:val="24"/>
          <w:shd w:val="clear" w:color="auto" w:fill="FFFFFF"/>
        </w:rPr>
        <w:t>management</w:t>
      </w:r>
      <w:r w:rsidR="0037034A" w:rsidRPr="0081053B">
        <w:rPr>
          <w:rFonts w:ascii="Times New Roman" w:hAnsi="Times New Roman" w:cs="Times New Roman"/>
          <w:color w:val="000000" w:themeColor="text1"/>
          <w:sz w:val="24"/>
          <w:szCs w:val="24"/>
          <w:shd w:val="clear" w:color="auto" w:fill="FFFFFF"/>
        </w:rPr>
        <w:t xml:space="preserve"> occupies a strategic position in the efficient and effective management of the university system. In fact, it is central in the administration of institutions of learning because it documents the planning and implementation of appropriate course of services allowing proper monitoring of work. In the conventional paper based organizations such as the universities, paper continues to be viewed as the material for records in the administrative </w:t>
      </w:r>
      <w:r w:rsidR="00262AC3">
        <w:rPr>
          <w:rFonts w:ascii="Times New Roman" w:hAnsi="Times New Roman" w:cs="Times New Roman"/>
          <w:color w:val="000000" w:themeColor="text1"/>
          <w:sz w:val="24"/>
          <w:szCs w:val="24"/>
          <w:shd w:val="clear" w:color="auto" w:fill="FFFFFF"/>
        </w:rPr>
        <w:t xml:space="preserve">documentations </w:t>
      </w:r>
      <w:r w:rsidR="00262AC3" w:rsidRPr="0092273F">
        <w:rPr>
          <w:rFonts w:ascii="Times New Roman" w:hAnsi="Times New Roman" w:cs="Times New Roman"/>
          <w:color w:val="000000" w:themeColor="text1"/>
          <w:sz w:val="24"/>
          <w:szCs w:val="24"/>
          <w:shd w:val="clear" w:color="auto" w:fill="FFFFFF"/>
        </w:rPr>
        <w:t>(Igwoku, 2008</w:t>
      </w:r>
      <w:r w:rsidR="0092273F" w:rsidRPr="0092273F">
        <w:rPr>
          <w:rFonts w:ascii="Times New Roman" w:hAnsi="Times New Roman" w:cs="Times New Roman"/>
          <w:color w:val="000000" w:themeColor="text1"/>
          <w:sz w:val="24"/>
          <w:szCs w:val="24"/>
          <w:shd w:val="clear" w:color="auto" w:fill="FFFFFF"/>
        </w:rPr>
        <w:t xml:space="preserve"> in </w:t>
      </w:r>
      <w:r w:rsidR="0092273F" w:rsidRPr="0092273F">
        <w:rPr>
          <w:rFonts w:ascii="Times New Roman" w:hAnsi="Times New Roman" w:cs="Times New Roman"/>
          <w:sz w:val="24"/>
          <w:szCs w:val="24"/>
        </w:rPr>
        <w:t>Akor &amp; Udens, 2013).</w:t>
      </w:r>
      <w:r w:rsidR="00262AC3" w:rsidRPr="0092273F">
        <w:rPr>
          <w:rFonts w:ascii="Times New Roman" w:hAnsi="Times New Roman" w:cs="Times New Roman"/>
          <w:color w:val="000000" w:themeColor="text1"/>
          <w:sz w:val="24"/>
          <w:szCs w:val="24"/>
          <w:shd w:val="clear" w:color="auto" w:fill="FFFFFF"/>
        </w:rPr>
        <w:t xml:space="preserve"> </w:t>
      </w:r>
      <w:r w:rsidR="00145537" w:rsidRPr="0081053B">
        <w:rPr>
          <w:rStyle w:val="n9q8lc"/>
          <w:rFonts w:ascii="Times New Roman" w:hAnsi="Times New Roman" w:cs="Times New Roman"/>
          <w:color w:val="000000" w:themeColor="text1"/>
          <w:sz w:val="24"/>
          <w:szCs w:val="24"/>
        </w:rPr>
        <w:t>These records are crucial for tracking a student's academic progress, validating their qualifications, and supporting institutional accountability.</w:t>
      </w:r>
      <w:r w:rsidR="00145537" w:rsidRPr="0081053B">
        <w:rPr>
          <w:rStyle w:val="vkekvd"/>
          <w:rFonts w:ascii="Times New Roman" w:hAnsi="Times New Roman" w:cs="Times New Roman"/>
          <w:color w:val="000000" w:themeColor="text1"/>
          <w:sz w:val="24"/>
          <w:szCs w:val="24"/>
          <w:shd w:val="clear" w:color="auto" w:fill="FFFFFF"/>
        </w:rPr>
        <w:t> </w:t>
      </w:r>
      <w:r w:rsidR="005A3AA9" w:rsidRPr="0081053B">
        <w:rPr>
          <w:rFonts w:ascii="Times New Roman" w:hAnsi="Times New Roman" w:cs="Times New Roman"/>
          <w:color w:val="000000" w:themeColor="text1"/>
          <w:sz w:val="24"/>
          <w:szCs w:val="24"/>
        </w:rPr>
        <w:t xml:space="preserve">The library </w:t>
      </w:r>
      <w:r w:rsidR="00145537" w:rsidRPr="0081053B">
        <w:rPr>
          <w:rFonts w:ascii="Times New Roman" w:hAnsi="Times New Roman" w:cs="Times New Roman"/>
          <w:color w:val="000000" w:themeColor="text1"/>
          <w:sz w:val="24"/>
          <w:szCs w:val="24"/>
        </w:rPr>
        <w:t>also keep</w:t>
      </w:r>
      <w:r w:rsidR="004A2833" w:rsidRPr="0081053B">
        <w:rPr>
          <w:rFonts w:ascii="Times New Roman" w:hAnsi="Times New Roman" w:cs="Times New Roman"/>
          <w:color w:val="000000" w:themeColor="text1"/>
          <w:sz w:val="24"/>
          <w:szCs w:val="24"/>
        </w:rPr>
        <w:t>s</w:t>
      </w:r>
      <w:r w:rsidR="005A3AA9" w:rsidRPr="0081053B">
        <w:rPr>
          <w:rFonts w:ascii="Times New Roman" w:hAnsi="Times New Roman" w:cs="Times New Roman"/>
          <w:color w:val="000000" w:themeColor="text1"/>
          <w:sz w:val="24"/>
          <w:szCs w:val="24"/>
        </w:rPr>
        <w:t xml:space="preserve"> track of a student's academic records, including theses, dissertations, and project reports</w:t>
      </w:r>
      <w:r w:rsidR="0016529A" w:rsidRPr="0081053B">
        <w:rPr>
          <w:rFonts w:ascii="Times New Roman" w:hAnsi="Times New Roman" w:cs="Times New Roman"/>
          <w:color w:val="000000" w:themeColor="text1"/>
          <w:sz w:val="24"/>
          <w:szCs w:val="24"/>
        </w:rPr>
        <w:t xml:space="preserve">. </w:t>
      </w:r>
      <w:r w:rsidR="004A2833" w:rsidRPr="0081053B">
        <w:rPr>
          <w:rFonts w:ascii="Times New Roman" w:hAnsi="Times New Roman" w:cs="Times New Roman"/>
          <w:color w:val="000000" w:themeColor="text1"/>
          <w:sz w:val="24"/>
          <w:szCs w:val="24"/>
        </w:rPr>
        <w:t xml:space="preserve"> </w:t>
      </w:r>
      <w:r w:rsidR="005968DA" w:rsidRPr="0081053B">
        <w:rPr>
          <w:rFonts w:ascii="Times New Roman" w:hAnsi="Times New Roman" w:cs="Times New Roman"/>
          <w:color w:val="000000" w:themeColor="text1"/>
          <w:sz w:val="24"/>
          <w:szCs w:val="24"/>
          <w:shd w:val="clear" w:color="auto" w:fill="FFFFFF"/>
        </w:rPr>
        <w:t xml:space="preserve">Generally, record keeping must be guided by some level of confidentiality, proper maintenance, </w:t>
      </w:r>
      <w:r w:rsidR="005968DA" w:rsidRPr="0081053B">
        <w:rPr>
          <w:rFonts w:ascii="Times New Roman" w:hAnsi="Times New Roman" w:cs="Times New Roman"/>
          <w:color w:val="000000" w:themeColor="text1"/>
          <w:sz w:val="24"/>
          <w:szCs w:val="24"/>
          <w:shd w:val="clear" w:color="auto" w:fill="FFFFFF"/>
        </w:rPr>
        <w:lastRenderedPageBreak/>
        <w:t xml:space="preserve">security, preservation of the content, context and for a long time </w:t>
      </w:r>
      <w:r w:rsidR="00EA78A2">
        <w:rPr>
          <w:rFonts w:ascii="Times New Roman" w:hAnsi="Times New Roman" w:cs="Times New Roman"/>
          <w:color w:val="000000" w:themeColor="text1"/>
          <w:sz w:val="24"/>
          <w:szCs w:val="24"/>
          <w:shd w:val="clear" w:color="auto" w:fill="FFFFFF"/>
        </w:rPr>
        <w:t>(Iwhiwhu, 2007</w:t>
      </w:r>
      <w:r w:rsidR="00987ED1">
        <w:rPr>
          <w:rFonts w:ascii="Times New Roman" w:hAnsi="Times New Roman" w:cs="Times New Roman"/>
          <w:color w:val="000000" w:themeColor="text1"/>
          <w:sz w:val="24"/>
          <w:szCs w:val="24"/>
          <w:shd w:val="clear" w:color="auto" w:fill="FFFFFF"/>
        </w:rPr>
        <w:t xml:space="preserve"> in </w:t>
      </w:r>
      <w:r w:rsidR="00987ED1" w:rsidRPr="006B5CC8">
        <w:rPr>
          <w:rFonts w:ascii="Times New Roman" w:hAnsi="Times New Roman" w:cs="Times New Roman"/>
          <w:sz w:val="24"/>
          <w:szCs w:val="24"/>
        </w:rPr>
        <w:t>Luyormbya &amp; Ndagire, 2020).</w:t>
      </w:r>
      <w:r w:rsidR="00987ED1">
        <w:rPr>
          <w:rFonts w:ascii="Times New Roman" w:hAnsi="Times New Roman" w:cs="Times New Roman"/>
          <w:color w:val="000000" w:themeColor="text1"/>
          <w:sz w:val="24"/>
          <w:szCs w:val="24"/>
          <w:shd w:val="clear" w:color="auto" w:fill="FFFFFF"/>
        </w:rPr>
        <w:t xml:space="preserve"> </w:t>
      </w:r>
      <w:r w:rsidR="004A2833" w:rsidRPr="0081053B">
        <w:rPr>
          <w:rFonts w:ascii="Times New Roman" w:hAnsi="Times New Roman" w:cs="Times New Roman"/>
          <w:color w:val="000000" w:themeColor="text1"/>
          <w:sz w:val="24"/>
          <w:szCs w:val="24"/>
        </w:rPr>
        <w:t>T</w:t>
      </w:r>
      <w:r w:rsidR="0016529A" w:rsidRPr="0081053B">
        <w:rPr>
          <w:rFonts w:ascii="Times New Roman" w:hAnsi="Times New Roman" w:cs="Times New Roman"/>
          <w:color w:val="000000" w:themeColor="text1"/>
          <w:sz w:val="24"/>
          <w:szCs w:val="24"/>
        </w:rPr>
        <w:t xml:space="preserve">hese records are </w:t>
      </w:r>
      <w:r w:rsidR="004A2833" w:rsidRPr="0081053B">
        <w:rPr>
          <w:rFonts w:ascii="Times New Roman" w:hAnsi="Times New Roman" w:cs="Times New Roman"/>
          <w:color w:val="000000" w:themeColor="text1"/>
          <w:sz w:val="24"/>
          <w:szCs w:val="24"/>
        </w:rPr>
        <w:t xml:space="preserve">expected to be </w:t>
      </w:r>
      <w:r w:rsidR="0016529A" w:rsidRPr="0081053B">
        <w:rPr>
          <w:rFonts w:ascii="Times New Roman" w:hAnsi="Times New Roman" w:cs="Times New Roman"/>
          <w:color w:val="000000" w:themeColor="text1"/>
          <w:sz w:val="24"/>
          <w:szCs w:val="24"/>
        </w:rPr>
        <w:t>properly managed with the aid of information and communication technology (ICT)</w:t>
      </w:r>
      <w:r w:rsidR="00EF1D07" w:rsidRPr="0081053B">
        <w:rPr>
          <w:rFonts w:ascii="Times New Roman" w:hAnsi="Times New Roman" w:cs="Times New Roman"/>
          <w:color w:val="000000" w:themeColor="text1"/>
          <w:sz w:val="24"/>
          <w:szCs w:val="24"/>
        </w:rPr>
        <w:t>.</w:t>
      </w:r>
    </w:p>
    <w:p w:rsidR="00EF1D07" w:rsidRPr="0081053B" w:rsidRDefault="006252AA" w:rsidP="006252AA">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C1679" w:rsidRPr="0081053B">
        <w:rPr>
          <w:rFonts w:ascii="Times New Roman" w:hAnsi="Times New Roman" w:cs="Times New Roman"/>
          <w:color w:val="000000" w:themeColor="text1"/>
          <w:sz w:val="24"/>
          <w:szCs w:val="24"/>
        </w:rPr>
        <w:t>Information and Communication Technology (ICT)</w:t>
      </w:r>
      <w:r w:rsidR="00022F1D" w:rsidRPr="0081053B">
        <w:rPr>
          <w:rFonts w:ascii="Times New Roman" w:hAnsi="Times New Roman" w:cs="Times New Roman"/>
          <w:color w:val="000000" w:themeColor="text1"/>
          <w:sz w:val="24"/>
          <w:szCs w:val="24"/>
        </w:rPr>
        <w:t xml:space="preserve"> refers to</w:t>
      </w:r>
      <w:r w:rsidR="003C1679" w:rsidRPr="0081053B">
        <w:rPr>
          <w:rFonts w:ascii="Times New Roman" w:hAnsi="Times New Roman" w:cs="Times New Roman"/>
          <w:color w:val="000000" w:themeColor="text1"/>
          <w:sz w:val="24"/>
          <w:szCs w:val="24"/>
        </w:rPr>
        <w:t xml:space="preserve"> the acquisition, processing, storage and dissemination of vocal, pictorial, textual and numerical information by a microelectronics-based combination of computing and telecommunications</w:t>
      </w:r>
      <w:r w:rsidR="00EF1D07" w:rsidRPr="0081053B">
        <w:rPr>
          <w:rFonts w:ascii="Times New Roman" w:hAnsi="Times New Roman" w:cs="Times New Roman"/>
          <w:color w:val="000000" w:themeColor="text1"/>
          <w:sz w:val="24"/>
          <w:szCs w:val="24"/>
        </w:rPr>
        <w:t xml:space="preserve">. </w:t>
      </w:r>
      <w:r w:rsidR="006423C6" w:rsidRPr="0081053B">
        <w:rPr>
          <w:rFonts w:ascii="Times New Roman" w:hAnsi="Times New Roman" w:cs="Times New Roman"/>
          <w:color w:val="000000" w:themeColor="text1"/>
          <w:sz w:val="24"/>
          <w:szCs w:val="24"/>
        </w:rPr>
        <w:t xml:space="preserve">Pratt et al. (2025) assert that ICT </w:t>
      </w:r>
      <w:r w:rsidR="00EF1D07" w:rsidRPr="0081053B">
        <w:rPr>
          <w:rFonts w:ascii="Times New Roman" w:hAnsi="Times New Roman" w:cs="Times New Roman"/>
          <w:color w:val="000000" w:themeColor="text1"/>
          <w:sz w:val="24"/>
          <w:szCs w:val="24"/>
        </w:rPr>
        <w:t>is the</w:t>
      </w:r>
      <w:r w:rsidR="006423C6" w:rsidRPr="0081053B">
        <w:rPr>
          <w:rFonts w:ascii="Times New Roman" w:hAnsi="Times New Roman" w:cs="Times New Roman"/>
          <w:color w:val="000000" w:themeColor="text1"/>
          <w:sz w:val="24"/>
          <w:szCs w:val="24"/>
        </w:rPr>
        <w:t xml:space="preserve"> infrastructure and components</w:t>
      </w:r>
      <w:r w:rsidR="00EF1D07" w:rsidRPr="0081053B">
        <w:rPr>
          <w:rFonts w:ascii="Times New Roman" w:hAnsi="Times New Roman" w:cs="Times New Roman"/>
          <w:color w:val="000000" w:themeColor="text1"/>
          <w:sz w:val="24"/>
          <w:szCs w:val="24"/>
        </w:rPr>
        <w:t xml:space="preserve"> that enable modern computing. </w:t>
      </w:r>
      <w:r w:rsidR="00275104" w:rsidRPr="0081053B">
        <w:rPr>
          <w:rFonts w:ascii="Times New Roman" w:hAnsi="Times New Roman" w:cs="Times New Roman"/>
          <w:color w:val="000000" w:themeColor="text1"/>
          <w:sz w:val="24"/>
          <w:szCs w:val="24"/>
        </w:rPr>
        <w:t>ICT includes wireless network-powered mobile infrastructures and the internet. Alongside today's cutting-edge ICT components like smartphones, artificial intelligence (AI), and robotics, it also incorporates outdated technologies like landline telephone, radio, television, and broadcast.</w:t>
      </w:r>
      <w:r w:rsidR="003D2AD7" w:rsidRPr="0081053B">
        <w:rPr>
          <w:rFonts w:ascii="Times New Roman" w:hAnsi="Times New Roman" w:cs="Times New Roman"/>
          <w:color w:val="000000" w:themeColor="text1"/>
          <w:sz w:val="24"/>
          <w:szCs w:val="24"/>
        </w:rPr>
        <w:t xml:space="preserve"> ICT also includes cloud computing services, video conferencing and collaboration tools, unified communications systems, mobile communication networks, the internet, the internet of things (IoT), the metaverse, and social media. The ICT world also includes more recent technologies like 5G, 6G, Web3, and quantum computing (P</w:t>
      </w:r>
      <w:r w:rsidR="006930C1" w:rsidRPr="0081053B">
        <w:rPr>
          <w:rFonts w:ascii="Times New Roman" w:hAnsi="Times New Roman" w:cs="Times New Roman"/>
          <w:color w:val="000000" w:themeColor="text1"/>
          <w:sz w:val="24"/>
          <w:szCs w:val="24"/>
        </w:rPr>
        <w:t xml:space="preserve">ratt et al., </w:t>
      </w:r>
      <w:r w:rsidR="003D2AD7" w:rsidRPr="0081053B">
        <w:rPr>
          <w:rFonts w:ascii="Times New Roman" w:hAnsi="Times New Roman" w:cs="Times New Roman"/>
          <w:color w:val="000000" w:themeColor="text1"/>
          <w:sz w:val="24"/>
          <w:szCs w:val="24"/>
        </w:rPr>
        <w:t>2025).</w:t>
      </w:r>
    </w:p>
    <w:p w:rsidR="00275232" w:rsidRDefault="006252AA" w:rsidP="006252AA">
      <w:pPr>
        <w:spacing w:after="0" w:line="480" w:lineRule="auto"/>
        <w:jc w:val="both"/>
        <w:rPr>
          <w:rStyle w:val="vkekvd"/>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134EB0" w:rsidRPr="0081053B">
        <w:rPr>
          <w:rFonts w:ascii="Times New Roman" w:hAnsi="Times New Roman" w:cs="Times New Roman"/>
          <w:color w:val="000000" w:themeColor="text1"/>
          <w:sz w:val="24"/>
          <w:szCs w:val="24"/>
          <w:shd w:val="clear" w:color="auto" w:fill="FFFFFF"/>
        </w:rPr>
        <w:t xml:space="preserve">ICT facilities are </w:t>
      </w:r>
      <w:r w:rsidR="002E3EE4" w:rsidRPr="0081053B">
        <w:rPr>
          <w:rFonts w:ascii="Times New Roman" w:hAnsi="Times New Roman" w:cs="Times New Roman"/>
          <w:color w:val="000000" w:themeColor="text1"/>
          <w:sz w:val="24"/>
          <w:szCs w:val="24"/>
          <w:shd w:val="clear" w:color="auto" w:fill="FFFFFF"/>
        </w:rPr>
        <w:t xml:space="preserve">used </w:t>
      </w:r>
      <w:r w:rsidR="00134EB0" w:rsidRPr="0081053B">
        <w:rPr>
          <w:rFonts w:ascii="Times New Roman" w:hAnsi="Times New Roman" w:cs="Times New Roman"/>
          <w:color w:val="000000" w:themeColor="text1"/>
          <w:sz w:val="24"/>
          <w:szCs w:val="24"/>
          <w:shd w:val="clear" w:color="auto" w:fill="FFFFFF"/>
        </w:rPr>
        <w:t>to store students’ records such as results and student transcripts. A</w:t>
      </w:r>
      <w:r w:rsidR="00134EB0" w:rsidRPr="0081053B">
        <w:rPr>
          <w:rFonts w:ascii="Times New Roman" w:hAnsi="Times New Roman" w:cs="Times New Roman"/>
          <w:color w:val="000000" w:themeColor="text1"/>
          <w:sz w:val="24"/>
          <w:szCs w:val="24"/>
        </w:rPr>
        <w:t xml:space="preserve"> study by Muhammad (2024) indicated that the </w:t>
      </w:r>
      <w:r w:rsidR="00B71759">
        <w:rPr>
          <w:rFonts w:ascii="Times New Roman" w:hAnsi="Times New Roman" w:cs="Times New Roman"/>
          <w:color w:val="000000" w:themeColor="text1"/>
          <w:sz w:val="24"/>
          <w:szCs w:val="24"/>
        </w:rPr>
        <w:t>ICTs</w:t>
      </w:r>
      <w:r w:rsidR="00134EB0" w:rsidRPr="0081053B">
        <w:rPr>
          <w:rFonts w:ascii="Times New Roman" w:hAnsi="Times New Roman" w:cs="Times New Roman"/>
          <w:color w:val="000000" w:themeColor="text1"/>
          <w:sz w:val="24"/>
          <w:szCs w:val="24"/>
        </w:rPr>
        <w:t xml:space="preserve"> and applications used for efficient record management are documents management systems, online portal, spreadsheet software, virtual learning management systems and library automation software.</w:t>
      </w:r>
      <w:r w:rsidR="002E3EE4" w:rsidRPr="0081053B">
        <w:rPr>
          <w:rFonts w:ascii="Times New Roman" w:hAnsi="Times New Roman" w:cs="Times New Roman"/>
          <w:color w:val="000000" w:themeColor="text1"/>
          <w:sz w:val="24"/>
          <w:szCs w:val="24"/>
        </w:rPr>
        <w:t xml:space="preserve"> Other </w:t>
      </w:r>
      <w:r w:rsidR="00B71759">
        <w:rPr>
          <w:rFonts w:ascii="Times New Roman" w:hAnsi="Times New Roman" w:cs="Times New Roman"/>
          <w:color w:val="000000" w:themeColor="text1"/>
          <w:sz w:val="24"/>
          <w:szCs w:val="24"/>
        </w:rPr>
        <w:t>ICTs</w:t>
      </w:r>
      <w:r w:rsidR="002E3EE4" w:rsidRPr="0081053B">
        <w:rPr>
          <w:rFonts w:ascii="Times New Roman" w:hAnsi="Times New Roman" w:cs="Times New Roman"/>
          <w:color w:val="000000" w:themeColor="text1"/>
          <w:sz w:val="24"/>
          <w:szCs w:val="24"/>
        </w:rPr>
        <w:t xml:space="preserve"> are Library Management Systems (LMS/ILS), RFID technology, OPAC, smart cards, and digital repository software like DSpace are examples of ICT systems used in university libraries to manage student academic records. By automating user authentication, categorization, and circulation, these solutions increase productivity and facilita</w:t>
      </w:r>
      <w:r w:rsidR="00133886" w:rsidRPr="0081053B">
        <w:rPr>
          <w:rFonts w:ascii="Times New Roman" w:hAnsi="Times New Roman" w:cs="Times New Roman"/>
          <w:color w:val="000000" w:themeColor="text1"/>
          <w:sz w:val="24"/>
          <w:szCs w:val="24"/>
        </w:rPr>
        <w:t xml:space="preserve">te access to digital and academic </w:t>
      </w:r>
      <w:r w:rsidR="002E3EE4" w:rsidRPr="0081053B">
        <w:rPr>
          <w:rFonts w:ascii="Times New Roman" w:hAnsi="Times New Roman" w:cs="Times New Roman"/>
          <w:color w:val="000000" w:themeColor="text1"/>
          <w:sz w:val="24"/>
          <w:szCs w:val="24"/>
        </w:rPr>
        <w:t>data.</w:t>
      </w:r>
      <w:r w:rsidR="00891218" w:rsidRPr="0081053B">
        <w:rPr>
          <w:rStyle w:val="vkekvd"/>
          <w:rFonts w:ascii="Times New Roman" w:hAnsi="Times New Roman" w:cs="Times New Roman"/>
          <w:color w:val="000000" w:themeColor="text1"/>
          <w:sz w:val="24"/>
          <w:szCs w:val="24"/>
          <w:shd w:val="clear" w:color="auto" w:fill="FFFFFF"/>
        </w:rPr>
        <w:t xml:space="preserve"> </w:t>
      </w:r>
      <w:r w:rsidR="00A56532" w:rsidRPr="0081053B">
        <w:rPr>
          <w:rFonts w:ascii="Times New Roman" w:hAnsi="Times New Roman" w:cs="Times New Roman"/>
          <w:color w:val="000000" w:themeColor="text1"/>
          <w:sz w:val="24"/>
          <w:szCs w:val="24"/>
        </w:rPr>
        <w:t xml:space="preserve">Using Information and Communication Technology (ICT) is essential for university libraries to transition </w:t>
      </w:r>
      <w:r w:rsidR="00A56532" w:rsidRPr="0081053B">
        <w:rPr>
          <w:rFonts w:ascii="Times New Roman" w:hAnsi="Times New Roman" w:cs="Times New Roman"/>
          <w:color w:val="000000" w:themeColor="text1"/>
          <w:sz w:val="24"/>
          <w:szCs w:val="24"/>
        </w:rPr>
        <w:lastRenderedPageBreak/>
        <w:t>from traditional repositories to active, digital-centric learning hubs. ICT fully achieves t</w:t>
      </w:r>
      <w:r w:rsidR="004415C2" w:rsidRPr="0081053B">
        <w:rPr>
          <w:rFonts w:ascii="Times New Roman" w:hAnsi="Times New Roman" w:cs="Times New Roman"/>
          <w:color w:val="000000" w:themeColor="text1"/>
          <w:sz w:val="24"/>
          <w:szCs w:val="24"/>
        </w:rPr>
        <w:t xml:space="preserve">he aims of university libraries </w:t>
      </w:r>
      <w:r w:rsidR="00891218" w:rsidRPr="0081053B">
        <w:rPr>
          <w:rFonts w:ascii="Times New Roman" w:hAnsi="Times New Roman" w:cs="Times New Roman"/>
          <w:color w:val="000000" w:themeColor="text1"/>
          <w:sz w:val="24"/>
          <w:szCs w:val="24"/>
        </w:rPr>
        <w:t xml:space="preserve">supporting good academic records storage and </w:t>
      </w:r>
      <w:r w:rsidR="00D20D16" w:rsidRPr="0081053B">
        <w:rPr>
          <w:rFonts w:ascii="Times New Roman" w:hAnsi="Times New Roman" w:cs="Times New Roman"/>
          <w:color w:val="000000" w:themeColor="text1"/>
          <w:sz w:val="24"/>
          <w:szCs w:val="24"/>
        </w:rPr>
        <w:t>retrieval</w:t>
      </w:r>
      <w:r w:rsidR="00A56532" w:rsidRPr="0081053B">
        <w:rPr>
          <w:rFonts w:ascii="Times New Roman" w:hAnsi="Times New Roman" w:cs="Times New Roman"/>
          <w:color w:val="000000" w:themeColor="text1"/>
          <w:sz w:val="24"/>
          <w:szCs w:val="24"/>
          <w:shd w:val="clear" w:color="auto" w:fill="FFFFFF"/>
        </w:rPr>
        <w:t>.</w:t>
      </w:r>
      <w:r w:rsidR="00A56532" w:rsidRPr="0081053B">
        <w:rPr>
          <w:rStyle w:val="vkekvd"/>
          <w:rFonts w:ascii="Times New Roman" w:hAnsi="Times New Roman" w:cs="Times New Roman"/>
          <w:color w:val="000000" w:themeColor="text1"/>
          <w:sz w:val="24"/>
          <w:szCs w:val="24"/>
          <w:shd w:val="clear" w:color="auto" w:fill="FFFFFF"/>
        </w:rPr>
        <w:t> </w:t>
      </w:r>
    </w:p>
    <w:p w:rsidR="00B111C1" w:rsidRPr="004B3A7A" w:rsidRDefault="006252AA" w:rsidP="006252AA">
      <w:pPr>
        <w:spacing w:after="0" w:line="480" w:lineRule="auto"/>
        <w:jc w:val="both"/>
        <w:rPr>
          <w:rFonts w:ascii="Times New Roman" w:hAnsi="Times New Roman" w:cs="Times New Roman"/>
          <w:color w:val="000000" w:themeColor="text1"/>
          <w:sz w:val="24"/>
          <w:szCs w:val="24"/>
        </w:rPr>
      </w:pPr>
      <w:r>
        <w:rPr>
          <w:rStyle w:val="vkekvd"/>
          <w:rFonts w:ascii="Times New Roman" w:hAnsi="Times New Roman" w:cs="Times New Roman"/>
          <w:color w:val="000000" w:themeColor="text1"/>
          <w:sz w:val="24"/>
          <w:szCs w:val="24"/>
          <w:shd w:val="clear" w:color="auto" w:fill="FFFFFF"/>
        </w:rPr>
        <w:t xml:space="preserve">          </w:t>
      </w:r>
      <w:r w:rsidR="00275232" w:rsidRPr="0081053B">
        <w:rPr>
          <w:rStyle w:val="vkekvd"/>
          <w:rFonts w:ascii="Times New Roman" w:hAnsi="Times New Roman" w:cs="Times New Roman"/>
          <w:color w:val="000000" w:themeColor="text1"/>
          <w:sz w:val="24"/>
          <w:szCs w:val="24"/>
          <w:shd w:val="clear" w:color="auto" w:fill="FFFFFF"/>
        </w:rPr>
        <w:t xml:space="preserve">It has observed that </w:t>
      </w:r>
      <w:r w:rsidR="007E1EAC" w:rsidRPr="0081053B">
        <w:rPr>
          <w:rStyle w:val="n9q8lc"/>
          <w:rFonts w:ascii="Times New Roman" w:hAnsi="Times New Roman" w:cs="Times New Roman"/>
          <w:color w:val="000000" w:themeColor="text1"/>
          <w:sz w:val="24"/>
          <w:szCs w:val="24"/>
        </w:rPr>
        <w:t>there is</w:t>
      </w:r>
      <w:r w:rsidR="00275232" w:rsidRPr="0081053B">
        <w:rPr>
          <w:rStyle w:val="n9q8lc"/>
          <w:rFonts w:ascii="Times New Roman" w:hAnsi="Times New Roman" w:cs="Times New Roman"/>
          <w:color w:val="000000" w:themeColor="text1"/>
          <w:sz w:val="24"/>
          <w:szCs w:val="24"/>
        </w:rPr>
        <w:t xml:space="preserve"> poor nature of student academic records storage and retrieval in many university libraries, particularly in </w:t>
      </w:r>
      <w:r w:rsidR="007E1EAC" w:rsidRPr="0081053B">
        <w:rPr>
          <w:rStyle w:val="n9q8lc"/>
          <w:rFonts w:ascii="Times New Roman" w:hAnsi="Times New Roman" w:cs="Times New Roman"/>
          <w:color w:val="000000" w:themeColor="text1"/>
          <w:sz w:val="24"/>
          <w:szCs w:val="24"/>
        </w:rPr>
        <w:t xml:space="preserve">Benue State. These libraries are </w:t>
      </w:r>
      <w:r w:rsidR="00275232" w:rsidRPr="0081053B">
        <w:rPr>
          <w:rStyle w:val="n9q8lc"/>
          <w:rFonts w:ascii="Times New Roman" w:hAnsi="Times New Roman" w:cs="Times New Roman"/>
          <w:color w:val="000000" w:themeColor="text1"/>
          <w:sz w:val="24"/>
          <w:szCs w:val="24"/>
        </w:rPr>
        <w:t>characterized by a reliance on manual systems,</w:t>
      </w:r>
      <w:r w:rsidR="0018298D" w:rsidRPr="0081053B">
        <w:rPr>
          <w:rStyle w:val="n9q8lc"/>
          <w:rFonts w:ascii="Times New Roman" w:hAnsi="Times New Roman" w:cs="Times New Roman"/>
          <w:color w:val="000000" w:themeColor="text1"/>
          <w:sz w:val="24"/>
          <w:szCs w:val="24"/>
        </w:rPr>
        <w:t xml:space="preserve"> where most of the students’ records are kept on paper</w:t>
      </w:r>
      <w:r w:rsidR="00275232" w:rsidRPr="0081053B">
        <w:rPr>
          <w:rStyle w:val="n9q8lc"/>
          <w:rFonts w:ascii="Times New Roman" w:hAnsi="Times New Roman" w:cs="Times New Roman"/>
          <w:color w:val="000000" w:themeColor="text1"/>
          <w:sz w:val="24"/>
          <w:szCs w:val="24"/>
        </w:rPr>
        <w:t xml:space="preserve">. </w:t>
      </w:r>
      <w:r w:rsidR="00DC6807" w:rsidRPr="0081053B">
        <w:rPr>
          <w:rFonts w:ascii="Times New Roman" w:hAnsi="Times New Roman" w:cs="Times New Roman"/>
          <w:color w:val="000000" w:themeColor="text1"/>
          <w:sz w:val="24"/>
          <w:szCs w:val="24"/>
        </w:rPr>
        <w:t xml:space="preserve">The </w:t>
      </w:r>
      <w:r w:rsidR="00B71759">
        <w:rPr>
          <w:rFonts w:ascii="Times New Roman" w:hAnsi="Times New Roman" w:cs="Times New Roman"/>
          <w:color w:val="000000" w:themeColor="text1"/>
          <w:sz w:val="24"/>
          <w:szCs w:val="24"/>
        </w:rPr>
        <w:t>ICTs</w:t>
      </w:r>
      <w:r w:rsidR="00DC6807" w:rsidRPr="0081053B">
        <w:rPr>
          <w:rFonts w:ascii="Times New Roman" w:hAnsi="Times New Roman" w:cs="Times New Roman"/>
          <w:color w:val="000000" w:themeColor="text1"/>
          <w:sz w:val="24"/>
          <w:szCs w:val="24"/>
          <w:shd w:val="clear" w:color="auto" w:fill="FFFFFF"/>
        </w:rPr>
        <w:t xml:space="preserve"> for storing and retrieving student academic records in the universities is heavily skewed toward online admissions, registration, and fee payments, rather than comprehensive electronic, long-term record archiving, which remains partially manual. </w:t>
      </w:r>
      <w:r w:rsidR="00275232" w:rsidRPr="0081053B">
        <w:rPr>
          <w:rStyle w:val="n9q8lc"/>
          <w:rFonts w:ascii="Times New Roman" w:hAnsi="Times New Roman" w:cs="Times New Roman"/>
          <w:color w:val="000000" w:themeColor="text1"/>
          <w:sz w:val="24"/>
          <w:szCs w:val="24"/>
        </w:rPr>
        <w:t>This leads to slow, unreliable, and sometimes insecure access to crucial student data</w:t>
      </w:r>
      <w:r w:rsidR="00FA238A" w:rsidRPr="0081053B">
        <w:rPr>
          <w:rStyle w:val="n9q8lc"/>
          <w:rFonts w:ascii="Times New Roman" w:hAnsi="Times New Roman" w:cs="Times New Roman"/>
          <w:color w:val="000000" w:themeColor="text1"/>
          <w:sz w:val="24"/>
          <w:szCs w:val="24"/>
        </w:rPr>
        <w:t>.</w:t>
      </w:r>
      <w:r w:rsidR="00B111C1" w:rsidRPr="0081053B">
        <w:rPr>
          <w:rStyle w:val="n9q8lc"/>
          <w:rFonts w:ascii="Times New Roman" w:hAnsi="Times New Roman" w:cs="Times New Roman"/>
          <w:color w:val="000000" w:themeColor="text1"/>
          <w:sz w:val="24"/>
          <w:szCs w:val="24"/>
        </w:rPr>
        <w:t xml:space="preserve"> It is against this background that the study is designed to </w:t>
      </w:r>
      <w:r w:rsidR="00F10562" w:rsidRPr="0081053B">
        <w:rPr>
          <w:rFonts w:ascii="Times New Roman" w:hAnsi="Times New Roman" w:cs="Times New Roman"/>
          <w:color w:val="000000" w:themeColor="text1"/>
          <w:sz w:val="24"/>
          <w:szCs w:val="24"/>
        </w:rPr>
        <w:t>examine</w:t>
      </w:r>
      <w:r w:rsidR="00B111C1" w:rsidRPr="0081053B">
        <w:rPr>
          <w:rFonts w:ascii="Times New Roman" w:hAnsi="Times New Roman" w:cs="Times New Roman"/>
          <w:color w:val="000000" w:themeColor="text1"/>
          <w:sz w:val="24"/>
          <w:szCs w:val="24"/>
        </w:rPr>
        <w:t xml:space="preserve"> </w:t>
      </w:r>
      <w:r w:rsidR="00F10562" w:rsidRPr="0081053B">
        <w:rPr>
          <w:rFonts w:ascii="Times New Roman" w:hAnsi="Times New Roman" w:cs="Times New Roman"/>
          <w:color w:val="000000" w:themeColor="text1"/>
          <w:sz w:val="24"/>
          <w:szCs w:val="24"/>
        </w:rPr>
        <w:t>Information and Communication Technology (ICT) as a shelter for storage and retrieval of students’ academic records in University Libraries in Benue State, Nigeria</w:t>
      </w:r>
      <w:r w:rsidR="004B3A7A">
        <w:rPr>
          <w:rFonts w:ascii="Times New Roman" w:hAnsi="Times New Roman" w:cs="Times New Roman"/>
          <w:color w:val="000000" w:themeColor="text1"/>
          <w:sz w:val="24"/>
          <w:szCs w:val="24"/>
        </w:rPr>
        <w:t>.</w:t>
      </w:r>
    </w:p>
    <w:p w:rsidR="00F55CD1" w:rsidRPr="00B646BC" w:rsidRDefault="002B4BB2" w:rsidP="001D11E7">
      <w:pPr>
        <w:spacing w:after="0" w:line="480" w:lineRule="auto"/>
        <w:jc w:val="both"/>
        <w:rPr>
          <w:rStyle w:val="vkekvd"/>
          <w:rFonts w:ascii="Times New Roman" w:hAnsi="Times New Roman" w:cs="Times New Roman"/>
          <w:b/>
          <w:color w:val="000000" w:themeColor="text1"/>
          <w:sz w:val="24"/>
          <w:szCs w:val="24"/>
          <w:shd w:val="clear" w:color="auto" w:fill="FFFFFF"/>
        </w:rPr>
      </w:pPr>
      <w:r w:rsidRPr="00B646BC">
        <w:rPr>
          <w:rStyle w:val="vkekvd"/>
          <w:rFonts w:ascii="Times New Roman" w:hAnsi="Times New Roman" w:cs="Times New Roman"/>
          <w:b/>
          <w:color w:val="000000" w:themeColor="text1"/>
          <w:sz w:val="24"/>
          <w:szCs w:val="24"/>
          <w:shd w:val="clear" w:color="auto" w:fill="FFFFFF"/>
        </w:rPr>
        <w:t>Research Questions</w:t>
      </w:r>
    </w:p>
    <w:p w:rsidR="002B4BB2" w:rsidRPr="0081053B" w:rsidRDefault="002B4BB2" w:rsidP="0081053B">
      <w:pPr>
        <w:pStyle w:val="ListParagraph"/>
        <w:numPr>
          <w:ilvl w:val="0"/>
          <w:numId w:val="4"/>
        </w:numPr>
        <w:spacing w:line="480" w:lineRule="auto"/>
        <w:jc w:val="both"/>
        <w:rPr>
          <w:rStyle w:val="vkekvd"/>
          <w:rFonts w:ascii="Times New Roman" w:hAnsi="Times New Roman" w:cs="Times New Roman"/>
          <w:color w:val="000000" w:themeColor="text1"/>
          <w:sz w:val="24"/>
          <w:szCs w:val="24"/>
          <w:shd w:val="clear" w:color="auto" w:fill="FFFFFF"/>
        </w:rPr>
      </w:pPr>
      <w:r w:rsidRPr="0081053B">
        <w:rPr>
          <w:rStyle w:val="vkekvd"/>
          <w:rFonts w:ascii="Times New Roman" w:hAnsi="Times New Roman" w:cs="Times New Roman"/>
          <w:color w:val="000000" w:themeColor="text1"/>
          <w:sz w:val="24"/>
          <w:szCs w:val="24"/>
          <w:shd w:val="clear" w:color="auto" w:fill="FFFFFF"/>
        </w:rPr>
        <w:t xml:space="preserve">What is the level of availability of </w:t>
      </w:r>
      <w:r w:rsidR="00B71759">
        <w:rPr>
          <w:rStyle w:val="vkekvd"/>
          <w:rFonts w:ascii="Times New Roman" w:hAnsi="Times New Roman" w:cs="Times New Roman"/>
          <w:color w:val="000000" w:themeColor="text1"/>
          <w:sz w:val="24"/>
          <w:szCs w:val="24"/>
          <w:shd w:val="clear" w:color="auto" w:fill="FFFFFF"/>
        </w:rPr>
        <w:t>ICTs</w:t>
      </w:r>
      <w:r w:rsidRPr="0081053B">
        <w:rPr>
          <w:rStyle w:val="vkekvd"/>
          <w:rFonts w:ascii="Times New Roman" w:hAnsi="Times New Roman" w:cs="Times New Roman"/>
          <w:color w:val="000000" w:themeColor="text1"/>
          <w:sz w:val="24"/>
          <w:szCs w:val="24"/>
          <w:shd w:val="clear" w:color="auto" w:fill="FFFFFF"/>
        </w:rPr>
        <w:t xml:space="preserve"> for </w:t>
      </w:r>
      <w:r w:rsidR="00615F28" w:rsidRPr="0081053B">
        <w:rPr>
          <w:rStyle w:val="vkekvd"/>
          <w:rFonts w:ascii="Times New Roman" w:hAnsi="Times New Roman" w:cs="Times New Roman"/>
          <w:color w:val="000000" w:themeColor="text1"/>
          <w:sz w:val="24"/>
          <w:szCs w:val="24"/>
          <w:shd w:val="clear" w:color="auto" w:fill="FFFFFF"/>
        </w:rPr>
        <w:t xml:space="preserve">storage and retrieval </w:t>
      </w:r>
      <w:r w:rsidRPr="0081053B">
        <w:rPr>
          <w:rStyle w:val="vkekvd"/>
          <w:rFonts w:ascii="Times New Roman" w:hAnsi="Times New Roman" w:cs="Times New Roman"/>
          <w:color w:val="000000" w:themeColor="text1"/>
          <w:sz w:val="24"/>
          <w:szCs w:val="24"/>
          <w:shd w:val="clear" w:color="auto" w:fill="FFFFFF"/>
        </w:rPr>
        <w:t>t of students’ academic records</w:t>
      </w:r>
      <w:r w:rsidR="009829E3">
        <w:rPr>
          <w:rStyle w:val="vkekvd"/>
          <w:rFonts w:ascii="Times New Roman" w:hAnsi="Times New Roman" w:cs="Times New Roman"/>
          <w:color w:val="000000" w:themeColor="text1"/>
          <w:sz w:val="24"/>
          <w:szCs w:val="24"/>
          <w:shd w:val="clear" w:color="auto" w:fill="FFFFFF"/>
        </w:rPr>
        <w:t xml:space="preserve"> </w:t>
      </w:r>
      <w:r w:rsidR="009829E3" w:rsidRPr="0081053B">
        <w:rPr>
          <w:rStyle w:val="vkekvd"/>
          <w:rFonts w:ascii="Times New Roman" w:hAnsi="Times New Roman" w:cs="Times New Roman"/>
          <w:color w:val="000000" w:themeColor="text1"/>
          <w:sz w:val="24"/>
          <w:szCs w:val="24"/>
          <w:shd w:val="clear" w:color="auto" w:fill="FFFFFF"/>
        </w:rPr>
        <w:t>in university libraries</w:t>
      </w:r>
      <w:r w:rsidRPr="0081053B">
        <w:rPr>
          <w:rStyle w:val="vkekvd"/>
          <w:rFonts w:ascii="Times New Roman" w:hAnsi="Times New Roman" w:cs="Times New Roman"/>
          <w:color w:val="000000" w:themeColor="text1"/>
          <w:sz w:val="24"/>
          <w:szCs w:val="24"/>
          <w:shd w:val="clear" w:color="auto" w:fill="FFFFFF"/>
        </w:rPr>
        <w:t>?</w:t>
      </w:r>
    </w:p>
    <w:p w:rsidR="002B4BB2" w:rsidRPr="0081053B" w:rsidRDefault="002B4BB2" w:rsidP="0081053B">
      <w:pPr>
        <w:pStyle w:val="ListParagraph"/>
        <w:numPr>
          <w:ilvl w:val="0"/>
          <w:numId w:val="4"/>
        </w:numPr>
        <w:spacing w:line="480" w:lineRule="auto"/>
        <w:jc w:val="both"/>
        <w:rPr>
          <w:rStyle w:val="vkekvd"/>
          <w:rFonts w:ascii="Times New Roman" w:hAnsi="Times New Roman" w:cs="Times New Roman"/>
          <w:color w:val="000000" w:themeColor="text1"/>
          <w:sz w:val="24"/>
          <w:szCs w:val="24"/>
          <w:shd w:val="clear" w:color="auto" w:fill="FFFFFF"/>
        </w:rPr>
      </w:pPr>
      <w:r w:rsidRPr="0081053B">
        <w:rPr>
          <w:rStyle w:val="vkekvd"/>
          <w:rFonts w:ascii="Times New Roman" w:hAnsi="Times New Roman" w:cs="Times New Roman"/>
          <w:color w:val="000000" w:themeColor="text1"/>
          <w:sz w:val="24"/>
          <w:szCs w:val="24"/>
          <w:shd w:val="clear" w:color="auto" w:fill="FFFFFF"/>
        </w:rPr>
        <w:t xml:space="preserve">What is the </w:t>
      </w:r>
      <w:r w:rsidR="008C4A74">
        <w:rPr>
          <w:rStyle w:val="vkekvd"/>
          <w:rFonts w:ascii="Times New Roman" w:hAnsi="Times New Roman" w:cs="Times New Roman"/>
          <w:color w:val="000000" w:themeColor="text1"/>
          <w:sz w:val="24"/>
          <w:szCs w:val="24"/>
          <w:shd w:val="clear" w:color="auto" w:fill="FFFFFF"/>
        </w:rPr>
        <w:t>extent</w:t>
      </w:r>
      <w:r w:rsidRPr="0081053B">
        <w:rPr>
          <w:rStyle w:val="vkekvd"/>
          <w:rFonts w:ascii="Times New Roman" w:hAnsi="Times New Roman" w:cs="Times New Roman"/>
          <w:color w:val="000000" w:themeColor="text1"/>
          <w:sz w:val="24"/>
          <w:szCs w:val="24"/>
          <w:shd w:val="clear" w:color="auto" w:fill="FFFFFF"/>
        </w:rPr>
        <w:t xml:space="preserve"> of utilization of </w:t>
      </w:r>
      <w:r w:rsidR="00B71759">
        <w:rPr>
          <w:rStyle w:val="vkekvd"/>
          <w:rFonts w:ascii="Times New Roman" w:hAnsi="Times New Roman" w:cs="Times New Roman"/>
          <w:color w:val="000000" w:themeColor="text1"/>
          <w:sz w:val="24"/>
          <w:szCs w:val="24"/>
          <w:shd w:val="clear" w:color="auto" w:fill="FFFFFF"/>
        </w:rPr>
        <w:t>ICTs</w:t>
      </w:r>
      <w:r w:rsidRPr="0081053B">
        <w:rPr>
          <w:rStyle w:val="vkekvd"/>
          <w:rFonts w:ascii="Times New Roman" w:hAnsi="Times New Roman" w:cs="Times New Roman"/>
          <w:color w:val="000000" w:themeColor="text1"/>
          <w:sz w:val="24"/>
          <w:szCs w:val="24"/>
          <w:shd w:val="clear" w:color="auto" w:fill="FFFFFF"/>
        </w:rPr>
        <w:t xml:space="preserve"> for </w:t>
      </w:r>
      <w:r w:rsidR="00615F28" w:rsidRPr="0081053B">
        <w:rPr>
          <w:rStyle w:val="vkekvd"/>
          <w:rFonts w:ascii="Times New Roman" w:hAnsi="Times New Roman" w:cs="Times New Roman"/>
          <w:color w:val="000000" w:themeColor="text1"/>
          <w:sz w:val="24"/>
          <w:szCs w:val="24"/>
          <w:shd w:val="clear" w:color="auto" w:fill="FFFFFF"/>
        </w:rPr>
        <w:t xml:space="preserve">storage and retrieval </w:t>
      </w:r>
      <w:r w:rsidR="004D08EF">
        <w:rPr>
          <w:rStyle w:val="vkekvd"/>
          <w:rFonts w:ascii="Times New Roman" w:hAnsi="Times New Roman" w:cs="Times New Roman"/>
          <w:color w:val="000000" w:themeColor="text1"/>
          <w:sz w:val="24"/>
          <w:szCs w:val="24"/>
          <w:shd w:val="clear" w:color="auto" w:fill="FFFFFF"/>
        </w:rPr>
        <w:t xml:space="preserve">students’ </w:t>
      </w:r>
      <w:r w:rsidRPr="0081053B">
        <w:rPr>
          <w:rStyle w:val="vkekvd"/>
          <w:rFonts w:ascii="Times New Roman" w:hAnsi="Times New Roman" w:cs="Times New Roman"/>
          <w:color w:val="000000" w:themeColor="text1"/>
          <w:sz w:val="24"/>
          <w:szCs w:val="24"/>
          <w:shd w:val="clear" w:color="auto" w:fill="FFFFFF"/>
        </w:rPr>
        <w:t>academic records</w:t>
      </w:r>
      <w:r w:rsidR="009829E3">
        <w:rPr>
          <w:rStyle w:val="vkekvd"/>
          <w:rFonts w:ascii="Times New Roman" w:hAnsi="Times New Roman" w:cs="Times New Roman"/>
          <w:color w:val="000000" w:themeColor="text1"/>
          <w:sz w:val="24"/>
          <w:szCs w:val="24"/>
          <w:shd w:val="clear" w:color="auto" w:fill="FFFFFF"/>
        </w:rPr>
        <w:t xml:space="preserve"> in</w:t>
      </w:r>
      <w:r w:rsidR="009829E3" w:rsidRPr="0081053B">
        <w:rPr>
          <w:rStyle w:val="vkekvd"/>
          <w:rFonts w:ascii="Times New Roman" w:hAnsi="Times New Roman" w:cs="Times New Roman"/>
          <w:color w:val="000000" w:themeColor="text1"/>
          <w:sz w:val="24"/>
          <w:szCs w:val="24"/>
          <w:shd w:val="clear" w:color="auto" w:fill="FFFFFF"/>
        </w:rPr>
        <w:t xml:space="preserve"> university libraries</w:t>
      </w:r>
      <w:r w:rsidRPr="0081053B">
        <w:rPr>
          <w:rStyle w:val="vkekvd"/>
          <w:rFonts w:ascii="Times New Roman" w:hAnsi="Times New Roman" w:cs="Times New Roman"/>
          <w:color w:val="000000" w:themeColor="text1"/>
          <w:sz w:val="24"/>
          <w:szCs w:val="24"/>
          <w:shd w:val="clear" w:color="auto" w:fill="FFFFFF"/>
        </w:rPr>
        <w:t>?</w:t>
      </w:r>
    </w:p>
    <w:p w:rsidR="002B4BB2" w:rsidRPr="0081053B" w:rsidRDefault="002B4BB2" w:rsidP="00E70B4A">
      <w:pPr>
        <w:pStyle w:val="ListParagraph"/>
        <w:numPr>
          <w:ilvl w:val="0"/>
          <w:numId w:val="4"/>
        </w:numPr>
        <w:spacing w:after="0" w:line="480" w:lineRule="auto"/>
        <w:jc w:val="both"/>
        <w:rPr>
          <w:rStyle w:val="vkekvd"/>
          <w:rFonts w:ascii="Times New Roman" w:hAnsi="Times New Roman" w:cs="Times New Roman"/>
          <w:color w:val="000000" w:themeColor="text1"/>
          <w:sz w:val="24"/>
          <w:szCs w:val="24"/>
          <w:shd w:val="clear" w:color="auto" w:fill="FFFFFF"/>
        </w:rPr>
      </w:pPr>
      <w:r w:rsidRPr="0081053B">
        <w:rPr>
          <w:rStyle w:val="vkekvd"/>
          <w:rFonts w:ascii="Times New Roman" w:hAnsi="Times New Roman" w:cs="Times New Roman"/>
          <w:color w:val="000000" w:themeColor="text1"/>
          <w:sz w:val="24"/>
          <w:szCs w:val="24"/>
          <w:shd w:val="clear" w:color="auto" w:fill="FFFFFF"/>
        </w:rPr>
        <w:t xml:space="preserve">Identify the challenges affecting </w:t>
      </w:r>
      <w:r w:rsidR="003F4805">
        <w:rPr>
          <w:rFonts w:ascii="Times New Roman" w:hAnsi="Times New Roman" w:cs="Times New Roman"/>
          <w:color w:val="000000" w:themeColor="text1"/>
          <w:sz w:val="24"/>
          <w:szCs w:val="24"/>
        </w:rPr>
        <w:t>a</w:t>
      </w:r>
      <w:r w:rsidR="00B3604C" w:rsidRPr="0081053B">
        <w:rPr>
          <w:rFonts w:ascii="Times New Roman" w:hAnsi="Times New Roman" w:cs="Times New Roman"/>
          <w:color w:val="000000" w:themeColor="text1"/>
          <w:sz w:val="24"/>
          <w:szCs w:val="24"/>
        </w:rPr>
        <w:t xml:space="preserve">vailability and </w:t>
      </w:r>
      <w:r w:rsidRPr="0081053B">
        <w:rPr>
          <w:rStyle w:val="vkekvd"/>
          <w:rFonts w:ascii="Times New Roman" w:hAnsi="Times New Roman" w:cs="Times New Roman"/>
          <w:color w:val="000000" w:themeColor="text1"/>
          <w:sz w:val="24"/>
          <w:szCs w:val="24"/>
          <w:shd w:val="clear" w:color="auto" w:fill="FFFFFF"/>
        </w:rPr>
        <w:t xml:space="preserve">utilization of </w:t>
      </w:r>
      <w:r w:rsidR="00B71759">
        <w:rPr>
          <w:rStyle w:val="vkekvd"/>
          <w:rFonts w:ascii="Times New Roman" w:hAnsi="Times New Roman" w:cs="Times New Roman"/>
          <w:color w:val="000000" w:themeColor="text1"/>
          <w:sz w:val="24"/>
          <w:szCs w:val="24"/>
          <w:shd w:val="clear" w:color="auto" w:fill="FFFFFF"/>
        </w:rPr>
        <w:t>ICTs</w:t>
      </w:r>
      <w:r w:rsidRPr="0081053B">
        <w:rPr>
          <w:rStyle w:val="vkekvd"/>
          <w:rFonts w:ascii="Times New Roman" w:hAnsi="Times New Roman" w:cs="Times New Roman"/>
          <w:color w:val="000000" w:themeColor="text1"/>
          <w:sz w:val="24"/>
          <w:szCs w:val="24"/>
          <w:shd w:val="clear" w:color="auto" w:fill="FFFFFF"/>
        </w:rPr>
        <w:t xml:space="preserve"> for </w:t>
      </w:r>
      <w:r w:rsidR="00615F28" w:rsidRPr="0081053B">
        <w:rPr>
          <w:rStyle w:val="vkekvd"/>
          <w:rFonts w:ascii="Times New Roman" w:hAnsi="Times New Roman" w:cs="Times New Roman"/>
          <w:color w:val="000000" w:themeColor="text1"/>
          <w:sz w:val="24"/>
          <w:szCs w:val="24"/>
          <w:shd w:val="clear" w:color="auto" w:fill="FFFFFF"/>
        </w:rPr>
        <w:t>storage and retrieval</w:t>
      </w:r>
      <w:r w:rsidR="009829E3">
        <w:rPr>
          <w:rStyle w:val="vkekvd"/>
          <w:rFonts w:ascii="Times New Roman" w:hAnsi="Times New Roman" w:cs="Times New Roman"/>
          <w:color w:val="000000" w:themeColor="text1"/>
          <w:sz w:val="24"/>
          <w:szCs w:val="24"/>
          <w:shd w:val="clear" w:color="auto" w:fill="FFFFFF"/>
        </w:rPr>
        <w:t xml:space="preserve"> of students’ academic records in</w:t>
      </w:r>
      <w:r w:rsidR="009829E3" w:rsidRPr="0081053B">
        <w:rPr>
          <w:rStyle w:val="vkekvd"/>
          <w:rFonts w:ascii="Times New Roman" w:hAnsi="Times New Roman" w:cs="Times New Roman"/>
          <w:color w:val="000000" w:themeColor="text1"/>
          <w:sz w:val="24"/>
          <w:szCs w:val="24"/>
          <w:shd w:val="clear" w:color="auto" w:fill="FFFFFF"/>
        </w:rPr>
        <w:t xml:space="preserve"> university libraries</w:t>
      </w:r>
      <w:r w:rsidR="009829E3">
        <w:rPr>
          <w:rStyle w:val="vkekvd"/>
          <w:rFonts w:ascii="Times New Roman" w:hAnsi="Times New Roman" w:cs="Times New Roman"/>
          <w:color w:val="000000" w:themeColor="text1"/>
          <w:sz w:val="24"/>
          <w:szCs w:val="24"/>
          <w:shd w:val="clear" w:color="auto" w:fill="FFFFFF"/>
        </w:rPr>
        <w:t>?</w:t>
      </w:r>
    </w:p>
    <w:p w:rsidR="002B4BB2" w:rsidRPr="0017309F" w:rsidRDefault="0051762B" w:rsidP="001D11E7">
      <w:pPr>
        <w:spacing w:after="0" w:line="480" w:lineRule="auto"/>
        <w:jc w:val="both"/>
        <w:rPr>
          <w:rStyle w:val="vkekvd"/>
          <w:rFonts w:ascii="Times New Roman" w:hAnsi="Times New Roman" w:cs="Times New Roman"/>
          <w:b/>
          <w:color w:val="000000" w:themeColor="text1"/>
          <w:sz w:val="24"/>
          <w:szCs w:val="24"/>
          <w:shd w:val="clear" w:color="auto" w:fill="FFFFFF"/>
        </w:rPr>
      </w:pPr>
      <w:r w:rsidRPr="0017309F">
        <w:rPr>
          <w:rStyle w:val="vkekvd"/>
          <w:rFonts w:ascii="Times New Roman" w:hAnsi="Times New Roman" w:cs="Times New Roman"/>
          <w:b/>
          <w:color w:val="000000" w:themeColor="text1"/>
          <w:sz w:val="24"/>
          <w:szCs w:val="24"/>
          <w:shd w:val="clear" w:color="auto" w:fill="FFFFFF"/>
        </w:rPr>
        <w:t xml:space="preserve">Hypotheses </w:t>
      </w:r>
    </w:p>
    <w:p w:rsidR="0051762B" w:rsidRPr="0081053B" w:rsidRDefault="0051762B" w:rsidP="0081053B">
      <w:pPr>
        <w:pStyle w:val="ListParagraph"/>
        <w:numPr>
          <w:ilvl w:val="0"/>
          <w:numId w:val="5"/>
        </w:numPr>
        <w:spacing w:line="480" w:lineRule="auto"/>
        <w:jc w:val="both"/>
        <w:rPr>
          <w:rStyle w:val="vkekvd"/>
          <w:rFonts w:ascii="Times New Roman" w:hAnsi="Times New Roman" w:cs="Times New Roman"/>
          <w:color w:val="000000" w:themeColor="text1"/>
          <w:sz w:val="24"/>
          <w:szCs w:val="24"/>
          <w:shd w:val="clear" w:color="auto" w:fill="FFFFFF"/>
        </w:rPr>
      </w:pPr>
      <w:r w:rsidRPr="0081053B">
        <w:rPr>
          <w:rStyle w:val="vkekvd"/>
          <w:rFonts w:ascii="Times New Roman" w:hAnsi="Times New Roman" w:cs="Times New Roman"/>
          <w:color w:val="000000" w:themeColor="text1"/>
          <w:sz w:val="24"/>
          <w:szCs w:val="24"/>
          <w:shd w:val="clear" w:color="auto" w:fill="FFFFFF"/>
        </w:rPr>
        <w:t xml:space="preserve">There is no significant difference </w:t>
      </w:r>
      <w:r w:rsidR="005C72A3">
        <w:rPr>
          <w:rStyle w:val="vkekvd"/>
          <w:rFonts w:ascii="Times New Roman" w:hAnsi="Times New Roman" w:cs="Times New Roman"/>
          <w:color w:val="000000" w:themeColor="text1"/>
          <w:sz w:val="24"/>
          <w:szCs w:val="24"/>
          <w:shd w:val="clear" w:color="auto" w:fill="FFFFFF"/>
        </w:rPr>
        <w:t>between</w:t>
      </w:r>
      <w:r w:rsidRPr="0081053B">
        <w:rPr>
          <w:rStyle w:val="vkekvd"/>
          <w:rFonts w:ascii="Times New Roman" w:hAnsi="Times New Roman" w:cs="Times New Roman"/>
          <w:color w:val="000000" w:themeColor="text1"/>
          <w:sz w:val="24"/>
          <w:szCs w:val="24"/>
          <w:shd w:val="clear" w:color="auto" w:fill="FFFFFF"/>
        </w:rPr>
        <w:t xml:space="preserve"> the mean </w:t>
      </w:r>
      <w:r w:rsidR="00BB1D7F">
        <w:rPr>
          <w:rStyle w:val="vkekvd"/>
          <w:rFonts w:ascii="Times New Roman" w:hAnsi="Times New Roman" w:cs="Times New Roman"/>
          <w:color w:val="000000" w:themeColor="text1"/>
          <w:sz w:val="24"/>
          <w:szCs w:val="24"/>
          <w:shd w:val="clear" w:color="auto" w:fill="FFFFFF"/>
        </w:rPr>
        <w:t xml:space="preserve">responses of academic library staff </w:t>
      </w:r>
      <w:r w:rsidR="00880246">
        <w:rPr>
          <w:rStyle w:val="vkekvd"/>
          <w:rFonts w:ascii="Times New Roman" w:hAnsi="Times New Roman" w:cs="Times New Roman"/>
          <w:color w:val="000000" w:themeColor="text1"/>
          <w:sz w:val="24"/>
          <w:szCs w:val="24"/>
          <w:shd w:val="clear" w:color="auto" w:fill="FFFFFF"/>
        </w:rPr>
        <w:t xml:space="preserve">of the three universities </w:t>
      </w:r>
      <w:r w:rsidR="0033694D" w:rsidRPr="0081053B">
        <w:rPr>
          <w:rStyle w:val="vkekvd"/>
          <w:rFonts w:ascii="Times New Roman" w:hAnsi="Times New Roman" w:cs="Times New Roman"/>
          <w:color w:val="000000" w:themeColor="text1"/>
          <w:sz w:val="24"/>
          <w:szCs w:val="24"/>
          <w:shd w:val="clear" w:color="auto" w:fill="FFFFFF"/>
        </w:rPr>
        <w:t xml:space="preserve">on </w:t>
      </w:r>
      <w:r w:rsidRPr="0081053B">
        <w:rPr>
          <w:rStyle w:val="vkekvd"/>
          <w:rFonts w:ascii="Times New Roman" w:hAnsi="Times New Roman" w:cs="Times New Roman"/>
          <w:color w:val="000000" w:themeColor="text1"/>
          <w:sz w:val="24"/>
          <w:szCs w:val="24"/>
          <w:shd w:val="clear" w:color="auto" w:fill="FFFFFF"/>
        </w:rPr>
        <w:t>the level of availability o</w:t>
      </w:r>
      <w:r w:rsidR="00880246">
        <w:rPr>
          <w:rStyle w:val="vkekvd"/>
          <w:rFonts w:ascii="Times New Roman" w:hAnsi="Times New Roman" w:cs="Times New Roman"/>
          <w:color w:val="000000" w:themeColor="text1"/>
          <w:sz w:val="24"/>
          <w:szCs w:val="24"/>
          <w:shd w:val="clear" w:color="auto" w:fill="FFFFFF"/>
        </w:rPr>
        <w:t xml:space="preserve">f </w:t>
      </w:r>
      <w:r w:rsidR="00B71759">
        <w:rPr>
          <w:rStyle w:val="vkekvd"/>
          <w:rFonts w:ascii="Times New Roman" w:hAnsi="Times New Roman" w:cs="Times New Roman"/>
          <w:color w:val="000000" w:themeColor="text1"/>
          <w:sz w:val="24"/>
          <w:szCs w:val="24"/>
          <w:shd w:val="clear" w:color="auto" w:fill="FFFFFF"/>
        </w:rPr>
        <w:t>ICTs</w:t>
      </w:r>
      <w:r w:rsidR="00880246">
        <w:rPr>
          <w:rStyle w:val="vkekvd"/>
          <w:rFonts w:ascii="Times New Roman" w:hAnsi="Times New Roman" w:cs="Times New Roman"/>
          <w:color w:val="000000" w:themeColor="text1"/>
          <w:sz w:val="24"/>
          <w:szCs w:val="24"/>
          <w:shd w:val="clear" w:color="auto" w:fill="FFFFFF"/>
        </w:rPr>
        <w:t xml:space="preserve"> for</w:t>
      </w:r>
      <w:r w:rsidRPr="0081053B">
        <w:rPr>
          <w:rStyle w:val="vkekvd"/>
          <w:rFonts w:ascii="Times New Roman" w:hAnsi="Times New Roman" w:cs="Times New Roman"/>
          <w:color w:val="000000" w:themeColor="text1"/>
          <w:sz w:val="24"/>
          <w:szCs w:val="24"/>
          <w:shd w:val="clear" w:color="auto" w:fill="FFFFFF"/>
        </w:rPr>
        <w:t xml:space="preserve"> </w:t>
      </w:r>
      <w:r w:rsidR="000A1A92" w:rsidRPr="0081053B">
        <w:rPr>
          <w:rStyle w:val="vkekvd"/>
          <w:rFonts w:ascii="Times New Roman" w:hAnsi="Times New Roman" w:cs="Times New Roman"/>
          <w:color w:val="000000" w:themeColor="text1"/>
          <w:sz w:val="24"/>
          <w:szCs w:val="24"/>
          <w:shd w:val="clear" w:color="auto" w:fill="FFFFFF"/>
        </w:rPr>
        <w:t xml:space="preserve">storage and retrieval </w:t>
      </w:r>
      <w:r w:rsidRPr="0081053B">
        <w:rPr>
          <w:rStyle w:val="vkekvd"/>
          <w:rFonts w:ascii="Times New Roman" w:hAnsi="Times New Roman" w:cs="Times New Roman"/>
          <w:color w:val="000000" w:themeColor="text1"/>
          <w:sz w:val="24"/>
          <w:szCs w:val="24"/>
          <w:shd w:val="clear" w:color="auto" w:fill="FFFFFF"/>
        </w:rPr>
        <w:t>of students’ academic records</w:t>
      </w:r>
    </w:p>
    <w:p w:rsidR="0051762B" w:rsidRPr="0081053B" w:rsidRDefault="0033694D" w:rsidP="0081053B">
      <w:pPr>
        <w:pStyle w:val="ListParagraph"/>
        <w:numPr>
          <w:ilvl w:val="0"/>
          <w:numId w:val="5"/>
        </w:numPr>
        <w:spacing w:line="480" w:lineRule="auto"/>
        <w:jc w:val="both"/>
        <w:rPr>
          <w:rStyle w:val="vkekvd"/>
          <w:rFonts w:ascii="Times New Roman" w:hAnsi="Times New Roman" w:cs="Times New Roman"/>
          <w:color w:val="000000" w:themeColor="text1"/>
          <w:sz w:val="24"/>
          <w:szCs w:val="24"/>
          <w:shd w:val="clear" w:color="auto" w:fill="FFFFFF"/>
        </w:rPr>
      </w:pPr>
      <w:r w:rsidRPr="0081053B">
        <w:rPr>
          <w:rStyle w:val="vkekvd"/>
          <w:rFonts w:ascii="Times New Roman" w:hAnsi="Times New Roman" w:cs="Times New Roman"/>
          <w:color w:val="000000" w:themeColor="text1"/>
          <w:sz w:val="24"/>
          <w:szCs w:val="24"/>
          <w:shd w:val="clear" w:color="auto" w:fill="FFFFFF"/>
        </w:rPr>
        <w:lastRenderedPageBreak/>
        <w:t>There</w:t>
      </w:r>
      <w:r w:rsidR="005C72A3">
        <w:rPr>
          <w:rStyle w:val="vkekvd"/>
          <w:rFonts w:ascii="Times New Roman" w:hAnsi="Times New Roman" w:cs="Times New Roman"/>
          <w:color w:val="000000" w:themeColor="text1"/>
          <w:sz w:val="24"/>
          <w:szCs w:val="24"/>
          <w:shd w:val="clear" w:color="auto" w:fill="FFFFFF"/>
        </w:rPr>
        <w:t xml:space="preserve"> is no significant difference between</w:t>
      </w:r>
      <w:r w:rsidRPr="0081053B">
        <w:rPr>
          <w:rStyle w:val="vkekvd"/>
          <w:rFonts w:ascii="Times New Roman" w:hAnsi="Times New Roman" w:cs="Times New Roman"/>
          <w:color w:val="000000" w:themeColor="text1"/>
          <w:sz w:val="24"/>
          <w:szCs w:val="24"/>
          <w:shd w:val="clear" w:color="auto" w:fill="FFFFFF"/>
        </w:rPr>
        <w:t xml:space="preserve"> the mean responses of academic library staff </w:t>
      </w:r>
      <w:r w:rsidR="00880246">
        <w:rPr>
          <w:rStyle w:val="vkekvd"/>
          <w:rFonts w:ascii="Times New Roman" w:hAnsi="Times New Roman" w:cs="Times New Roman"/>
          <w:color w:val="000000" w:themeColor="text1"/>
          <w:sz w:val="24"/>
          <w:szCs w:val="24"/>
          <w:shd w:val="clear" w:color="auto" w:fill="FFFFFF"/>
        </w:rPr>
        <w:t xml:space="preserve">of the three universities </w:t>
      </w:r>
      <w:r w:rsidRPr="0081053B">
        <w:rPr>
          <w:rStyle w:val="vkekvd"/>
          <w:rFonts w:ascii="Times New Roman" w:hAnsi="Times New Roman" w:cs="Times New Roman"/>
          <w:color w:val="000000" w:themeColor="text1"/>
          <w:sz w:val="24"/>
          <w:szCs w:val="24"/>
          <w:shd w:val="clear" w:color="auto" w:fill="FFFFFF"/>
        </w:rPr>
        <w:t>on</w:t>
      </w:r>
      <w:r w:rsidR="0051762B" w:rsidRPr="0081053B">
        <w:rPr>
          <w:rStyle w:val="vkekvd"/>
          <w:rFonts w:ascii="Times New Roman" w:hAnsi="Times New Roman" w:cs="Times New Roman"/>
          <w:color w:val="000000" w:themeColor="text1"/>
          <w:sz w:val="24"/>
          <w:szCs w:val="24"/>
          <w:shd w:val="clear" w:color="auto" w:fill="FFFFFF"/>
        </w:rPr>
        <w:t xml:space="preserve"> the </w:t>
      </w:r>
      <w:r w:rsidR="008C4A74">
        <w:rPr>
          <w:rStyle w:val="vkekvd"/>
          <w:rFonts w:ascii="Times New Roman" w:hAnsi="Times New Roman" w:cs="Times New Roman"/>
          <w:color w:val="000000" w:themeColor="text1"/>
          <w:sz w:val="24"/>
          <w:szCs w:val="24"/>
          <w:shd w:val="clear" w:color="auto" w:fill="FFFFFF"/>
        </w:rPr>
        <w:t>extent</w:t>
      </w:r>
      <w:r w:rsidR="0051762B" w:rsidRPr="0081053B">
        <w:rPr>
          <w:rStyle w:val="vkekvd"/>
          <w:rFonts w:ascii="Times New Roman" w:hAnsi="Times New Roman" w:cs="Times New Roman"/>
          <w:color w:val="000000" w:themeColor="text1"/>
          <w:sz w:val="24"/>
          <w:szCs w:val="24"/>
          <w:shd w:val="clear" w:color="auto" w:fill="FFFFFF"/>
        </w:rPr>
        <w:t xml:space="preserve"> of utilization of </w:t>
      </w:r>
      <w:r w:rsidR="00B71759">
        <w:rPr>
          <w:rStyle w:val="vkekvd"/>
          <w:rFonts w:ascii="Times New Roman" w:hAnsi="Times New Roman" w:cs="Times New Roman"/>
          <w:color w:val="000000" w:themeColor="text1"/>
          <w:sz w:val="24"/>
          <w:szCs w:val="24"/>
          <w:shd w:val="clear" w:color="auto" w:fill="FFFFFF"/>
        </w:rPr>
        <w:t>ICTs</w:t>
      </w:r>
      <w:r w:rsidR="00880246">
        <w:rPr>
          <w:rStyle w:val="vkekvd"/>
          <w:rFonts w:ascii="Times New Roman" w:hAnsi="Times New Roman" w:cs="Times New Roman"/>
          <w:color w:val="000000" w:themeColor="text1"/>
          <w:sz w:val="24"/>
          <w:szCs w:val="24"/>
          <w:shd w:val="clear" w:color="auto" w:fill="FFFFFF"/>
        </w:rPr>
        <w:t xml:space="preserve"> </w:t>
      </w:r>
      <w:r w:rsidR="0051762B" w:rsidRPr="0081053B">
        <w:rPr>
          <w:rStyle w:val="vkekvd"/>
          <w:rFonts w:ascii="Times New Roman" w:hAnsi="Times New Roman" w:cs="Times New Roman"/>
          <w:color w:val="000000" w:themeColor="text1"/>
          <w:sz w:val="24"/>
          <w:szCs w:val="24"/>
          <w:shd w:val="clear" w:color="auto" w:fill="FFFFFF"/>
        </w:rPr>
        <w:t xml:space="preserve">for </w:t>
      </w:r>
      <w:r w:rsidR="000A1A92" w:rsidRPr="0081053B">
        <w:rPr>
          <w:rStyle w:val="vkekvd"/>
          <w:rFonts w:ascii="Times New Roman" w:hAnsi="Times New Roman" w:cs="Times New Roman"/>
          <w:color w:val="000000" w:themeColor="text1"/>
          <w:sz w:val="24"/>
          <w:szCs w:val="24"/>
          <w:shd w:val="clear" w:color="auto" w:fill="FFFFFF"/>
        </w:rPr>
        <w:t xml:space="preserve">storage and retrieval </w:t>
      </w:r>
      <w:r w:rsidR="00247C01">
        <w:rPr>
          <w:rStyle w:val="vkekvd"/>
          <w:rFonts w:ascii="Times New Roman" w:hAnsi="Times New Roman" w:cs="Times New Roman"/>
          <w:color w:val="000000" w:themeColor="text1"/>
          <w:sz w:val="24"/>
          <w:szCs w:val="24"/>
          <w:shd w:val="clear" w:color="auto" w:fill="FFFFFF"/>
        </w:rPr>
        <w:t xml:space="preserve">of students’ </w:t>
      </w:r>
      <w:r w:rsidR="0051762B" w:rsidRPr="0081053B">
        <w:rPr>
          <w:rStyle w:val="vkekvd"/>
          <w:rFonts w:ascii="Times New Roman" w:hAnsi="Times New Roman" w:cs="Times New Roman"/>
          <w:color w:val="000000" w:themeColor="text1"/>
          <w:sz w:val="24"/>
          <w:szCs w:val="24"/>
          <w:shd w:val="clear" w:color="auto" w:fill="FFFFFF"/>
        </w:rPr>
        <w:t>academic records</w:t>
      </w:r>
    </w:p>
    <w:p w:rsidR="0051762B" w:rsidRPr="0081053B" w:rsidRDefault="0033694D" w:rsidP="00615FF9">
      <w:pPr>
        <w:pStyle w:val="ListParagraph"/>
        <w:numPr>
          <w:ilvl w:val="0"/>
          <w:numId w:val="5"/>
        </w:numPr>
        <w:spacing w:after="0" w:line="480" w:lineRule="auto"/>
        <w:jc w:val="both"/>
        <w:rPr>
          <w:rStyle w:val="vkekvd"/>
          <w:rFonts w:ascii="Times New Roman" w:hAnsi="Times New Roman" w:cs="Times New Roman"/>
          <w:color w:val="000000" w:themeColor="text1"/>
          <w:sz w:val="24"/>
          <w:szCs w:val="24"/>
          <w:shd w:val="clear" w:color="auto" w:fill="FFFFFF"/>
        </w:rPr>
      </w:pPr>
      <w:r w:rsidRPr="0081053B">
        <w:rPr>
          <w:rStyle w:val="vkekvd"/>
          <w:rFonts w:ascii="Times New Roman" w:hAnsi="Times New Roman" w:cs="Times New Roman"/>
          <w:color w:val="000000" w:themeColor="text1"/>
          <w:sz w:val="24"/>
          <w:szCs w:val="24"/>
          <w:shd w:val="clear" w:color="auto" w:fill="FFFFFF"/>
        </w:rPr>
        <w:t xml:space="preserve">There is no significant difference </w:t>
      </w:r>
      <w:r w:rsidR="005C72A3">
        <w:rPr>
          <w:rStyle w:val="vkekvd"/>
          <w:rFonts w:ascii="Times New Roman" w:hAnsi="Times New Roman" w:cs="Times New Roman"/>
          <w:color w:val="000000" w:themeColor="text1"/>
          <w:sz w:val="24"/>
          <w:szCs w:val="24"/>
          <w:shd w:val="clear" w:color="auto" w:fill="FFFFFF"/>
        </w:rPr>
        <w:t>between</w:t>
      </w:r>
      <w:r w:rsidRPr="0081053B">
        <w:rPr>
          <w:rStyle w:val="vkekvd"/>
          <w:rFonts w:ascii="Times New Roman" w:hAnsi="Times New Roman" w:cs="Times New Roman"/>
          <w:color w:val="000000" w:themeColor="text1"/>
          <w:sz w:val="24"/>
          <w:szCs w:val="24"/>
          <w:shd w:val="clear" w:color="auto" w:fill="FFFFFF"/>
        </w:rPr>
        <w:t xml:space="preserve"> the mean responses of academic library staff </w:t>
      </w:r>
      <w:r w:rsidR="004E20A2">
        <w:rPr>
          <w:rStyle w:val="vkekvd"/>
          <w:rFonts w:ascii="Times New Roman" w:hAnsi="Times New Roman" w:cs="Times New Roman"/>
          <w:color w:val="000000" w:themeColor="text1"/>
          <w:sz w:val="24"/>
          <w:szCs w:val="24"/>
          <w:shd w:val="clear" w:color="auto" w:fill="FFFFFF"/>
        </w:rPr>
        <w:t xml:space="preserve">of the three universities </w:t>
      </w:r>
      <w:r w:rsidRPr="0081053B">
        <w:rPr>
          <w:rStyle w:val="vkekvd"/>
          <w:rFonts w:ascii="Times New Roman" w:hAnsi="Times New Roman" w:cs="Times New Roman"/>
          <w:color w:val="000000" w:themeColor="text1"/>
          <w:sz w:val="24"/>
          <w:szCs w:val="24"/>
          <w:shd w:val="clear" w:color="auto" w:fill="FFFFFF"/>
        </w:rPr>
        <w:t>on</w:t>
      </w:r>
      <w:r w:rsidR="0051762B" w:rsidRPr="0081053B">
        <w:rPr>
          <w:rStyle w:val="vkekvd"/>
          <w:rFonts w:ascii="Times New Roman" w:hAnsi="Times New Roman" w:cs="Times New Roman"/>
          <w:color w:val="000000" w:themeColor="text1"/>
          <w:sz w:val="24"/>
          <w:szCs w:val="24"/>
          <w:shd w:val="clear" w:color="auto" w:fill="FFFFFF"/>
        </w:rPr>
        <w:t xml:space="preserve"> the challenges affecting </w:t>
      </w:r>
      <w:r w:rsidR="004E20A2">
        <w:rPr>
          <w:rFonts w:ascii="Times New Roman" w:hAnsi="Times New Roman" w:cs="Times New Roman"/>
          <w:color w:val="000000" w:themeColor="text1"/>
          <w:sz w:val="24"/>
          <w:szCs w:val="24"/>
        </w:rPr>
        <w:t>a</w:t>
      </w:r>
      <w:r w:rsidR="00B3604C" w:rsidRPr="0081053B">
        <w:rPr>
          <w:rFonts w:ascii="Times New Roman" w:hAnsi="Times New Roman" w:cs="Times New Roman"/>
          <w:color w:val="000000" w:themeColor="text1"/>
          <w:sz w:val="24"/>
          <w:szCs w:val="24"/>
        </w:rPr>
        <w:t xml:space="preserve">vailability and </w:t>
      </w:r>
      <w:r w:rsidR="0051762B" w:rsidRPr="0081053B">
        <w:rPr>
          <w:rStyle w:val="vkekvd"/>
          <w:rFonts w:ascii="Times New Roman" w:hAnsi="Times New Roman" w:cs="Times New Roman"/>
          <w:color w:val="000000" w:themeColor="text1"/>
          <w:sz w:val="24"/>
          <w:szCs w:val="24"/>
          <w:shd w:val="clear" w:color="auto" w:fill="FFFFFF"/>
        </w:rPr>
        <w:t xml:space="preserve">utilization of </w:t>
      </w:r>
      <w:r w:rsidR="00B71759">
        <w:rPr>
          <w:rStyle w:val="vkekvd"/>
          <w:rFonts w:ascii="Times New Roman" w:hAnsi="Times New Roman" w:cs="Times New Roman"/>
          <w:color w:val="000000" w:themeColor="text1"/>
          <w:sz w:val="24"/>
          <w:szCs w:val="24"/>
          <w:shd w:val="clear" w:color="auto" w:fill="FFFFFF"/>
        </w:rPr>
        <w:t>ICTs</w:t>
      </w:r>
      <w:r w:rsidR="0051762B" w:rsidRPr="0081053B">
        <w:rPr>
          <w:rStyle w:val="vkekvd"/>
          <w:rFonts w:ascii="Times New Roman" w:hAnsi="Times New Roman" w:cs="Times New Roman"/>
          <w:color w:val="000000" w:themeColor="text1"/>
          <w:sz w:val="24"/>
          <w:szCs w:val="24"/>
          <w:shd w:val="clear" w:color="auto" w:fill="FFFFFF"/>
        </w:rPr>
        <w:t xml:space="preserve"> for </w:t>
      </w:r>
      <w:r w:rsidR="000A1A92" w:rsidRPr="0081053B">
        <w:rPr>
          <w:rStyle w:val="vkekvd"/>
          <w:rFonts w:ascii="Times New Roman" w:hAnsi="Times New Roman" w:cs="Times New Roman"/>
          <w:color w:val="000000" w:themeColor="text1"/>
          <w:sz w:val="24"/>
          <w:szCs w:val="24"/>
          <w:shd w:val="clear" w:color="auto" w:fill="FFFFFF"/>
        </w:rPr>
        <w:t>storage and retrieval</w:t>
      </w:r>
      <w:r w:rsidR="0051762B" w:rsidRPr="0081053B">
        <w:rPr>
          <w:rStyle w:val="vkekvd"/>
          <w:rFonts w:ascii="Times New Roman" w:hAnsi="Times New Roman" w:cs="Times New Roman"/>
          <w:color w:val="000000" w:themeColor="text1"/>
          <w:sz w:val="24"/>
          <w:szCs w:val="24"/>
          <w:shd w:val="clear" w:color="auto" w:fill="FFFFFF"/>
        </w:rPr>
        <w:t xml:space="preserve"> of students’ academic records</w:t>
      </w:r>
    </w:p>
    <w:p w:rsidR="00E43651" w:rsidRDefault="00E43651" w:rsidP="000156D1">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Literature Review</w:t>
      </w:r>
    </w:p>
    <w:p w:rsidR="006219F1" w:rsidRPr="006219F1" w:rsidRDefault="006219F1" w:rsidP="006252AA">
      <w:pPr>
        <w:spacing w:after="0" w:line="360" w:lineRule="auto"/>
        <w:jc w:val="both"/>
        <w:rPr>
          <w:rFonts w:ascii="Times New Roman" w:hAnsi="Times New Roman" w:cs="Times New Roman"/>
          <w:b/>
          <w:color w:val="000000" w:themeColor="text1"/>
          <w:sz w:val="24"/>
          <w:szCs w:val="24"/>
          <w:shd w:val="clear" w:color="auto" w:fill="FFFFFF"/>
        </w:rPr>
      </w:pPr>
      <w:r w:rsidRPr="006219F1">
        <w:rPr>
          <w:rStyle w:val="vkekvd"/>
          <w:rFonts w:ascii="Times New Roman" w:hAnsi="Times New Roman" w:cs="Times New Roman"/>
          <w:b/>
          <w:color w:val="000000" w:themeColor="text1"/>
          <w:sz w:val="24"/>
          <w:szCs w:val="24"/>
          <w:shd w:val="clear" w:color="auto" w:fill="FFFFFF"/>
        </w:rPr>
        <w:t xml:space="preserve">Level of </w:t>
      </w:r>
      <w:r w:rsidR="006C7396">
        <w:rPr>
          <w:rStyle w:val="vkekvd"/>
          <w:rFonts w:ascii="Times New Roman" w:hAnsi="Times New Roman" w:cs="Times New Roman"/>
          <w:b/>
          <w:color w:val="000000" w:themeColor="text1"/>
          <w:sz w:val="24"/>
          <w:szCs w:val="24"/>
          <w:shd w:val="clear" w:color="auto" w:fill="FFFFFF"/>
        </w:rPr>
        <w:t>Availability o</w:t>
      </w:r>
      <w:r w:rsidR="006C7396" w:rsidRPr="006219F1">
        <w:rPr>
          <w:rStyle w:val="vkekvd"/>
          <w:rFonts w:ascii="Times New Roman" w:hAnsi="Times New Roman" w:cs="Times New Roman"/>
          <w:b/>
          <w:color w:val="000000" w:themeColor="text1"/>
          <w:sz w:val="24"/>
          <w:szCs w:val="24"/>
          <w:shd w:val="clear" w:color="auto" w:fill="FFFFFF"/>
        </w:rPr>
        <w:t xml:space="preserve">f </w:t>
      </w:r>
      <w:r w:rsidR="006C7396">
        <w:rPr>
          <w:rStyle w:val="vkekvd"/>
          <w:rFonts w:ascii="Times New Roman" w:hAnsi="Times New Roman" w:cs="Times New Roman"/>
          <w:b/>
          <w:color w:val="000000" w:themeColor="text1"/>
          <w:sz w:val="24"/>
          <w:szCs w:val="24"/>
          <w:shd w:val="clear" w:color="auto" w:fill="FFFFFF"/>
        </w:rPr>
        <w:t>ICTs</w:t>
      </w:r>
      <w:r w:rsidR="006C7396" w:rsidRPr="006219F1">
        <w:rPr>
          <w:rStyle w:val="vkekvd"/>
          <w:rFonts w:ascii="Times New Roman" w:hAnsi="Times New Roman" w:cs="Times New Roman"/>
          <w:b/>
          <w:color w:val="000000" w:themeColor="text1"/>
          <w:sz w:val="24"/>
          <w:szCs w:val="24"/>
          <w:shd w:val="clear" w:color="auto" w:fill="FFFFFF"/>
        </w:rPr>
        <w:t xml:space="preserve"> </w:t>
      </w:r>
      <w:r w:rsidR="006C7396">
        <w:rPr>
          <w:rStyle w:val="vkekvd"/>
          <w:rFonts w:ascii="Times New Roman" w:hAnsi="Times New Roman" w:cs="Times New Roman"/>
          <w:b/>
          <w:color w:val="000000" w:themeColor="text1"/>
          <w:sz w:val="24"/>
          <w:szCs w:val="24"/>
          <w:shd w:val="clear" w:color="auto" w:fill="FFFFFF"/>
        </w:rPr>
        <w:t>for Storage and Retrieval o</w:t>
      </w:r>
      <w:r w:rsidR="006C7396" w:rsidRPr="006219F1">
        <w:rPr>
          <w:rStyle w:val="vkekvd"/>
          <w:rFonts w:ascii="Times New Roman" w:hAnsi="Times New Roman" w:cs="Times New Roman"/>
          <w:b/>
          <w:color w:val="000000" w:themeColor="text1"/>
          <w:sz w:val="24"/>
          <w:szCs w:val="24"/>
          <w:shd w:val="clear" w:color="auto" w:fill="FFFFFF"/>
        </w:rPr>
        <w:t xml:space="preserve">f Students’ Academic Records </w:t>
      </w:r>
    </w:p>
    <w:p w:rsidR="006219F1" w:rsidRPr="006252AA" w:rsidRDefault="006252AA" w:rsidP="006252AA">
      <w:pPr>
        <w:spacing w:after="0" w:line="480" w:lineRule="auto"/>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color w:val="000000" w:themeColor="text1"/>
          <w:sz w:val="24"/>
          <w:szCs w:val="24"/>
        </w:rPr>
        <w:t xml:space="preserve">         </w:t>
      </w:r>
      <w:r w:rsidR="00E43651" w:rsidRPr="0081053B">
        <w:rPr>
          <w:rFonts w:ascii="Times New Roman" w:hAnsi="Times New Roman" w:cs="Times New Roman"/>
          <w:color w:val="000000" w:themeColor="text1"/>
          <w:sz w:val="24"/>
          <w:szCs w:val="24"/>
        </w:rPr>
        <w:t xml:space="preserve">In a report by Atah </w:t>
      </w:r>
      <w:r w:rsidR="00E43651" w:rsidRPr="0081053B">
        <w:rPr>
          <w:rFonts w:ascii="Times New Roman" w:hAnsi="Times New Roman" w:cs="Times New Roman"/>
          <w:i/>
          <w:color w:val="000000" w:themeColor="text1"/>
          <w:sz w:val="24"/>
          <w:szCs w:val="24"/>
        </w:rPr>
        <w:t>et al.</w:t>
      </w:r>
      <w:r w:rsidR="00E43651" w:rsidRPr="0081053B">
        <w:rPr>
          <w:rFonts w:ascii="Times New Roman" w:hAnsi="Times New Roman" w:cs="Times New Roman"/>
          <w:color w:val="000000" w:themeColor="text1"/>
          <w:sz w:val="24"/>
          <w:szCs w:val="24"/>
        </w:rPr>
        <w:t xml:space="preserve"> (2023), digital record keeping is widely available and accessible by students in universities. </w:t>
      </w:r>
      <w:r w:rsidR="00E43651" w:rsidRPr="0081053B">
        <w:rPr>
          <w:rFonts w:ascii="Times New Roman" w:hAnsi="Times New Roman" w:cs="Times New Roman"/>
          <w:b/>
          <w:color w:val="000000" w:themeColor="text1"/>
          <w:sz w:val="24"/>
          <w:szCs w:val="24"/>
          <w:shd w:val="clear" w:color="auto" w:fill="FFFFFF"/>
        </w:rPr>
        <w:t xml:space="preserve"> </w:t>
      </w:r>
      <w:r w:rsidR="00E43651" w:rsidRPr="0081053B">
        <w:rPr>
          <w:rFonts w:ascii="Times New Roman" w:hAnsi="Times New Roman" w:cs="Times New Roman"/>
          <w:color w:val="000000" w:themeColor="text1"/>
          <w:sz w:val="24"/>
          <w:szCs w:val="24"/>
        </w:rPr>
        <w:t xml:space="preserve">Mesagan, </w:t>
      </w:r>
      <w:r w:rsidR="00E43651" w:rsidRPr="0081053B">
        <w:rPr>
          <w:rFonts w:ascii="Times New Roman" w:hAnsi="Times New Roman" w:cs="Times New Roman"/>
          <w:i/>
          <w:color w:val="000000" w:themeColor="text1"/>
          <w:sz w:val="24"/>
          <w:szCs w:val="24"/>
        </w:rPr>
        <w:t>et al.</w:t>
      </w:r>
      <w:r w:rsidR="00E43651" w:rsidRPr="0081053B">
        <w:rPr>
          <w:rFonts w:ascii="Times New Roman" w:hAnsi="Times New Roman" w:cs="Times New Roman"/>
          <w:color w:val="000000" w:themeColor="text1"/>
          <w:sz w:val="24"/>
          <w:szCs w:val="24"/>
        </w:rPr>
        <w:t xml:space="preserve"> (2022) claimed that </w:t>
      </w:r>
      <w:r w:rsidR="00E43651">
        <w:rPr>
          <w:rFonts w:ascii="Times New Roman" w:hAnsi="Times New Roman" w:cs="Times New Roman"/>
          <w:color w:val="000000" w:themeColor="text1"/>
          <w:sz w:val="24"/>
          <w:szCs w:val="24"/>
        </w:rPr>
        <w:t>ICTs</w:t>
      </w:r>
      <w:r w:rsidR="00E43651" w:rsidRPr="0081053B">
        <w:rPr>
          <w:rFonts w:ascii="Times New Roman" w:hAnsi="Times New Roman" w:cs="Times New Roman"/>
          <w:color w:val="000000" w:themeColor="text1"/>
          <w:sz w:val="24"/>
          <w:szCs w:val="24"/>
        </w:rPr>
        <w:t xml:space="preserve"> are available and accessible for usage in the libraries</w:t>
      </w:r>
      <w:r w:rsidR="00E43651" w:rsidRPr="0081053B">
        <w:rPr>
          <w:rFonts w:ascii="Times New Roman" w:hAnsi="Times New Roman" w:cs="Times New Roman"/>
          <w:b/>
          <w:color w:val="000000" w:themeColor="text1"/>
          <w:sz w:val="24"/>
          <w:szCs w:val="24"/>
          <w:shd w:val="clear" w:color="auto" w:fill="FFFFFF"/>
        </w:rPr>
        <w:t xml:space="preserve">. </w:t>
      </w:r>
      <w:r w:rsidR="00E43651" w:rsidRPr="0081053B">
        <w:rPr>
          <w:rFonts w:ascii="Times New Roman" w:hAnsi="Times New Roman" w:cs="Times New Roman"/>
          <w:color w:val="000000" w:themeColor="text1"/>
          <w:sz w:val="24"/>
          <w:szCs w:val="24"/>
          <w:shd w:val="clear" w:color="auto" w:fill="FFFFFF"/>
        </w:rPr>
        <w:t>Similarly,</w:t>
      </w:r>
      <w:r w:rsidR="00E43651" w:rsidRPr="0081053B">
        <w:rPr>
          <w:rFonts w:ascii="Times New Roman" w:hAnsi="Times New Roman" w:cs="Times New Roman"/>
          <w:b/>
          <w:color w:val="000000" w:themeColor="text1"/>
          <w:sz w:val="24"/>
          <w:szCs w:val="24"/>
          <w:shd w:val="clear" w:color="auto" w:fill="FFFFFF"/>
        </w:rPr>
        <w:t xml:space="preserve"> </w:t>
      </w:r>
      <w:r w:rsidR="00E43651" w:rsidRPr="0081053B">
        <w:rPr>
          <w:rFonts w:ascii="Times New Roman" w:hAnsi="Times New Roman" w:cs="Times New Roman"/>
          <w:color w:val="000000" w:themeColor="text1"/>
          <w:sz w:val="24"/>
          <w:szCs w:val="24"/>
          <w:shd w:val="clear" w:color="auto" w:fill="FFFFFF"/>
        </w:rPr>
        <w:t>findings by show that ICTs are available and accessible to records managers as they use it to store students records</w:t>
      </w:r>
      <w:r w:rsidR="008522EE">
        <w:rPr>
          <w:rFonts w:ascii="Times New Roman" w:hAnsi="Times New Roman" w:cs="Times New Roman"/>
          <w:color w:val="000000" w:themeColor="text1"/>
          <w:sz w:val="24"/>
          <w:szCs w:val="24"/>
          <w:shd w:val="clear" w:color="auto" w:fill="FFFFFF"/>
        </w:rPr>
        <w:t xml:space="preserve"> such as the students results (s</w:t>
      </w:r>
      <w:r w:rsidR="00E43651" w:rsidRPr="0081053B">
        <w:rPr>
          <w:rFonts w:ascii="Times New Roman" w:hAnsi="Times New Roman" w:cs="Times New Roman"/>
          <w:color w:val="000000" w:themeColor="text1"/>
          <w:sz w:val="24"/>
          <w:szCs w:val="24"/>
          <w:shd w:val="clear" w:color="auto" w:fill="FFFFFF"/>
        </w:rPr>
        <w:t>ummary sheets) 100% and student transcripts. The</w:t>
      </w:r>
      <w:r w:rsidR="00E43651" w:rsidRPr="0081053B">
        <w:rPr>
          <w:rFonts w:ascii="Times New Roman" w:hAnsi="Times New Roman" w:cs="Times New Roman"/>
          <w:b/>
          <w:color w:val="000000" w:themeColor="text1"/>
          <w:sz w:val="24"/>
          <w:szCs w:val="24"/>
          <w:shd w:val="clear" w:color="auto" w:fill="FFFFFF"/>
        </w:rPr>
        <w:t xml:space="preserve"> </w:t>
      </w:r>
      <w:r w:rsidR="00E43651" w:rsidRPr="0081053B">
        <w:rPr>
          <w:rFonts w:ascii="Times New Roman" w:hAnsi="Times New Roman" w:cs="Times New Roman"/>
          <w:color w:val="000000" w:themeColor="text1"/>
          <w:sz w:val="24"/>
          <w:szCs w:val="24"/>
        </w:rPr>
        <w:t>most readily available ICT resources in the libraries were computers, and Online Public Access Catalogue (OPAC).</w:t>
      </w:r>
      <w:r w:rsidR="00E43651" w:rsidRPr="0081053B">
        <w:rPr>
          <w:rFonts w:ascii="Times New Roman" w:hAnsi="Times New Roman" w:cs="Times New Roman"/>
          <w:color w:val="000000" w:themeColor="text1"/>
          <w:sz w:val="24"/>
          <w:szCs w:val="24"/>
          <w:shd w:val="clear" w:color="auto" w:fill="FFFFFF"/>
        </w:rPr>
        <w:t xml:space="preserve"> </w:t>
      </w:r>
      <w:r w:rsidR="00E43651" w:rsidRPr="0081053B">
        <w:rPr>
          <w:rFonts w:ascii="Times New Roman" w:hAnsi="Times New Roman" w:cs="Times New Roman"/>
          <w:color w:val="000000" w:themeColor="text1"/>
          <w:sz w:val="24"/>
          <w:szCs w:val="24"/>
        </w:rPr>
        <w:t>Seidu et al. (2022)</w:t>
      </w:r>
      <w:r w:rsidR="00E43651" w:rsidRPr="0081053B">
        <w:rPr>
          <w:rFonts w:ascii="Times New Roman" w:hAnsi="Times New Roman" w:cs="Times New Roman"/>
          <w:color w:val="000000" w:themeColor="text1"/>
          <w:sz w:val="24"/>
          <w:szCs w:val="24"/>
          <w:shd w:val="clear" w:color="auto" w:fill="FFFFFF"/>
        </w:rPr>
        <w:t xml:space="preserve"> revealed that ICT facilities available for managing students’ records in the school include computers, printers, handsets, photocopiers, and diskettes. </w:t>
      </w:r>
    </w:p>
    <w:p w:rsidR="006219F1" w:rsidRPr="006219F1" w:rsidRDefault="006219F1" w:rsidP="006252AA">
      <w:pPr>
        <w:spacing w:after="0" w:line="360" w:lineRule="auto"/>
        <w:jc w:val="both"/>
        <w:rPr>
          <w:rStyle w:val="vkekvd"/>
          <w:rFonts w:ascii="Times New Roman" w:hAnsi="Times New Roman" w:cs="Times New Roman"/>
          <w:b/>
          <w:color w:val="000000" w:themeColor="text1"/>
          <w:sz w:val="24"/>
          <w:szCs w:val="24"/>
          <w:shd w:val="clear" w:color="auto" w:fill="FFFFFF"/>
        </w:rPr>
      </w:pPr>
      <w:r w:rsidRPr="006219F1">
        <w:rPr>
          <w:rStyle w:val="vkekvd"/>
          <w:rFonts w:ascii="Times New Roman" w:hAnsi="Times New Roman" w:cs="Times New Roman"/>
          <w:b/>
          <w:color w:val="000000" w:themeColor="text1"/>
          <w:sz w:val="24"/>
          <w:szCs w:val="24"/>
          <w:shd w:val="clear" w:color="auto" w:fill="FFFFFF"/>
        </w:rPr>
        <w:t xml:space="preserve">Extent of </w:t>
      </w:r>
      <w:r w:rsidR="006C7396" w:rsidRPr="006219F1">
        <w:rPr>
          <w:rStyle w:val="vkekvd"/>
          <w:rFonts w:ascii="Times New Roman" w:hAnsi="Times New Roman" w:cs="Times New Roman"/>
          <w:b/>
          <w:color w:val="000000" w:themeColor="text1"/>
          <w:sz w:val="24"/>
          <w:szCs w:val="24"/>
          <w:shd w:val="clear" w:color="auto" w:fill="FFFFFF"/>
        </w:rPr>
        <w:t xml:space="preserve">Utilization </w:t>
      </w:r>
      <w:r w:rsidRPr="006219F1">
        <w:rPr>
          <w:rStyle w:val="vkekvd"/>
          <w:rFonts w:ascii="Times New Roman" w:hAnsi="Times New Roman" w:cs="Times New Roman"/>
          <w:b/>
          <w:color w:val="000000" w:themeColor="text1"/>
          <w:sz w:val="24"/>
          <w:szCs w:val="24"/>
          <w:shd w:val="clear" w:color="auto" w:fill="FFFFFF"/>
        </w:rPr>
        <w:t xml:space="preserve">of ICTs for </w:t>
      </w:r>
      <w:r w:rsidR="006C7396" w:rsidRPr="006219F1">
        <w:rPr>
          <w:rStyle w:val="vkekvd"/>
          <w:rFonts w:ascii="Times New Roman" w:hAnsi="Times New Roman" w:cs="Times New Roman"/>
          <w:b/>
          <w:color w:val="000000" w:themeColor="text1"/>
          <w:sz w:val="24"/>
          <w:szCs w:val="24"/>
          <w:shd w:val="clear" w:color="auto" w:fill="FFFFFF"/>
        </w:rPr>
        <w:t xml:space="preserve">Storage </w:t>
      </w:r>
      <w:r w:rsidRPr="006219F1">
        <w:rPr>
          <w:rStyle w:val="vkekvd"/>
          <w:rFonts w:ascii="Times New Roman" w:hAnsi="Times New Roman" w:cs="Times New Roman"/>
          <w:b/>
          <w:color w:val="000000" w:themeColor="text1"/>
          <w:sz w:val="24"/>
          <w:szCs w:val="24"/>
          <w:shd w:val="clear" w:color="auto" w:fill="FFFFFF"/>
        </w:rPr>
        <w:t xml:space="preserve">and </w:t>
      </w:r>
      <w:r w:rsidR="006C7396" w:rsidRPr="006219F1">
        <w:rPr>
          <w:rStyle w:val="vkekvd"/>
          <w:rFonts w:ascii="Times New Roman" w:hAnsi="Times New Roman" w:cs="Times New Roman"/>
          <w:b/>
          <w:color w:val="000000" w:themeColor="text1"/>
          <w:sz w:val="24"/>
          <w:szCs w:val="24"/>
          <w:shd w:val="clear" w:color="auto" w:fill="FFFFFF"/>
        </w:rPr>
        <w:t xml:space="preserve">Retrieval </w:t>
      </w:r>
      <w:r w:rsidRPr="006219F1">
        <w:rPr>
          <w:rStyle w:val="vkekvd"/>
          <w:rFonts w:ascii="Times New Roman" w:hAnsi="Times New Roman" w:cs="Times New Roman"/>
          <w:b/>
          <w:color w:val="000000" w:themeColor="text1"/>
          <w:sz w:val="24"/>
          <w:szCs w:val="24"/>
          <w:shd w:val="clear" w:color="auto" w:fill="FFFFFF"/>
        </w:rPr>
        <w:t xml:space="preserve">of </w:t>
      </w:r>
      <w:r w:rsidR="006C7396" w:rsidRPr="006219F1">
        <w:rPr>
          <w:rStyle w:val="vkekvd"/>
          <w:rFonts w:ascii="Times New Roman" w:hAnsi="Times New Roman" w:cs="Times New Roman"/>
          <w:b/>
          <w:color w:val="000000" w:themeColor="text1"/>
          <w:sz w:val="24"/>
          <w:szCs w:val="24"/>
          <w:shd w:val="clear" w:color="auto" w:fill="FFFFFF"/>
        </w:rPr>
        <w:t xml:space="preserve">Students’ Academic Records </w:t>
      </w:r>
    </w:p>
    <w:p w:rsidR="00E43651" w:rsidRDefault="006252AA" w:rsidP="006252AA">
      <w:pPr>
        <w:spacing w:after="0" w:line="48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 xml:space="preserve">        </w:t>
      </w:r>
      <w:r w:rsidR="006219F1">
        <w:rPr>
          <w:rFonts w:ascii="Times New Roman" w:hAnsi="Times New Roman" w:cs="Times New Roman"/>
          <w:color w:val="000000" w:themeColor="text1"/>
          <w:sz w:val="24"/>
          <w:szCs w:val="24"/>
        </w:rPr>
        <w:t xml:space="preserve">A </w:t>
      </w:r>
      <w:r w:rsidR="00A94BC0">
        <w:rPr>
          <w:rFonts w:ascii="Times New Roman" w:hAnsi="Times New Roman" w:cs="Times New Roman"/>
          <w:color w:val="000000" w:themeColor="text1"/>
          <w:sz w:val="24"/>
          <w:szCs w:val="24"/>
        </w:rPr>
        <w:t xml:space="preserve">study conducted </w:t>
      </w:r>
      <w:bookmarkStart w:id="0" w:name="_GoBack"/>
      <w:bookmarkEnd w:id="0"/>
      <w:r w:rsidR="006219F1">
        <w:rPr>
          <w:rFonts w:ascii="Times New Roman" w:hAnsi="Times New Roman" w:cs="Times New Roman"/>
          <w:color w:val="000000" w:themeColor="text1"/>
          <w:sz w:val="24"/>
          <w:szCs w:val="24"/>
        </w:rPr>
        <w:t xml:space="preserve">by </w:t>
      </w:r>
      <w:r w:rsidR="00E43651" w:rsidRPr="0081053B">
        <w:rPr>
          <w:rFonts w:ascii="Times New Roman" w:hAnsi="Times New Roman" w:cs="Times New Roman"/>
          <w:color w:val="000000" w:themeColor="text1"/>
          <w:sz w:val="24"/>
          <w:szCs w:val="24"/>
        </w:rPr>
        <w:t xml:space="preserve">Mesagan, </w:t>
      </w:r>
      <w:r w:rsidR="00E43651" w:rsidRPr="0081053B">
        <w:rPr>
          <w:rFonts w:ascii="Times New Roman" w:hAnsi="Times New Roman" w:cs="Times New Roman"/>
          <w:i/>
          <w:color w:val="000000" w:themeColor="text1"/>
          <w:sz w:val="24"/>
          <w:szCs w:val="24"/>
        </w:rPr>
        <w:t>et al.</w:t>
      </w:r>
      <w:r w:rsidR="00E43651" w:rsidRPr="0081053B">
        <w:rPr>
          <w:rFonts w:ascii="Times New Roman" w:hAnsi="Times New Roman" w:cs="Times New Roman"/>
          <w:color w:val="000000" w:themeColor="text1"/>
          <w:sz w:val="24"/>
          <w:szCs w:val="24"/>
        </w:rPr>
        <w:t xml:space="preserve"> (2022) </w:t>
      </w:r>
      <w:r w:rsidR="006219F1">
        <w:rPr>
          <w:rFonts w:ascii="Times New Roman" w:hAnsi="Times New Roman" w:cs="Times New Roman"/>
          <w:color w:val="000000" w:themeColor="text1"/>
          <w:sz w:val="24"/>
          <w:szCs w:val="24"/>
        </w:rPr>
        <w:t>revealed</w:t>
      </w:r>
      <w:r w:rsidR="00E43651" w:rsidRPr="0081053B">
        <w:rPr>
          <w:rFonts w:ascii="Times New Roman" w:hAnsi="Times New Roman" w:cs="Times New Roman"/>
          <w:color w:val="000000" w:themeColor="text1"/>
          <w:sz w:val="24"/>
          <w:szCs w:val="24"/>
        </w:rPr>
        <w:t xml:space="preserve"> that</w:t>
      </w:r>
      <w:r w:rsidR="00E43651">
        <w:rPr>
          <w:rFonts w:ascii="Times New Roman" w:hAnsi="Times New Roman" w:cs="Times New Roman"/>
          <w:color w:val="000000" w:themeColor="text1"/>
          <w:sz w:val="24"/>
          <w:szCs w:val="24"/>
        </w:rPr>
        <w:t xml:space="preserve"> university libraries</w:t>
      </w:r>
      <w:r w:rsidR="00E43651" w:rsidRPr="0081053B">
        <w:rPr>
          <w:rFonts w:ascii="Times New Roman" w:hAnsi="Times New Roman" w:cs="Times New Roman"/>
          <w:color w:val="000000" w:themeColor="text1"/>
          <w:sz w:val="24"/>
          <w:szCs w:val="24"/>
        </w:rPr>
        <w:t xml:space="preserve"> use ICTs for </w:t>
      </w:r>
      <w:r w:rsidR="00E43651">
        <w:rPr>
          <w:rFonts w:ascii="Times New Roman" w:hAnsi="Times New Roman" w:cs="Times New Roman"/>
          <w:color w:val="000000" w:themeColor="text1"/>
          <w:sz w:val="24"/>
          <w:szCs w:val="24"/>
        </w:rPr>
        <w:t>storage and retrieval of students’ academic records</w:t>
      </w:r>
      <w:r w:rsidR="00E43651" w:rsidRPr="0081053B">
        <w:rPr>
          <w:rFonts w:ascii="Times New Roman" w:hAnsi="Times New Roman" w:cs="Times New Roman"/>
          <w:color w:val="000000" w:themeColor="text1"/>
          <w:sz w:val="24"/>
          <w:szCs w:val="24"/>
        </w:rPr>
        <w:t xml:space="preserve">. Afriyie </w:t>
      </w:r>
      <w:r w:rsidR="00E43651" w:rsidRPr="0081053B">
        <w:rPr>
          <w:rFonts w:ascii="Times New Roman" w:hAnsi="Times New Roman" w:cs="Times New Roman"/>
          <w:i/>
          <w:color w:val="000000" w:themeColor="text1"/>
          <w:sz w:val="24"/>
          <w:szCs w:val="24"/>
        </w:rPr>
        <w:t>et al.</w:t>
      </w:r>
      <w:r w:rsidR="00E43651" w:rsidRPr="0081053B">
        <w:rPr>
          <w:rFonts w:ascii="Times New Roman" w:hAnsi="Times New Roman" w:cs="Times New Roman"/>
          <w:color w:val="000000" w:themeColor="text1"/>
          <w:sz w:val="24"/>
          <w:szCs w:val="24"/>
        </w:rPr>
        <w:t xml:space="preserve"> (2020) reported high ICT integration in processing, sending, storing, retrieving, receiving and recovering records. It was established that the institution does not have records management policy and records backup policy and therefore records mangers cannot dispose non-vital records. Oladokun, et al. (2022) </w:t>
      </w:r>
      <w:r w:rsidR="00E43651">
        <w:rPr>
          <w:rFonts w:ascii="Times New Roman" w:hAnsi="Times New Roman" w:cs="Times New Roman"/>
          <w:color w:val="000000" w:themeColor="text1"/>
          <w:sz w:val="24"/>
          <w:szCs w:val="24"/>
        </w:rPr>
        <w:t>ICTs</w:t>
      </w:r>
      <w:r w:rsidR="00E43651" w:rsidRPr="0081053B">
        <w:rPr>
          <w:rFonts w:ascii="Times New Roman" w:hAnsi="Times New Roman" w:cs="Times New Roman"/>
          <w:color w:val="000000" w:themeColor="text1"/>
          <w:sz w:val="24"/>
          <w:szCs w:val="24"/>
        </w:rPr>
        <w:t xml:space="preserve"> are efficiently used in schools due to prevailing challenges. Stressing further, </w:t>
      </w:r>
      <w:r w:rsidR="00E43651" w:rsidRPr="0081053B">
        <w:rPr>
          <w:rFonts w:ascii="Times New Roman" w:eastAsia="Times New Roman" w:hAnsi="Times New Roman" w:cs="Times New Roman"/>
          <w:color w:val="000000" w:themeColor="text1"/>
          <w:kern w:val="36"/>
          <w:sz w:val="24"/>
          <w:szCs w:val="24"/>
        </w:rPr>
        <w:t>Bentil (2025) noted that</w:t>
      </w:r>
      <w:r w:rsidR="00E43651" w:rsidRPr="0081053B">
        <w:rPr>
          <w:rFonts w:ascii="Times New Roman" w:hAnsi="Times New Roman" w:cs="Times New Roman"/>
          <w:color w:val="000000" w:themeColor="text1"/>
          <w:sz w:val="24"/>
          <w:szCs w:val="24"/>
        </w:rPr>
        <w:t xml:space="preserve"> </w:t>
      </w:r>
      <w:r w:rsidR="00E43651" w:rsidRPr="0081053B">
        <w:rPr>
          <w:rFonts w:ascii="Times New Roman" w:hAnsi="Times New Roman" w:cs="Times New Roman"/>
          <w:color w:val="000000" w:themeColor="text1"/>
          <w:sz w:val="24"/>
          <w:szCs w:val="24"/>
          <w:shd w:val="clear" w:color="auto" w:fill="FFFFFF"/>
        </w:rPr>
        <w:t xml:space="preserve">the extent of usage </w:t>
      </w:r>
      <w:r w:rsidR="00E43651">
        <w:rPr>
          <w:rFonts w:ascii="Times New Roman" w:hAnsi="Times New Roman" w:cs="Times New Roman"/>
          <w:color w:val="000000" w:themeColor="text1"/>
          <w:sz w:val="24"/>
          <w:szCs w:val="24"/>
          <w:shd w:val="clear" w:color="auto" w:fill="FFFFFF"/>
        </w:rPr>
        <w:t>ICTs</w:t>
      </w:r>
      <w:r w:rsidR="00E43651" w:rsidRPr="0081053B">
        <w:rPr>
          <w:rFonts w:ascii="Times New Roman" w:hAnsi="Times New Roman" w:cs="Times New Roman"/>
          <w:color w:val="000000" w:themeColor="text1"/>
          <w:sz w:val="24"/>
          <w:szCs w:val="24"/>
          <w:shd w:val="clear" w:color="auto" w:fill="FFFFFF"/>
        </w:rPr>
        <w:t xml:space="preserve"> is limited to few.</w:t>
      </w:r>
    </w:p>
    <w:p w:rsidR="006219F1" w:rsidRPr="006219F1" w:rsidRDefault="006219F1" w:rsidP="006219F1">
      <w:pPr>
        <w:spacing w:line="240" w:lineRule="auto"/>
        <w:jc w:val="both"/>
        <w:rPr>
          <w:rFonts w:ascii="Times New Roman" w:hAnsi="Times New Roman" w:cs="Times New Roman"/>
          <w:b/>
          <w:color w:val="000000" w:themeColor="text1"/>
          <w:sz w:val="24"/>
          <w:szCs w:val="24"/>
          <w:shd w:val="clear" w:color="auto" w:fill="FFFFFF"/>
        </w:rPr>
      </w:pPr>
      <w:r w:rsidRPr="006219F1">
        <w:rPr>
          <w:rStyle w:val="vkekvd"/>
          <w:rFonts w:ascii="Times New Roman" w:hAnsi="Times New Roman" w:cs="Times New Roman"/>
          <w:b/>
          <w:color w:val="000000" w:themeColor="text1"/>
          <w:sz w:val="24"/>
          <w:szCs w:val="24"/>
          <w:shd w:val="clear" w:color="auto" w:fill="FFFFFF"/>
        </w:rPr>
        <w:lastRenderedPageBreak/>
        <w:t xml:space="preserve">Challenges </w:t>
      </w:r>
      <w:r w:rsidR="006C7396">
        <w:rPr>
          <w:rStyle w:val="vkekvd"/>
          <w:rFonts w:ascii="Times New Roman" w:hAnsi="Times New Roman" w:cs="Times New Roman"/>
          <w:b/>
          <w:color w:val="000000" w:themeColor="text1"/>
          <w:sz w:val="24"/>
          <w:szCs w:val="24"/>
          <w:shd w:val="clear" w:color="auto" w:fill="FFFFFF"/>
        </w:rPr>
        <w:t>a</w:t>
      </w:r>
      <w:r w:rsidR="006C7396" w:rsidRPr="006219F1">
        <w:rPr>
          <w:rStyle w:val="vkekvd"/>
          <w:rFonts w:ascii="Times New Roman" w:hAnsi="Times New Roman" w:cs="Times New Roman"/>
          <w:b/>
          <w:color w:val="000000" w:themeColor="text1"/>
          <w:sz w:val="24"/>
          <w:szCs w:val="24"/>
          <w:shd w:val="clear" w:color="auto" w:fill="FFFFFF"/>
        </w:rPr>
        <w:t xml:space="preserve">ffecting </w:t>
      </w:r>
      <w:r w:rsidR="006C7396">
        <w:rPr>
          <w:rFonts w:ascii="Times New Roman" w:hAnsi="Times New Roman" w:cs="Times New Roman"/>
          <w:b/>
          <w:color w:val="000000" w:themeColor="text1"/>
          <w:sz w:val="24"/>
          <w:szCs w:val="24"/>
        </w:rPr>
        <w:t>Availability a</w:t>
      </w:r>
      <w:r w:rsidR="006C7396" w:rsidRPr="006219F1">
        <w:rPr>
          <w:rFonts w:ascii="Times New Roman" w:hAnsi="Times New Roman" w:cs="Times New Roman"/>
          <w:b/>
          <w:color w:val="000000" w:themeColor="text1"/>
          <w:sz w:val="24"/>
          <w:szCs w:val="24"/>
        </w:rPr>
        <w:t xml:space="preserve">nd </w:t>
      </w:r>
      <w:r w:rsidR="006C7396">
        <w:rPr>
          <w:rStyle w:val="vkekvd"/>
          <w:rFonts w:ascii="Times New Roman" w:hAnsi="Times New Roman" w:cs="Times New Roman"/>
          <w:b/>
          <w:color w:val="000000" w:themeColor="text1"/>
          <w:sz w:val="24"/>
          <w:szCs w:val="24"/>
          <w:shd w:val="clear" w:color="auto" w:fill="FFFFFF"/>
        </w:rPr>
        <w:t>Utilization o</w:t>
      </w:r>
      <w:r w:rsidR="006C7396" w:rsidRPr="006219F1">
        <w:rPr>
          <w:rStyle w:val="vkekvd"/>
          <w:rFonts w:ascii="Times New Roman" w:hAnsi="Times New Roman" w:cs="Times New Roman"/>
          <w:b/>
          <w:color w:val="000000" w:themeColor="text1"/>
          <w:sz w:val="24"/>
          <w:szCs w:val="24"/>
          <w:shd w:val="clear" w:color="auto" w:fill="FFFFFF"/>
        </w:rPr>
        <w:t xml:space="preserve">f </w:t>
      </w:r>
      <w:r w:rsidR="006C7396">
        <w:rPr>
          <w:rStyle w:val="vkekvd"/>
          <w:rFonts w:ascii="Times New Roman" w:hAnsi="Times New Roman" w:cs="Times New Roman"/>
          <w:b/>
          <w:color w:val="000000" w:themeColor="text1"/>
          <w:sz w:val="24"/>
          <w:szCs w:val="24"/>
          <w:shd w:val="clear" w:color="auto" w:fill="FFFFFF"/>
        </w:rPr>
        <w:t>ICTs</w:t>
      </w:r>
      <w:r w:rsidR="006C7396" w:rsidRPr="006219F1">
        <w:rPr>
          <w:rStyle w:val="vkekvd"/>
          <w:rFonts w:ascii="Times New Roman" w:hAnsi="Times New Roman" w:cs="Times New Roman"/>
          <w:b/>
          <w:color w:val="000000" w:themeColor="text1"/>
          <w:sz w:val="24"/>
          <w:szCs w:val="24"/>
          <w:shd w:val="clear" w:color="auto" w:fill="FFFFFF"/>
        </w:rPr>
        <w:t xml:space="preserve"> </w:t>
      </w:r>
      <w:r w:rsidR="006C7396">
        <w:rPr>
          <w:rStyle w:val="vkekvd"/>
          <w:rFonts w:ascii="Times New Roman" w:hAnsi="Times New Roman" w:cs="Times New Roman"/>
          <w:b/>
          <w:color w:val="000000" w:themeColor="text1"/>
          <w:sz w:val="24"/>
          <w:szCs w:val="24"/>
          <w:shd w:val="clear" w:color="auto" w:fill="FFFFFF"/>
        </w:rPr>
        <w:t>for Storage and Retrieval o</w:t>
      </w:r>
      <w:r w:rsidR="006C7396" w:rsidRPr="006219F1">
        <w:rPr>
          <w:rStyle w:val="vkekvd"/>
          <w:rFonts w:ascii="Times New Roman" w:hAnsi="Times New Roman" w:cs="Times New Roman"/>
          <w:b/>
          <w:color w:val="000000" w:themeColor="text1"/>
          <w:sz w:val="24"/>
          <w:szCs w:val="24"/>
          <w:shd w:val="clear" w:color="auto" w:fill="FFFFFF"/>
        </w:rPr>
        <w:t xml:space="preserve">f Students’ Academic Records </w:t>
      </w:r>
    </w:p>
    <w:p w:rsidR="00E43651" w:rsidRPr="00C06ADF" w:rsidRDefault="006252AA" w:rsidP="00C06ADF">
      <w:pPr>
        <w:spacing w:after="0" w:line="480" w:lineRule="auto"/>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color w:val="000000" w:themeColor="text1"/>
          <w:sz w:val="24"/>
          <w:szCs w:val="24"/>
        </w:rPr>
        <w:t xml:space="preserve">        </w:t>
      </w:r>
      <w:r w:rsidR="006219F1">
        <w:rPr>
          <w:rFonts w:ascii="Times New Roman" w:hAnsi="Times New Roman" w:cs="Times New Roman"/>
          <w:color w:val="000000" w:themeColor="text1"/>
          <w:sz w:val="24"/>
          <w:szCs w:val="24"/>
        </w:rPr>
        <w:t>According to</w:t>
      </w:r>
      <w:r w:rsidR="00E43651">
        <w:rPr>
          <w:rFonts w:ascii="Times New Roman" w:hAnsi="Times New Roman" w:cs="Times New Roman"/>
          <w:color w:val="000000" w:themeColor="text1"/>
          <w:sz w:val="24"/>
          <w:szCs w:val="24"/>
        </w:rPr>
        <w:t xml:space="preserve"> </w:t>
      </w:r>
      <w:r w:rsidR="006219F1">
        <w:rPr>
          <w:rFonts w:ascii="Times New Roman" w:hAnsi="Times New Roman" w:cs="Times New Roman"/>
          <w:color w:val="000000" w:themeColor="text1"/>
          <w:sz w:val="24"/>
          <w:szCs w:val="24"/>
        </w:rPr>
        <w:t xml:space="preserve">Oladokun et al. (2022), </w:t>
      </w:r>
      <w:r w:rsidR="00E43651" w:rsidRPr="0081053B">
        <w:rPr>
          <w:rFonts w:ascii="Times New Roman" w:hAnsi="Times New Roman" w:cs="Times New Roman"/>
          <w:color w:val="000000" w:themeColor="text1"/>
          <w:sz w:val="24"/>
          <w:szCs w:val="24"/>
        </w:rPr>
        <w:t>insufficient knowledge and skills on how to operate ICT equipment, ignorance of the advantages of ICT devices, administrators' reluctance to use ICT gadgets, inadequate physical facilities/equipment, sporadic disruption of electricity supply and inadequate funds to provide ICT devices were challenges in using ICT to manage students’ academic records</w:t>
      </w:r>
      <w:r w:rsidR="00E43651">
        <w:rPr>
          <w:rFonts w:ascii="Times New Roman" w:hAnsi="Times New Roman" w:cs="Times New Roman"/>
          <w:color w:val="000000" w:themeColor="text1"/>
          <w:sz w:val="24"/>
          <w:szCs w:val="24"/>
        </w:rPr>
        <w:t xml:space="preserve">. </w:t>
      </w:r>
      <w:r w:rsidR="00E43651" w:rsidRPr="0081053B">
        <w:rPr>
          <w:rFonts w:ascii="Times New Roman" w:hAnsi="Times New Roman" w:cs="Times New Roman"/>
          <w:color w:val="000000" w:themeColor="text1"/>
          <w:sz w:val="24"/>
          <w:szCs w:val="24"/>
        </w:rPr>
        <w:t>Ac</w:t>
      </w:r>
      <w:r w:rsidR="00E43651" w:rsidRPr="0081053B">
        <w:rPr>
          <w:rFonts w:ascii="Times New Roman" w:hAnsi="Times New Roman" w:cs="Times New Roman"/>
          <w:color w:val="000000" w:themeColor="text1"/>
          <w:sz w:val="24"/>
          <w:szCs w:val="24"/>
          <w:shd w:val="clear" w:color="auto" w:fill="FFFFFF"/>
        </w:rPr>
        <w:t>curacy, and security, widespread adoption is hindered by limited training, poor infrastructure, and high costs. Also</w:t>
      </w:r>
      <w:r w:rsidR="00E43651">
        <w:rPr>
          <w:rFonts w:ascii="Times New Roman" w:hAnsi="Times New Roman" w:cs="Times New Roman"/>
          <w:color w:val="000000" w:themeColor="text1"/>
          <w:sz w:val="24"/>
          <w:szCs w:val="24"/>
          <w:shd w:val="clear" w:color="auto" w:fill="FFFFFF"/>
        </w:rPr>
        <w:t>,</w:t>
      </w:r>
      <w:r w:rsidR="00E43651" w:rsidRPr="0081053B">
        <w:rPr>
          <w:rFonts w:ascii="Times New Roman" w:hAnsi="Times New Roman" w:cs="Times New Roman"/>
          <w:color w:val="000000" w:themeColor="text1"/>
          <w:sz w:val="24"/>
          <w:szCs w:val="24"/>
          <w:shd w:val="clear" w:color="auto" w:fill="FFFFFF"/>
        </w:rPr>
        <w:t> </w:t>
      </w:r>
      <w:r w:rsidR="00E43651" w:rsidRPr="0081053B">
        <w:rPr>
          <w:rFonts w:ascii="Times New Roman" w:hAnsi="Times New Roman" w:cs="Times New Roman"/>
          <w:color w:val="000000" w:themeColor="text1"/>
          <w:sz w:val="24"/>
          <w:szCs w:val="24"/>
        </w:rPr>
        <w:t xml:space="preserve">Afriyie </w:t>
      </w:r>
      <w:r w:rsidR="00E43651" w:rsidRPr="0081053B">
        <w:rPr>
          <w:rFonts w:ascii="Times New Roman" w:hAnsi="Times New Roman" w:cs="Times New Roman"/>
          <w:i/>
          <w:color w:val="000000" w:themeColor="text1"/>
          <w:sz w:val="24"/>
          <w:szCs w:val="24"/>
        </w:rPr>
        <w:t>et al.</w:t>
      </w:r>
      <w:r w:rsidR="00E43651" w:rsidRPr="0081053B">
        <w:rPr>
          <w:rFonts w:ascii="Times New Roman" w:hAnsi="Times New Roman" w:cs="Times New Roman"/>
          <w:color w:val="000000" w:themeColor="text1"/>
          <w:sz w:val="24"/>
          <w:szCs w:val="24"/>
        </w:rPr>
        <w:t xml:space="preserve"> (2020) identified operational challenges such as virus infection; lack of dedicated backup storage facilities, poor and unreliable internet services, information loss, and lack of ICT equipment replacement policy as basic challenges affecting use of ICT in schools.</w:t>
      </w:r>
    </w:p>
    <w:p w:rsidR="00785086" w:rsidRPr="0081053B" w:rsidRDefault="00785086" w:rsidP="005845F0">
      <w:pPr>
        <w:jc w:val="center"/>
        <w:rPr>
          <w:rFonts w:ascii="Times New Roman" w:hAnsi="Times New Roman" w:cs="Times New Roman"/>
          <w:b/>
          <w:color w:val="000000" w:themeColor="text1"/>
          <w:sz w:val="24"/>
          <w:szCs w:val="24"/>
        </w:rPr>
      </w:pPr>
      <w:r w:rsidRPr="0081053B">
        <w:rPr>
          <w:rFonts w:ascii="Times New Roman" w:hAnsi="Times New Roman" w:cs="Times New Roman"/>
          <w:b/>
          <w:color w:val="000000" w:themeColor="text1"/>
          <w:sz w:val="24"/>
          <w:szCs w:val="24"/>
        </w:rPr>
        <w:t>Methodology</w:t>
      </w:r>
    </w:p>
    <w:p w:rsidR="00531D19" w:rsidRDefault="00C06ADF" w:rsidP="0081053B">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785086" w:rsidRPr="0081053B">
        <w:rPr>
          <w:rFonts w:ascii="Times New Roman" w:hAnsi="Times New Roman" w:cs="Times New Roman"/>
          <w:color w:val="000000" w:themeColor="text1"/>
          <w:sz w:val="24"/>
          <w:szCs w:val="24"/>
        </w:rPr>
        <w:t xml:space="preserve">This study was </w:t>
      </w:r>
      <w:r w:rsidR="00111AF2" w:rsidRPr="0081053B">
        <w:rPr>
          <w:rFonts w:ascii="Times New Roman" w:hAnsi="Times New Roman" w:cs="Times New Roman"/>
          <w:color w:val="000000" w:themeColor="text1"/>
          <w:sz w:val="24"/>
          <w:szCs w:val="24"/>
        </w:rPr>
        <w:t xml:space="preserve">conducted </w:t>
      </w:r>
      <w:r w:rsidR="00366036" w:rsidRPr="0081053B">
        <w:rPr>
          <w:rFonts w:ascii="Times New Roman" w:hAnsi="Times New Roman" w:cs="Times New Roman"/>
          <w:color w:val="000000" w:themeColor="text1"/>
          <w:sz w:val="24"/>
          <w:szCs w:val="24"/>
        </w:rPr>
        <w:t>using Joseph Sarwu</w:t>
      </w:r>
      <w:r w:rsidR="000D6638">
        <w:rPr>
          <w:rFonts w:ascii="Times New Roman" w:hAnsi="Times New Roman" w:cs="Times New Roman"/>
          <w:color w:val="000000" w:themeColor="text1"/>
          <w:sz w:val="24"/>
          <w:szCs w:val="24"/>
        </w:rPr>
        <w:t xml:space="preserve">an Tarka University Makurdi, </w:t>
      </w:r>
      <w:r w:rsidR="00366036" w:rsidRPr="0081053B">
        <w:rPr>
          <w:rFonts w:ascii="Times New Roman" w:hAnsi="Times New Roman" w:cs="Times New Roman"/>
          <w:color w:val="000000" w:themeColor="text1"/>
          <w:sz w:val="24"/>
          <w:szCs w:val="24"/>
        </w:rPr>
        <w:t xml:space="preserve">Benue State University </w:t>
      </w:r>
      <w:r w:rsidR="00111AF2" w:rsidRPr="0081053B">
        <w:rPr>
          <w:rFonts w:ascii="Times New Roman" w:hAnsi="Times New Roman" w:cs="Times New Roman"/>
          <w:color w:val="000000" w:themeColor="text1"/>
          <w:sz w:val="24"/>
          <w:szCs w:val="24"/>
        </w:rPr>
        <w:t>Makurdi</w:t>
      </w:r>
      <w:r w:rsidR="001118A3">
        <w:rPr>
          <w:rFonts w:ascii="Times New Roman" w:hAnsi="Times New Roman" w:cs="Times New Roman"/>
          <w:color w:val="000000" w:themeColor="text1"/>
          <w:sz w:val="24"/>
          <w:szCs w:val="24"/>
        </w:rPr>
        <w:t xml:space="preserve"> and University of Mkar, Mkar,</w:t>
      </w:r>
      <w:r w:rsidR="00366036" w:rsidRPr="0081053B">
        <w:rPr>
          <w:rFonts w:ascii="Times New Roman" w:hAnsi="Times New Roman" w:cs="Times New Roman"/>
          <w:color w:val="000000" w:themeColor="text1"/>
          <w:sz w:val="24"/>
          <w:szCs w:val="24"/>
        </w:rPr>
        <w:t xml:space="preserve"> Benue State</w:t>
      </w:r>
      <w:r w:rsidR="00690483">
        <w:rPr>
          <w:rFonts w:ascii="Times New Roman" w:hAnsi="Times New Roman" w:cs="Times New Roman"/>
          <w:color w:val="000000" w:themeColor="text1"/>
          <w:sz w:val="24"/>
          <w:szCs w:val="24"/>
        </w:rPr>
        <w:t>.</w:t>
      </w:r>
      <w:r w:rsidR="00366036" w:rsidRPr="0081053B">
        <w:rPr>
          <w:rFonts w:ascii="Times New Roman" w:hAnsi="Times New Roman" w:cs="Times New Roman"/>
          <w:color w:val="000000" w:themeColor="text1"/>
          <w:sz w:val="24"/>
          <w:szCs w:val="24"/>
        </w:rPr>
        <w:t xml:space="preserve"> </w:t>
      </w:r>
      <w:r w:rsidR="00DC7ED3">
        <w:rPr>
          <w:rFonts w:ascii="Times New Roman" w:hAnsi="Times New Roman" w:cs="Times New Roman"/>
          <w:color w:val="000000" w:themeColor="text1"/>
          <w:sz w:val="24"/>
          <w:szCs w:val="24"/>
        </w:rPr>
        <w:t xml:space="preserve">The study adopted a descriptive survey design. </w:t>
      </w:r>
      <w:r w:rsidR="00785086" w:rsidRPr="0081053B">
        <w:rPr>
          <w:rFonts w:ascii="Times New Roman" w:hAnsi="Times New Roman" w:cs="Times New Roman"/>
          <w:color w:val="000000" w:themeColor="text1"/>
          <w:sz w:val="24"/>
          <w:szCs w:val="24"/>
        </w:rPr>
        <w:t>The population for this study</w:t>
      </w:r>
      <w:r w:rsidR="00BA781E">
        <w:rPr>
          <w:rFonts w:ascii="Times New Roman" w:hAnsi="Times New Roman" w:cs="Times New Roman"/>
          <w:color w:val="000000" w:themeColor="text1"/>
          <w:sz w:val="24"/>
          <w:szCs w:val="24"/>
        </w:rPr>
        <w:t xml:space="preserve"> 39</w:t>
      </w:r>
      <w:r w:rsidR="00785086" w:rsidRPr="0081053B">
        <w:rPr>
          <w:rFonts w:ascii="Times New Roman" w:hAnsi="Times New Roman" w:cs="Times New Roman"/>
          <w:color w:val="000000" w:themeColor="text1"/>
          <w:sz w:val="24"/>
          <w:szCs w:val="24"/>
        </w:rPr>
        <w:t xml:space="preserve"> </w:t>
      </w:r>
      <w:r w:rsidR="00BA781E" w:rsidRPr="0081053B">
        <w:rPr>
          <w:rFonts w:ascii="Times New Roman" w:hAnsi="Times New Roman" w:cs="Times New Roman"/>
          <w:color w:val="000000" w:themeColor="text1"/>
          <w:sz w:val="24"/>
          <w:szCs w:val="24"/>
        </w:rPr>
        <w:t>academic library staff</w:t>
      </w:r>
      <w:r w:rsidR="00883466">
        <w:rPr>
          <w:rFonts w:ascii="Times New Roman" w:hAnsi="Times New Roman" w:cs="Times New Roman"/>
          <w:color w:val="000000" w:themeColor="text1"/>
          <w:sz w:val="24"/>
          <w:szCs w:val="24"/>
        </w:rPr>
        <w:t xml:space="preserve"> from the three universities in Benue State.</w:t>
      </w:r>
      <w:r w:rsidR="00BA781E">
        <w:rPr>
          <w:rFonts w:ascii="Times New Roman" w:hAnsi="Times New Roman" w:cs="Times New Roman"/>
          <w:color w:val="000000" w:themeColor="text1"/>
          <w:sz w:val="24"/>
          <w:szCs w:val="24"/>
        </w:rPr>
        <w:t xml:space="preserve"> </w:t>
      </w:r>
      <w:r w:rsidR="00883466">
        <w:rPr>
          <w:rFonts w:ascii="Times New Roman" w:hAnsi="Times New Roman" w:cs="Times New Roman"/>
          <w:color w:val="000000" w:themeColor="text1"/>
          <w:sz w:val="24"/>
          <w:szCs w:val="24"/>
        </w:rPr>
        <w:t xml:space="preserve">There </w:t>
      </w:r>
      <w:r w:rsidR="00BA781E">
        <w:rPr>
          <w:rFonts w:ascii="Times New Roman" w:hAnsi="Times New Roman" w:cs="Times New Roman"/>
          <w:color w:val="000000" w:themeColor="text1"/>
          <w:sz w:val="24"/>
          <w:szCs w:val="24"/>
        </w:rPr>
        <w:t>23</w:t>
      </w:r>
      <w:r w:rsidR="00366036" w:rsidRPr="0081053B">
        <w:rPr>
          <w:rFonts w:ascii="Times New Roman" w:hAnsi="Times New Roman" w:cs="Times New Roman"/>
          <w:color w:val="000000" w:themeColor="text1"/>
          <w:sz w:val="24"/>
          <w:szCs w:val="24"/>
        </w:rPr>
        <w:t xml:space="preserve"> </w:t>
      </w:r>
      <w:r w:rsidR="00883466" w:rsidRPr="0081053B">
        <w:rPr>
          <w:rFonts w:ascii="Times New Roman" w:hAnsi="Times New Roman" w:cs="Times New Roman"/>
          <w:color w:val="000000" w:themeColor="text1"/>
          <w:sz w:val="24"/>
          <w:szCs w:val="24"/>
        </w:rPr>
        <w:t>academic library staff</w:t>
      </w:r>
      <w:r w:rsidR="00883466">
        <w:rPr>
          <w:rFonts w:ascii="Times New Roman" w:hAnsi="Times New Roman" w:cs="Times New Roman"/>
          <w:color w:val="000000" w:themeColor="text1"/>
          <w:sz w:val="24"/>
          <w:szCs w:val="24"/>
        </w:rPr>
        <w:t xml:space="preserve"> in Rev. Fr. M</w:t>
      </w:r>
      <w:r w:rsidR="00BA781E">
        <w:rPr>
          <w:rFonts w:ascii="Times New Roman" w:hAnsi="Times New Roman" w:cs="Times New Roman"/>
          <w:color w:val="000000" w:themeColor="text1"/>
          <w:sz w:val="24"/>
          <w:szCs w:val="24"/>
        </w:rPr>
        <w:t xml:space="preserve">oses Orshio Adasu University Makurdi, 13 </w:t>
      </w:r>
      <w:r w:rsidR="00883466">
        <w:rPr>
          <w:rFonts w:ascii="Times New Roman" w:hAnsi="Times New Roman" w:cs="Times New Roman"/>
          <w:color w:val="000000" w:themeColor="text1"/>
          <w:sz w:val="24"/>
          <w:szCs w:val="24"/>
        </w:rPr>
        <w:t>in Joseph Sarwuan Taraka Univeristy Makurdi and</w:t>
      </w:r>
      <w:r w:rsidR="000D6638">
        <w:rPr>
          <w:rFonts w:ascii="Times New Roman" w:hAnsi="Times New Roman" w:cs="Times New Roman"/>
          <w:color w:val="000000" w:themeColor="text1"/>
          <w:sz w:val="24"/>
          <w:szCs w:val="24"/>
        </w:rPr>
        <w:t xml:space="preserve"> 3 in </w:t>
      </w:r>
      <w:r w:rsidR="001118A3">
        <w:rPr>
          <w:rFonts w:ascii="Times New Roman" w:hAnsi="Times New Roman" w:cs="Times New Roman"/>
          <w:color w:val="000000" w:themeColor="text1"/>
          <w:sz w:val="24"/>
          <w:szCs w:val="24"/>
        </w:rPr>
        <w:t xml:space="preserve">University of Mkar, Mkar. The entire population of 39 academic library staff </w:t>
      </w:r>
      <w:r w:rsidR="00366036" w:rsidRPr="0081053B">
        <w:rPr>
          <w:rFonts w:ascii="Times New Roman" w:hAnsi="Times New Roman" w:cs="Times New Roman"/>
          <w:color w:val="000000" w:themeColor="text1"/>
          <w:sz w:val="24"/>
          <w:szCs w:val="24"/>
        </w:rPr>
        <w:t>was used as sample</w:t>
      </w:r>
      <w:r w:rsidR="00785086" w:rsidRPr="0081053B">
        <w:rPr>
          <w:rFonts w:ascii="Times New Roman" w:hAnsi="Times New Roman" w:cs="Times New Roman"/>
          <w:color w:val="000000" w:themeColor="text1"/>
          <w:sz w:val="24"/>
          <w:szCs w:val="24"/>
        </w:rPr>
        <w:t xml:space="preserve"> size. Instrument </w:t>
      </w:r>
      <w:r w:rsidR="00D4137C" w:rsidRPr="0081053B">
        <w:rPr>
          <w:rFonts w:ascii="Times New Roman" w:hAnsi="Times New Roman" w:cs="Times New Roman"/>
          <w:color w:val="000000" w:themeColor="text1"/>
          <w:sz w:val="24"/>
          <w:szCs w:val="24"/>
        </w:rPr>
        <w:t xml:space="preserve">for the study </w:t>
      </w:r>
      <w:r w:rsidR="00785086" w:rsidRPr="0081053B">
        <w:rPr>
          <w:rFonts w:ascii="Times New Roman" w:hAnsi="Times New Roman" w:cs="Times New Roman"/>
          <w:color w:val="000000" w:themeColor="text1"/>
          <w:sz w:val="24"/>
          <w:szCs w:val="24"/>
        </w:rPr>
        <w:t>was a structured questionnaire titled ‘</w:t>
      </w:r>
      <w:r w:rsidR="00D4137C" w:rsidRPr="0081053B">
        <w:rPr>
          <w:rFonts w:ascii="Times New Roman" w:hAnsi="Times New Roman" w:cs="Times New Roman"/>
          <w:color w:val="000000" w:themeColor="text1"/>
          <w:sz w:val="24"/>
          <w:szCs w:val="24"/>
        </w:rPr>
        <w:t>SRICTSRSAR</w:t>
      </w:r>
      <w:r w:rsidR="00785086" w:rsidRPr="0081053B">
        <w:rPr>
          <w:rFonts w:ascii="Times New Roman" w:hAnsi="Times New Roman" w:cs="Times New Roman"/>
          <w:color w:val="000000" w:themeColor="text1"/>
          <w:sz w:val="24"/>
          <w:szCs w:val="24"/>
        </w:rPr>
        <w:t xml:space="preserve">’. </w:t>
      </w:r>
      <w:r w:rsidR="00785086" w:rsidRPr="0081053B">
        <w:rPr>
          <w:rStyle w:val="Bodytext2NotBold"/>
          <w:b w:val="0"/>
          <w:color w:val="000000" w:themeColor="text1"/>
          <w:sz w:val="24"/>
          <w:szCs w:val="24"/>
        </w:rPr>
        <w:t>The questionnaire was</w:t>
      </w:r>
      <w:r w:rsidR="00785086" w:rsidRPr="0081053B">
        <w:rPr>
          <w:rStyle w:val="Bodytext2NotBold"/>
          <w:color w:val="000000" w:themeColor="text1"/>
          <w:sz w:val="24"/>
          <w:szCs w:val="24"/>
        </w:rPr>
        <w:t xml:space="preserve"> </w:t>
      </w:r>
      <w:r w:rsidR="00D346E1" w:rsidRPr="0081053B">
        <w:rPr>
          <w:rFonts w:ascii="Times New Roman" w:hAnsi="Times New Roman" w:cs="Times New Roman"/>
          <w:color w:val="000000" w:themeColor="text1"/>
          <w:sz w:val="24"/>
          <w:szCs w:val="24"/>
        </w:rPr>
        <w:t xml:space="preserve">validated by two experts; </w:t>
      </w:r>
      <w:r w:rsidR="00785086" w:rsidRPr="0081053B">
        <w:rPr>
          <w:rFonts w:ascii="Times New Roman" w:hAnsi="Times New Roman" w:cs="Times New Roman"/>
          <w:color w:val="000000" w:themeColor="text1"/>
          <w:sz w:val="24"/>
          <w:szCs w:val="24"/>
        </w:rPr>
        <w:t>o</w:t>
      </w:r>
      <w:r w:rsidR="00D346E1" w:rsidRPr="0081053B">
        <w:rPr>
          <w:rFonts w:ascii="Times New Roman" w:hAnsi="Times New Roman" w:cs="Times New Roman"/>
          <w:color w:val="000000" w:themeColor="text1"/>
          <w:sz w:val="24"/>
          <w:szCs w:val="24"/>
        </w:rPr>
        <w:t>ne</w:t>
      </w:r>
      <w:r w:rsidR="00785086" w:rsidRPr="0081053B">
        <w:rPr>
          <w:rFonts w:ascii="Times New Roman" w:hAnsi="Times New Roman" w:cs="Times New Roman"/>
          <w:color w:val="000000" w:themeColor="text1"/>
          <w:sz w:val="24"/>
          <w:szCs w:val="24"/>
        </w:rPr>
        <w:t xml:space="preserve"> from the </w:t>
      </w:r>
      <w:r w:rsidR="00D346E1" w:rsidRPr="0081053B">
        <w:rPr>
          <w:rFonts w:ascii="Times New Roman" w:hAnsi="Times New Roman" w:cs="Times New Roman"/>
          <w:color w:val="000000" w:themeColor="text1"/>
          <w:sz w:val="24"/>
          <w:szCs w:val="24"/>
        </w:rPr>
        <w:t xml:space="preserve">Department of </w:t>
      </w:r>
      <w:r w:rsidR="00785086" w:rsidRPr="0081053B">
        <w:rPr>
          <w:rFonts w:ascii="Times New Roman" w:hAnsi="Times New Roman" w:cs="Times New Roman"/>
          <w:color w:val="000000" w:themeColor="text1"/>
          <w:sz w:val="24"/>
          <w:szCs w:val="24"/>
        </w:rPr>
        <w:t xml:space="preserve">Educational </w:t>
      </w:r>
      <w:r w:rsidR="00D346E1" w:rsidRPr="0081053B">
        <w:rPr>
          <w:rFonts w:ascii="Times New Roman" w:hAnsi="Times New Roman" w:cs="Times New Roman"/>
          <w:color w:val="000000" w:themeColor="text1"/>
          <w:sz w:val="24"/>
          <w:szCs w:val="24"/>
        </w:rPr>
        <w:t>Foundations and General Studies</w:t>
      </w:r>
      <w:r w:rsidR="00D8151F" w:rsidRPr="0081053B">
        <w:rPr>
          <w:rFonts w:ascii="Times New Roman" w:hAnsi="Times New Roman" w:cs="Times New Roman"/>
          <w:color w:val="000000" w:themeColor="text1"/>
          <w:sz w:val="24"/>
          <w:szCs w:val="24"/>
        </w:rPr>
        <w:t xml:space="preserve"> Benue State University Makurdi </w:t>
      </w:r>
      <w:r w:rsidR="00785086" w:rsidRPr="0081053B">
        <w:rPr>
          <w:rFonts w:ascii="Times New Roman" w:hAnsi="Times New Roman" w:cs="Times New Roman"/>
          <w:color w:val="000000" w:themeColor="text1"/>
          <w:sz w:val="24"/>
          <w:szCs w:val="24"/>
        </w:rPr>
        <w:t xml:space="preserve">and </w:t>
      </w:r>
      <w:r w:rsidR="00D8151F" w:rsidRPr="0081053B">
        <w:rPr>
          <w:rFonts w:ascii="Times New Roman" w:hAnsi="Times New Roman" w:cs="Times New Roman"/>
          <w:color w:val="000000" w:themeColor="text1"/>
          <w:sz w:val="24"/>
          <w:szCs w:val="24"/>
        </w:rPr>
        <w:t xml:space="preserve">the other </w:t>
      </w:r>
      <w:r w:rsidR="00785086" w:rsidRPr="0081053B">
        <w:rPr>
          <w:rFonts w:ascii="Times New Roman" w:hAnsi="Times New Roman" w:cs="Times New Roman"/>
          <w:color w:val="000000" w:themeColor="text1"/>
          <w:sz w:val="24"/>
          <w:szCs w:val="24"/>
        </w:rPr>
        <w:t xml:space="preserve">one in the Department of </w:t>
      </w:r>
      <w:r w:rsidR="00D8151F" w:rsidRPr="0081053B">
        <w:rPr>
          <w:rFonts w:ascii="Times New Roman" w:hAnsi="Times New Roman" w:cs="Times New Roman"/>
          <w:color w:val="000000" w:themeColor="text1"/>
          <w:sz w:val="24"/>
          <w:szCs w:val="24"/>
        </w:rPr>
        <w:t>Computer Science</w:t>
      </w:r>
      <w:r w:rsidR="00785086" w:rsidRPr="0081053B">
        <w:rPr>
          <w:rFonts w:ascii="Times New Roman" w:hAnsi="Times New Roman" w:cs="Times New Roman"/>
          <w:color w:val="000000" w:themeColor="text1"/>
          <w:sz w:val="24"/>
          <w:szCs w:val="24"/>
        </w:rPr>
        <w:t xml:space="preserve">, </w:t>
      </w:r>
      <w:r w:rsidR="00D8151F" w:rsidRPr="0081053B">
        <w:rPr>
          <w:rFonts w:ascii="Times New Roman" w:hAnsi="Times New Roman" w:cs="Times New Roman"/>
          <w:color w:val="000000" w:themeColor="text1"/>
          <w:sz w:val="24"/>
          <w:szCs w:val="24"/>
        </w:rPr>
        <w:t xml:space="preserve">Joseph Sarwuan Tarka </w:t>
      </w:r>
      <w:r w:rsidR="00785086" w:rsidRPr="0081053B">
        <w:rPr>
          <w:rFonts w:ascii="Times New Roman" w:hAnsi="Times New Roman" w:cs="Times New Roman"/>
          <w:color w:val="000000" w:themeColor="text1"/>
          <w:sz w:val="24"/>
          <w:szCs w:val="24"/>
        </w:rPr>
        <w:t xml:space="preserve">University </w:t>
      </w:r>
      <w:r w:rsidR="00D8151F" w:rsidRPr="0081053B">
        <w:rPr>
          <w:rFonts w:ascii="Times New Roman" w:hAnsi="Times New Roman" w:cs="Times New Roman"/>
          <w:color w:val="000000" w:themeColor="text1"/>
          <w:sz w:val="24"/>
          <w:szCs w:val="24"/>
        </w:rPr>
        <w:t>Makurdi</w:t>
      </w:r>
      <w:r w:rsidR="00785086" w:rsidRPr="0081053B">
        <w:rPr>
          <w:rFonts w:ascii="Times New Roman" w:hAnsi="Times New Roman" w:cs="Times New Roman"/>
          <w:color w:val="000000" w:themeColor="text1"/>
          <w:sz w:val="24"/>
          <w:szCs w:val="24"/>
        </w:rPr>
        <w:t>. In order to ascertain the reliability of the instrument, it was trial-tested and the coefficient of 0.90 was obtained. The data collected was analysed using arithmetic mean</w:t>
      </w:r>
      <w:r w:rsidR="002E3E24" w:rsidRPr="0081053B">
        <w:rPr>
          <w:rFonts w:ascii="Times New Roman" w:hAnsi="Times New Roman" w:cs="Times New Roman"/>
          <w:color w:val="000000" w:themeColor="text1"/>
          <w:sz w:val="24"/>
          <w:szCs w:val="24"/>
        </w:rPr>
        <w:t xml:space="preserve">, standard </w:t>
      </w:r>
      <w:r w:rsidR="00DA22A4">
        <w:rPr>
          <w:rFonts w:ascii="Times New Roman" w:hAnsi="Times New Roman" w:cs="Times New Roman"/>
          <w:color w:val="000000" w:themeColor="text1"/>
          <w:sz w:val="24"/>
          <w:szCs w:val="24"/>
        </w:rPr>
        <w:t>deviation and analysis of variance.</w:t>
      </w:r>
    </w:p>
    <w:p w:rsidR="00D3581C" w:rsidRDefault="001D11E7" w:rsidP="005845F0">
      <w:pPr>
        <w:spacing w:after="0"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Results and Discussion</w:t>
      </w:r>
    </w:p>
    <w:p w:rsidR="00DA7384" w:rsidRPr="00DA7384" w:rsidRDefault="00DA7384" w:rsidP="00DA7384">
      <w:pPr>
        <w:spacing w:after="0" w:line="480" w:lineRule="auto"/>
        <w:jc w:val="both"/>
        <w:rPr>
          <w:rStyle w:val="vkekvd"/>
          <w:rFonts w:ascii="Times New Roman" w:hAnsi="Times New Roman" w:cs="Times New Roman"/>
          <w:b/>
          <w:color w:val="000000" w:themeColor="text1"/>
          <w:sz w:val="24"/>
          <w:szCs w:val="24"/>
          <w:shd w:val="clear" w:color="auto" w:fill="FFFFFF"/>
        </w:rPr>
      </w:pPr>
      <w:r w:rsidRPr="00DA7384">
        <w:rPr>
          <w:rStyle w:val="vkekvd"/>
          <w:rFonts w:ascii="Times New Roman" w:hAnsi="Times New Roman" w:cs="Times New Roman"/>
          <w:b/>
          <w:color w:val="000000" w:themeColor="text1"/>
          <w:sz w:val="24"/>
          <w:szCs w:val="24"/>
          <w:shd w:val="clear" w:color="auto" w:fill="FFFFFF"/>
        </w:rPr>
        <w:t>Research Question 1:</w:t>
      </w:r>
    </w:p>
    <w:p w:rsidR="00DA7384" w:rsidRPr="007E2221" w:rsidRDefault="00DA7384" w:rsidP="005845F0">
      <w:pPr>
        <w:spacing w:after="0" w:line="480" w:lineRule="auto"/>
        <w:jc w:val="both"/>
        <w:rPr>
          <w:rFonts w:ascii="Times New Roman" w:hAnsi="Times New Roman" w:cs="Times New Roman"/>
          <w:color w:val="000000" w:themeColor="text1"/>
          <w:sz w:val="24"/>
          <w:szCs w:val="24"/>
          <w:shd w:val="clear" w:color="auto" w:fill="FFFFFF"/>
        </w:rPr>
      </w:pPr>
      <w:r w:rsidRPr="00DA7384">
        <w:rPr>
          <w:rStyle w:val="vkekvd"/>
          <w:rFonts w:ascii="Times New Roman" w:hAnsi="Times New Roman" w:cs="Times New Roman"/>
          <w:color w:val="000000" w:themeColor="text1"/>
          <w:sz w:val="24"/>
          <w:szCs w:val="24"/>
          <w:shd w:val="clear" w:color="auto" w:fill="FFFFFF"/>
        </w:rPr>
        <w:t>What is the level of availability of ICTs for storage and retrieval t of students’ academic records in university libraries?</w:t>
      </w:r>
    </w:p>
    <w:p w:rsidR="00D3581C" w:rsidRDefault="00D3581C" w:rsidP="00D3581C">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Table 1: </w:t>
      </w:r>
      <w:r w:rsidRPr="00E75D0D">
        <w:rPr>
          <w:rFonts w:ascii="Times New Roman" w:hAnsi="Times New Roman" w:cs="Times New Roman"/>
          <w:color w:val="000000" w:themeColor="text1"/>
          <w:sz w:val="24"/>
          <w:szCs w:val="24"/>
        </w:rPr>
        <w:t>Mean and Standard Deviation on the</w:t>
      </w:r>
      <w:r>
        <w:rPr>
          <w:rFonts w:ascii="Times New Roman" w:hAnsi="Times New Roman" w:cs="Times New Roman"/>
          <w:b/>
          <w:color w:val="000000" w:themeColor="text1"/>
          <w:sz w:val="24"/>
          <w:szCs w:val="24"/>
        </w:rPr>
        <w:t xml:space="preserve"> </w:t>
      </w:r>
      <w:r>
        <w:rPr>
          <w:rStyle w:val="vkekvd"/>
          <w:rFonts w:ascii="Times New Roman" w:hAnsi="Times New Roman" w:cs="Times New Roman"/>
          <w:color w:val="000000" w:themeColor="text1"/>
          <w:sz w:val="24"/>
          <w:szCs w:val="24"/>
          <w:shd w:val="clear" w:color="auto" w:fill="FFFFFF"/>
        </w:rPr>
        <w:t>Level of Availability o</w:t>
      </w:r>
      <w:r w:rsidRPr="0081053B">
        <w:rPr>
          <w:rStyle w:val="vkekvd"/>
          <w:rFonts w:ascii="Times New Roman" w:hAnsi="Times New Roman" w:cs="Times New Roman"/>
          <w:color w:val="000000" w:themeColor="text1"/>
          <w:sz w:val="24"/>
          <w:szCs w:val="24"/>
          <w:shd w:val="clear" w:color="auto" w:fill="FFFFFF"/>
        </w:rPr>
        <w:t xml:space="preserve">f </w:t>
      </w:r>
      <w:r w:rsidR="00B71759">
        <w:rPr>
          <w:rStyle w:val="vkekvd"/>
          <w:rFonts w:ascii="Times New Roman" w:hAnsi="Times New Roman" w:cs="Times New Roman"/>
          <w:color w:val="000000" w:themeColor="text1"/>
          <w:sz w:val="24"/>
          <w:szCs w:val="24"/>
          <w:shd w:val="clear" w:color="auto" w:fill="FFFFFF"/>
        </w:rPr>
        <w:t>ICTs</w:t>
      </w:r>
      <w:r>
        <w:rPr>
          <w:rStyle w:val="vkekvd"/>
          <w:rFonts w:ascii="Times New Roman" w:hAnsi="Times New Roman" w:cs="Times New Roman"/>
          <w:color w:val="000000" w:themeColor="text1"/>
          <w:sz w:val="24"/>
          <w:szCs w:val="24"/>
          <w:shd w:val="clear" w:color="auto" w:fill="FFFFFF"/>
        </w:rPr>
        <w:t xml:space="preserve"> for Storage and Retrieval o</w:t>
      </w:r>
      <w:r w:rsidRPr="0081053B">
        <w:rPr>
          <w:rStyle w:val="vkekvd"/>
          <w:rFonts w:ascii="Times New Roman" w:hAnsi="Times New Roman" w:cs="Times New Roman"/>
          <w:color w:val="000000" w:themeColor="text1"/>
          <w:sz w:val="24"/>
          <w:szCs w:val="24"/>
          <w:shd w:val="clear" w:color="auto" w:fill="FFFFFF"/>
        </w:rPr>
        <w:t>f Students’ Academic Records</w:t>
      </w:r>
      <w:r>
        <w:rPr>
          <w:rStyle w:val="vkekvd"/>
          <w:rFonts w:ascii="Times New Roman" w:hAnsi="Times New Roman" w:cs="Times New Roman"/>
          <w:color w:val="000000" w:themeColor="text1"/>
          <w:sz w:val="24"/>
          <w:szCs w:val="24"/>
          <w:shd w:val="clear" w:color="auto" w:fill="FFFFFF"/>
        </w:rPr>
        <w:t xml:space="preserve"> in</w:t>
      </w:r>
      <w:r w:rsidRPr="0081053B">
        <w:rPr>
          <w:rStyle w:val="vkekvd"/>
          <w:rFonts w:ascii="Times New Roman" w:hAnsi="Times New Roman" w:cs="Times New Roman"/>
          <w:color w:val="000000" w:themeColor="text1"/>
          <w:sz w:val="24"/>
          <w:szCs w:val="24"/>
          <w:shd w:val="clear" w:color="auto" w:fill="FFFFFF"/>
        </w:rPr>
        <w:t xml:space="preserve"> University Libraries</w:t>
      </w:r>
      <w:r>
        <w:rPr>
          <w:rStyle w:val="vkekvd"/>
          <w:rFonts w:ascii="Times New Roman" w:hAnsi="Times New Roman" w:cs="Times New Roman"/>
          <w:color w:val="000000" w:themeColor="text1"/>
          <w:sz w:val="24"/>
          <w:szCs w:val="24"/>
          <w:shd w:val="clear" w:color="auto" w:fill="FFFFFF"/>
        </w:rPr>
        <w:t xml:space="preserve"> (N = 39)</w:t>
      </w:r>
    </w:p>
    <w:tbl>
      <w:tblPr>
        <w:tblW w:w="9360" w:type="dxa"/>
        <w:tblLook w:val="04A0" w:firstRow="1" w:lastRow="0" w:firstColumn="1" w:lastColumn="0" w:noHBand="0" w:noVBand="1"/>
      </w:tblPr>
      <w:tblGrid>
        <w:gridCol w:w="640"/>
        <w:gridCol w:w="4580"/>
        <w:gridCol w:w="1170"/>
        <w:gridCol w:w="1170"/>
        <w:gridCol w:w="1800"/>
      </w:tblGrid>
      <w:tr w:rsidR="00D3581C" w:rsidRPr="00D56784" w:rsidTr="00DF25A3">
        <w:trPr>
          <w:trHeight w:val="300"/>
        </w:trPr>
        <w:tc>
          <w:tcPr>
            <w:tcW w:w="640" w:type="dxa"/>
            <w:tcBorders>
              <w:top w:val="single" w:sz="4" w:space="0" w:color="auto"/>
              <w:left w:val="nil"/>
              <w:bottom w:val="single" w:sz="4" w:space="0" w:color="auto"/>
              <w:right w:val="nil"/>
            </w:tcBorders>
            <w:shd w:val="clear" w:color="auto" w:fill="auto"/>
            <w:noWrap/>
            <w:vAlign w:val="center"/>
            <w:hideMark/>
          </w:tcPr>
          <w:p w:rsidR="00D3581C" w:rsidRPr="00D56784" w:rsidRDefault="00D3581C" w:rsidP="00DF25A3">
            <w:pPr>
              <w:spacing w:after="0" w:line="240" w:lineRule="auto"/>
              <w:rPr>
                <w:rFonts w:ascii="Times New Roman" w:eastAsia="Times New Roman" w:hAnsi="Times New Roman" w:cs="Times New Roman"/>
                <w:b/>
                <w:bCs/>
              </w:rPr>
            </w:pPr>
            <w:r w:rsidRPr="00D56784">
              <w:rPr>
                <w:rFonts w:ascii="Times New Roman" w:eastAsia="Times New Roman" w:hAnsi="Times New Roman" w:cs="Times New Roman"/>
                <w:b/>
                <w:bCs/>
              </w:rPr>
              <w:t>S/N</w:t>
            </w:r>
          </w:p>
        </w:tc>
        <w:tc>
          <w:tcPr>
            <w:tcW w:w="4580" w:type="dxa"/>
            <w:tcBorders>
              <w:top w:val="single" w:sz="4" w:space="0" w:color="auto"/>
              <w:left w:val="nil"/>
              <w:bottom w:val="single" w:sz="4" w:space="0" w:color="auto"/>
              <w:right w:val="nil"/>
            </w:tcBorders>
            <w:shd w:val="clear" w:color="auto" w:fill="auto"/>
            <w:vAlign w:val="center"/>
            <w:hideMark/>
          </w:tcPr>
          <w:p w:rsidR="00D3581C" w:rsidRPr="00D56784" w:rsidRDefault="00D3581C" w:rsidP="00DF25A3">
            <w:pPr>
              <w:spacing w:after="0" w:line="240" w:lineRule="auto"/>
              <w:rPr>
                <w:rFonts w:ascii="Times New Roman" w:eastAsia="Times New Roman" w:hAnsi="Times New Roman" w:cs="Times New Roman"/>
                <w:b/>
                <w:bCs/>
                <w:color w:val="000000"/>
              </w:rPr>
            </w:pPr>
            <w:r w:rsidRPr="00D56784">
              <w:rPr>
                <w:rFonts w:ascii="Times New Roman" w:eastAsia="Times New Roman" w:hAnsi="Times New Roman" w:cs="Times New Roman"/>
                <w:b/>
                <w:bCs/>
                <w:color w:val="000000"/>
              </w:rPr>
              <w:t>ICT Tool</w:t>
            </w:r>
          </w:p>
        </w:tc>
        <w:tc>
          <w:tcPr>
            <w:tcW w:w="1170" w:type="dxa"/>
            <w:tcBorders>
              <w:top w:val="single" w:sz="4" w:space="0" w:color="auto"/>
              <w:left w:val="nil"/>
              <w:bottom w:val="single" w:sz="4" w:space="0" w:color="auto"/>
              <w:right w:val="nil"/>
            </w:tcBorders>
            <w:shd w:val="clear" w:color="auto" w:fill="auto"/>
            <w:vAlign w:val="center"/>
            <w:hideMark/>
          </w:tcPr>
          <w:p w:rsidR="00D3581C" w:rsidRPr="00D56784" w:rsidRDefault="00D3581C" w:rsidP="00DF25A3">
            <w:pPr>
              <w:spacing w:after="0" w:line="240" w:lineRule="auto"/>
              <w:rPr>
                <w:rFonts w:ascii="Times New Roman" w:eastAsia="Times New Roman" w:hAnsi="Times New Roman" w:cs="Times New Roman"/>
                <w:b/>
                <w:bCs/>
                <w:color w:val="000000"/>
              </w:rPr>
            </w:pPr>
            <w:r w:rsidRPr="00D56784">
              <w:rPr>
                <w:rFonts w:ascii="Times New Roman" w:eastAsia="Times New Roman" w:hAnsi="Times New Roman" w:cs="Times New Roman"/>
                <w:b/>
                <w:bCs/>
                <w:color w:val="000000"/>
              </w:rPr>
              <w:t>Mean</w:t>
            </w:r>
          </w:p>
        </w:tc>
        <w:tc>
          <w:tcPr>
            <w:tcW w:w="1170" w:type="dxa"/>
            <w:tcBorders>
              <w:top w:val="single" w:sz="4" w:space="0" w:color="auto"/>
              <w:left w:val="nil"/>
              <w:bottom w:val="single" w:sz="4" w:space="0" w:color="auto"/>
              <w:right w:val="nil"/>
            </w:tcBorders>
            <w:shd w:val="clear" w:color="auto" w:fill="auto"/>
            <w:vAlign w:val="center"/>
            <w:hideMark/>
          </w:tcPr>
          <w:p w:rsidR="00D3581C" w:rsidRPr="00D56784" w:rsidRDefault="00D3581C" w:rsidP="00DF25A3">
            <w:pPr>
              <w:spacing w:after="0" w:line="240" w:lineRule="auto"/>
              <w:rPr>
                <w:rFonts w:ascii="Times New Roman" w:eastAsia="Times New Roman" w:hAnsi="Times New Roman" w:cs="Times New Roman"/>
                <w:b/>
                <w:bCs/>
                <w:color w:val="000000"/>
              </w:rPr>
            </w:pPr>
            <w:r w:rsidRPr="00D56784">
              <w:rPr>
                <w:rFonts w:ascii="Times New Roman" w:eastAsia="Times New Roman" w:hAnsi="Times New Roman" w:cs="Times New Roman"/>
                <w:b/>
                <w:bCs/>
                <w:color w:val="000000"/>
              </w:rPr>
              <w:t>Std. Dev.</w:t>
            </w:r>
          </w:p>
        </w:tc>
        <w:tc>
          <w:tcPr>
            <w:tcW w:w="1800" w:type="dxa"/>
            <w:tcBorders>
              <w:top w:val="single" w:sz="4" w:space="0" w:color="auto"/>
              <w:left w:val="nil"/>
              <w:bottom w:val="single" w:sz="4" w:space="0" w:color="auto"/>
              <w:right w:val="nil"/>
            </w:tcBorders>
            <w:shd w:val="clear" w:color="auto" w:fill="auto"/>
            <w:noWrap/>
            <w:vAlign w:val="center"/>
            <w:hideMark/>
          </w:tcPr>
          <w:p w:rsidR="00D3581C" w:rsidRPr="00D56784" w:rsidRDefault="00D3581C" w:rsidP="00DF25A3">
            <w:pPr>
              <w:spacing w:after="0" w:line="240" w:lineRule="auto"/>
              <w:rPr>
                <w:rFonts w:ascii="Times New Roman" w:eastAsia="Times New Roman" w:hAnsi="Times New Roman" w:cs="Times New Roman"/>
                <w:b/>
                <w:bCs/>
              </w:rPr>
            </w:pPr>
            <w:r w:rsidRPr="00D56784">
              <w:rPr>
                <w:rFonts w:ascii="Times New Roman" w:eastAsia="Times New Roman" w:hAnsi="Times New Roman" w:cs="Times New Roman"/>
                <w:b/>
                <w:bCs/>
              </w:rPr>
              <w:t>Remarks</w:t>
            </w:r>
          </w:p>
        </w:tc>
      </w:tr>
      <w:tr w:rsidR="00D3581C" w:rsidRPr="00D56784" w:rsidTr="00DF25A3">
        <w:trPr>
          <w:trHeight w:val="46"/>
        </w:trPr>
        <w:tc>
          <w:tcPr>
            <w:tcW w:w="640" w:type="dxa"/>
            <w:tcBorders>
              <w:top w:val="nil"/>
              <w:left w:val="nil"/>
              <w:bottom w:val="nil"/>
              <w:right w:val="nil"/>
            </w:tcBorders>
            <w:shd w:val="clear" w:color="auto" w:fill="auto"/>
            <w:noWrap/>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1</w:t>
            </w:r>
          </w:p>
        </w:tc>
        <w:tc>
          <w:tcPr>
            <w:tcW w:w="4580" w:type="dxa"/>
            <w:tcBorders>
              <w:top w:val="nil"/>
              <w:left w:val="nil"/>
              <w:bottom w:val="nil"/>
              <w:right w:val="nil"/>
            </w:tcBorders>
            <w:shd w:val="clear" w:color="auto" w:fill="auto"/>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Computers</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3.33</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0.98</w:t>
            </w:r>
          </w:p>
        </w:tc>
        <w:tc>
          <w:tcPr>
            <w:tcW w:w="180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Available</w:t>
            </w:r>
          </w:p>
        </w:tc>
      </w:tr>
      <w:tr w:rsidR="00D3581C" w:rsidRPr="00D56784" w:rsidTr="00DF25A3">
        <w:trPr>
          <w:trHeight w:val="56"/>
        </w:trPr>
        <w:tc>
          <w:tcPr>
            <w:tcW w:w="640" w:type="dxa"/>
            <w:tcBorders>
              <w:top w:val="nil"/>
              <w:left w:val="nil"/>
              <w:bottom w:val="nil"/>
              <w:right w:val="nil"/>
            </w:tcBorders>
            <w:shd w:val="clear" w:color="auto" w:fill="auto"/>
            <w:noWrap/>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2</w:t>
            </w:r>
          </w:p>
        </w:tc>
        <w:tc>
          <w:tcPr>
            <w:tcW w:w="4580" w:type="dxa"/>
            <w:tcBorders>
              <w:top w:val="nil"/>
              <w:left w:val="nil"/>
              <w:bottom w:val="nil"/>
              <w:right w:val="nil"/>
            </w:tcBorders>
            <w:shd w:val="clear" w:color="auto" w:fill="auto"/>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Internet</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2.26</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1.04</w:t>
            </w:r>
          </w:p>
        </w:tc>
        <w:tc>
          <w:tcPr>
            <w:tcW w:w="180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Not Available</w:t>
            </w:r>
          </w:p>
        </w:tc>
      </w:tr>
      <w:tr w:rsidR="00D3581C" w:rsidRPr="00D56784" w:rsidTr="00DF25A3">
        <w:trPr>
          <w:trHeight w:val="56"/>
        </w:trPr>
        <w:tc>
          <w:tcPr>
            <w:tcW w:w="640" w:type="dxa"/>
            <w:tcBorders>
              <w:top w:val="nil"/>
              <w:left w:val="nil"/>
              <w:bottom w:val="nil"/>
              <w:right w:val="nil"/>
            </w:tcBorders>
            <w:shd w:val="clear" w:color="auto" w:fill="auto"/>
            <w:noWrap/>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3</w:t>
            </w:r>
          </w:p>
        </w:tc>
        <w:tc>
          <w:tcPr>
            <w:tcW w:w="4580" w:type="dxa"/>
            <w:tcBorders>
              <w:top w:val="nil"/>
              <w:left w:val="nil"/>
              <w:bottom w:val="nil"/>
              <w:right w:val="nil"/>
            </w:tcBorders>
            <w:shd w:val="clear" w:color="auto" w:fill="auto"/>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Dropbox</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2.46</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0.94</w:t>
            </w:r>
          </w:p>
        </w:tc>
        <w:tc>
          <w:tcPr>
            <w:tcW w:w="180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Not Available</w:t>
            </w:r>
          </w:p>
        </w:tc>
      </w:tr>
      <w:tr w:rsidR="00D3581C" w:rsidRPr="00D56784" w:rsidTr="00DF25A3">
        <w:trPr>
          <w:trHeight w:val="90"/>
        </w:trPr>
        <w:tc>
          <w:tcPr>
            <w:tcW w:w="640" w:type="dxa"/>
            <w:tcBorders>
              <w:top w:val="nil"/>
              <w:left w:val="nil"/>
              <w:bottom w:val="nil"/>
              <w:right w:val="nil"/>
            </w:tcBorders>
            <w:shd w:val="clear" w:color="auto" w:fill="auto"/>
            <w:noWrap/>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4</w:t>
            </w:r>
          </w:p>
        </w:tc>
        <w:tc>
          <w:tcPr>
            <w:tcW w:w="4580" w:type="dxa"/>
            <w:tcBorders>
              <w:top w:val="nil"/>
              <w:left w:val="nil"/>
              <w:bottom w:val="nil"/>
              <w:right w:val="nil"/>
            </w:tcBorders>
            <w:shd w:val="clear" w:color="auto" w:fill="auto"/>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Microsoft oneDrive/sharedPoint</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1.69</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1.08</w:t>
            </w:r>
          </w:p>
        </w:tc>
        <w:tc>
          <w:tcPr>
            <w:tcW w:w="180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Not Available</w:t>
            </w:r>
          </w:p>
        </w:tc>
      </w:tr>
      <w:tr w:rsidR="00D3581C" w:rsidRPr="00D56784" w:rsidTr="00DF25A3">
        <w:trPr>
          <w:trHeight w:val="56"/>
        </w:trPr>
        <w:tc>
          <w:tcPr>
            <w:tcW w:w="640" w:type="dxa"/>
            <w:tcBorders>
              <w:top w:val="nil"/>
              <w:left w:val="nil"/>
              <w:bottom w:val="nil"/>
              <w:right w:val="nil"/>
            </w:tcBorders>
            <w:shd w:val="clear" w:color="auto" w:fill="auto"/>
            <w:noWrap/>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5</w:t>
            </w:r>
          </w:p>
        </w:tc>
        <w:tc>
          <w:tcPr>
            <w:tcW w:w="4580" w:type="dxa"/>
            <w:tcBorders>
              <w:top w:val="nil"/>
              <w:left w:val="nil"/>
              <w:bottom w:val="nil"/>
              <w:right w:val="nil"/>
            </w:tcBorders>
            <w:shd w:val="clear" w:color="auto" w:fill="auto"/>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V/sat</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2.21</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1.19</w:t>
            </w:r>
          </w:p>
        </w:tc>
        <w:tc>
          <w:tcPr>
            <w:tcW w:w="180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Not Available</w:t>
            </w:r>
          </w:p>
        </w:tc>
      </w:tr>
      <w:tr w:rsidR="00D3581C" w:rsidRPr="00D56784" w:rsidTr="00D56784">
        <w:trPr>
          <w:trHeight w:val="56"/>
        </w:trPr>
        <w:tc>
          <w:tcPr>
            <w:tcW w:w="640" w:type="dxa"/>
            <w:tcBorders>
              <w:top w:val="nil"/>
              <w:left w:val="nil"/>
              <w:bottom w:val="nil"/>
              <w:right w:val="nil"/>
            </w:tcBorders>
            <w:shd w:val="clear" w:color="auto" w:fill="auto"/>
            <w:noWrap/>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6</w:t>
            </w:r>
          </w:p>
        </w:tc>
        <w:tc>
          <w:tcPr>
            <w:tcW w:w="4580" w:type="dxa"/>
            <w:tcBorders>
              <w:top w:val="nil"/>
              <w:left w:val="nil"/>
              <w:bottom w:val="nil"/>
              <w:right w:val="nil"/>
            </w:tcBorders>
            <w:shd w:val="clear" w:color="auto" w:fill="auto"/>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Video CDs</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3.69</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0.61</w:t>
            </w:r>
          </w:p>
        </w:tc>
        <w:tc>
          <w:tcPr>
            <w:tcW w:w="180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Available</w:t>
            </w:r>
          </w:p>
        </w:tc>
      </w:tr>
      <w:tr w:rsidR="00D3581C" w:rsidRPr="00D56784" w:rsidTr="00D56784">
        <w:trPr>
          <w:trHeight w:val="56"/>
        </w:trPr>
        <w:tc>
          <w:tcPr>
            <w:tcW w:w="640" w:type="dxa"/>
            <w:tcBorders>
              <w:top w:val="nil"/>
              <w:left w:val="nil"/>
              <w:bottom w:val="nil"/>
              <w:right w:val="nil"/>
            </w:tcBorders>
            <w:shd w:val="clear" w:color="auto" w:fill="auto"/>
            <w:noWrap/>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7</w:t>
            </w:r>
          </w:p>
        </w:tc>
        <w:tc>
          <w:tcPr>
            <w:tcW w:w="4580" w:type="dxa"/>
            <w:tcBorders>
              <w:top w:val="nil"/>
              <w:left w:val="nil"/>
              <w:bottom w:val="nil"/>
              <w:right w:val="nil"/>
            </w:tcBorders>
            <w:shd w:val="clear" w:color="auto" w:fill="auto"/>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Micro fiche reader</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3.56</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0.64</w:t>
            </w:r>
          </w:p>
        </w:tc>
        <w:tc>
          <w:tcPr>
            <w:tcW w:w="180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Available</w:t>
            </w:r>
          </w:p>
        </w:tc>
      </w:tr>
      <w:tr w:rsidR="00D3581C" w:rsidRPr="00D56784" w:rsidTr="00D56784">
        <w:trPr>
          <w:trHeight w:val="56"/>
        </w:trPr>
        <w:tc>
          <w:tcPr>
            <w:tcW w:w="640" w:type="dxa"/>
            <w:tcBorders>
              <w:top w:val="nil"/>
              <w:left w:val="nil"/>
              <w:bottom w:val="nil"/>
              <w:right w:val="nil"/>
            </w:tcBorders>
            <w:shd w:val="clear" w:color="auto" w:fill="auto"/>
            <w:noWrap/>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8</w:t>
            </w:r>
          </w:p>
        </w:tc>
        <w:tc>
          <w:tcPr>
            <w:tcW w:w="4580" w:type="dxa"/>
            <w:tcBorders>
              <w:top w:val="nil"/>
              <w:left w:val="nil"/>
              <w:bottom w:val="nil"/>
              <w:right w:val="nil"/>
            </w:tcBorders>
            <w:shd w:val="clear" w:color="auto" w:fill="auto"/>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Video machine</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1.79</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0.95</w:t>
            </w:r>
          </w:p>
        </w:tc>
        <w:tc>
          <w:tcPr>
            <w:tcW w:w="180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Not Available</w:t>
            </w:r>
          </w:p>
        </w:tc>
      </w:tr>
      <w:tr w:rsidR="00D3581C" w:rsidRPr="00D56784" w:rsidTr="00D56784">
        <w:trPr>
          <w:trHeight w:val="56"/>
        </w:trPr>
        <w:tc>
          <w:tcPr>
            <w:tcW w:w="640" w:type="dxa"/>
            <w:tcBorders>
              <w:top w:val="nil"/>
              <w:left w:val="nil"/>
              <w:bottom w:val="nil"/>
              <w:right w:val="nil"/>
            </w:tcBorders>
            <w:shd w:val="clear" w:color="auto" w:fill="auto"/>
            <w:noWrap/>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9</w:t>
            </w:r>
          </w:p>
        </w:tc>
        <w:tc>
          <w:tcPr>
            <w:tcW w:w="4580" w:type="dxa"/>
            <w:tcBorders>
              <w:top w:val="nil"/>
              <w:left w:val="nil"/>
              <w:bottom w:val="nil"/>
              <w:right w:val="nil"/>
            </w:tcBorders>
            <w:shd w:val="clear" w:color="auto" w:fill="auto"/>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Storage facilities (flash drives, floppy disks)</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3.79</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0.41</w:t>
            </w:r>
          </w:p>
        </w:tc>
        <w:tc>
          <w:tcPr>
            <w:tcW w:w="180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Available</w:t>
            </w:r>
          </w:p>
        </w:tc>
      </w:tr>
      <w:tr w:rsidR="00D3581C" w:rsidRPr="00D56784" w:rsidTr="00D56784">
        <w:trPr>
          <w:trHeight w:val="56"/>
        </w:trPr>
        <w:tc>
          <w:tcPr>
            <w:tcW w:w="640" w:type="dxa"/>
            <w:tcBorders>
              <w:top w:val="nil"/>
              <w:left w:val="nil"/>
              <w:bottom w:val="nil"/>
              <w:right w:val="nil"/>
            </w:tcBorders>
            <w:shd w:val="clear" w:color="auto" w:fill="auto"/>
            <w:noWrap/>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10</w:t>
            </w:r>
          </w:p>
        </w:tc>
        <w:tc>
          <w:tcPr>
            <w:tcW w:w="4580" w:type="dxa"/>
            <w:tcBorders>
              <w:top w:val="nil"/>
              <w:left w:val="nil"/>
              <w:bottom w:val="nil"/>
              <w:right w:val="nil"/>
            </w:tcBorders>
            <w:shd w:val="clear" w:color="auto" w:fill="auto"/>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Online public access catalog (OPAC)</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1.71</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0.92</w:t>
            </w:r>
          </w:p>
        </w:tc>
        <w:tc>
          <w:tcPr>
            <w:tcW w:w="180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Not Available</w:t>
            </w:r>
          </w:p>
        </w:tc>
      </w:tr>
      <w:tr w:rsidR="00D3581C" w:rsidRPr="00D56784" w:rsidTr="00D56784">
        <w:trPr>
          <w:trHeight w:val="56"/>
        </w:trPr>
        <w:tc>
          <w:tcPr>
            <w:tcW w:w="640" w:type="dxa"/>
            <w:tcBorders>
              <w:top w:val="nil"/>
              <w:left w:val="nil"/>
              <w:bottom w:val="nil"/>
              <w:right w:val="nil"/>
            </w:tcBorders>
            <w:shd w:val="clear" w:color="auto" w:fill="auto"/>
            <w:noWrap/>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11</w:t>
            </w:r>
          </w:p>
        </w:tc>
        <w:tc>
          <w:tcPr>
            <w:tcW w:w="4580" w:type="dxa"/>
            <w:tcBorders>
              <w:top w:val="nil"/>
              <w:left w:val="nil"/>
              <w:bottom w:val="nil"/>
              <w:right w:val="nil"/>
            </w:tcBorders>
            <w:shd w:val="clear" w:color="auto" w:fill="auto"/>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Optical disks</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3.92</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0.48</w:t>
            </w:r>
          </w:p>
        </w:tc>
        <w:tc>
          <w:tcPr>
            <w:tcW w:w="180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Available</w:t>
            </w:r>
          </w:p>
        </w:tc>
      </w:tr>
      <w:tr w:rsidR="00D3581C" w:rsidRPr="00D56784" w:rsidTr="00D56784">
        <w:trPr>
          <w:trHeight w:val="56"/>
        </w:trPr>
        <w:tc>
          <w:tcPr>
            <w:tcW w:w="640" w:type="dxa"/>
            <w:tcBorders>
              <w:top w:val="nil"/>
              <w:left w:val="nil"/>
              <w:bottom w:val="nil"/>
              <w:right w:val="nil"/>
            </w:tcBorders>
            <w:shd w:val="clear" w:color="auto" w:fill="auto"/>
            <w:noWrap/>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12</w:t>
            </w:r>
          </w:p>
        </w:tc>
        <w:tc>
          <w:tcPr>
            <w:tcW w:w="4580" w:type="dxa"/>
            <w:tcBorders>
              <w:top w:val="nil"/>
              <w:left w:val="nil"/>
              <w:bottom w:val="nil"/>
              <w:right w:val="nil"/>
            </w:tcBorders>
            <w:shd w:val="clear" w:color="auto" w:fill="auto"/>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Servers</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3.69</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0.61</w:t>
            </w:r>
          </w:p>
        </w:tc>
        <w:tc>
          <w:tcPr>
            <w:tcW w:w="180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Available</w:t>
            </w:r>
          </w:p>
        </w:tc>
      </w:tr>
      <w:tr w:rsidR="00D3581C" w:rsidRPr="00D56784" w:rsidTr="00DF25A3">
        <w:trPr>
          <w:trHeight w:val="315"/>
        </w:trPr>
        <w:tc>
          <w:tcPr>
            <w:tcW w:w="640" w:type="dxa"/>
            <w:tcBorders>
              <w:top w:val="nil"/>
              <w:left w:val="nil"/>
              <w:bottom w:val="nil"/>
              <w:right w:val="nil"/>
            </w:tcBorders>
            <w:shd w:val="clear" w:color="auto" w:fill="auto"/>
            <w:noWrap/>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13</w:t>
            </w:r>
          </w:p>
        </w:tc>
        <w:tc>
          <w:tcPr>
            <w:tcW w:w="4580" w:type="dxa"/>
            <w:tcBorders>
              <w:top w:val="nil"/>
              <w:left w:val="nil"/>
              <w:bottom w:val="nil"/>
              <w:right w:val="nil"/>
            </w:tcBorders>
            <w:shd w:val="clear" w:color="auto" w:fill="auto"/>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Printers</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3.08</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1.13</w:t>
            </w:r>
          </w:p>
        </w:tc>
        <w:tc>
          <w:tcPr>
            <w:tcW w:w="180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Available</w:t>
            </w:r>
          </w:p>
        </w:tc>
      </w:tr>
      <w:tr w:rsidR="00D3581C" w:rsidRPr="00D56784" w:rsidTr="00D56784">
        <w:trPr>
          <w:trHeight w:val="56"/>
        </w:trPr>
        <w:tc>
          <w:tcPr>
            <w:tcW w:w="640" w:type="dxa"/>
            <w:tcBorders>
              <w:top w:val="nil"/>
              <w:left w:val="nil"/>
              <w:bottom w:val="nil"/>
              <w:right w:val="nil"/>
            </w:tcBorders>
            <w:shd w:val="clear" w:color="auto" w:fill="auto"/>
            <w:noWrap/>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14</w:t>
            </w:r>
          </w:p>
        </w:tc>
        <w:tc>
          <w:tcPr>
            <w:tcW w:w="4580" w:type="dxa"/>
            <w:tcBorders>
              <w:top w:val="nil"/>
              <w:left w:val="nil"/>
              <w:bottom w:val="nil"/>
              <w:right w:val="nil"/>
            </w:tcBorders>
            <w:shd w:val="clear" w:color="auto" w:fill="auto"/>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Google drive</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2.10</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1.05</w:t>
            </w:r>
          </w:p>
        </w:tc>
        <w:tc>
          <w:tcPr>
            <w:tcW w:w="180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Not Available</w:t>
            </w:r>
          </w:p>
        </w:tc>
      </w:tr>
      <w:tr w:rsidR="00D3581C" w:rsidRPr="00D56784" w:rsidTr="00D56784">
        <w:trPr>
          <w:trHeight w:val="56"/>
        </w:trPr>
        <w:tc>
          <w:tcPr>
            <w:tcW w:w="640" w:type="dxa"/>
            <w:tcBorders>
              <w:top w:val="nil"/>
              <w:left w:val="nil"/>
              <w:bottom w:val="nil"/>
              <w:right w:val="nil"/>
            </w:tcBorders>
            <w:shd w:val="clear" w:color="auto" w:fill="auto"/>
            <w:noWrap/>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15</w:t>
            </w:r>
          </w:p>
        </w:tc>
        <w:tc>
          <w:tcPr>
            <w:tcW w:w="4580" w:type="dxa"/>
            <w:tcBorders>
              <w:top w:val="nil"/>
              <w:left w:val="nil"/>
              <w:bottom w:val="nil"/>
              <w:right w:val="nil"/>
            </w:tcBorders>
            <w:shd w:val="clear" w:color="auto" w:fill="auto"/>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Compact Disk</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3.13</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0.98</w:t>
            </w:r>
          </w:p>
        </w:tc>
        <w:tc>
          <w:tcPr>
            <w:tcW w:w="180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Available</w:t>
            </w:r>
          </w:p>
        </w:tc>
      </w:tr>
      <w:tr w:rsidR="00D3581C" w:rsidRPr="00D56784" w:rsidTr="00D56784">
        <w:trPr>
          <w:trHeight w:val="56"/>
        </w:trPr>
        <w:tc>
          <w:tcPr>
            <w:tcW w:w="640" w:type="dxa"/>
            <w:tcBorders>
              <w:top w:val="nil"/>
              <w:left w:val="nil"/>
              <w:bottom w:val="nil"/>
              <w:right w:val="nil"/>
            </w:tcBorders>
            <w:shd w:val="clear" w:color="auto" w:fill="auto"/>
            <w:noWrap/>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16</w:t>
            </w:r>
          </w:p>
        </w:tc>
        <w:tc>
          <w:tcPr>
            <w:tcW w:w="4580" w:type="dxa"/>
            <w:tcBorders>
              <w:top w:val="nil"/>
              <w:left w:val="nil"/>
              <w:bottom w:val="nil"/>
              <w:right w:val="nil"/>
            </w:tcBorders>
            <w:shd w:val="clear" w:color="auto" w:fill="auto"/>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Memory (CD ROM)</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2.94</w:t>
            </w:r>
          </w:p>
        </w:tc>
        <w:tc>
          <w:tcPr>
            <w:tcW w:w="117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color w:val="000000"/>
              </w:rPr>
            </w:pPr>
            <w:r w:rsidRPr="00D56784">
              <w:rPr>
                <w:rFonts w:ascii="Times New Roman" w:eastAsia="Times New Roman" w:hAnsi="Times New Roman" w:cs="Times New Roman"/>
                <w:color w:val="000000"/>
              </w:rPr>
              <w:t>1.21</w:t>
            </w:r>
          </w:p>
        </w:tc>
        <w:tc>
          <w:tcPr>
            <w:tcW w:w="1800" w:type="dxa"/>
            <w:tcBorders>
              <w:top w:val="nil"/>
              <w:left w:val="nil"/>
              <w:bottom w:val="nil"/>
              <w:right w:val="nil"/>
            </w:tcBorders>
            <w:shd w:val="clear" w:color="auto" w:fill="auto"/>
            <w:noWrap/>
            <w:vAlign w:val="bottom"/>
            <w:hideMark/>
          </w:tcPr>
          <w:p w:rsidR="00D3581C" w:rsidRPr="00D56784" w:rsidRDefault="00D3581C" w:rsidP="00DF25A3">
            <w:pPr>
              <w:spacing w:after="0" w:line="240" w:lineRule="auto"/>
              <w:rPr>
                <w:rFonts w:ascii="Times New Roman" w:eastAsia="Times New Roman" w:hAnsi="Times New Roman" w:cs="Times New Roman"/>
              </w:rPr>
            </w:pPr>
            <w:r w:rsidRPr="00D56784">
              <w:rPr>
                <w:rFonts w:ascii="Times New Roman" w:eastAsia="Times New Roman" w:hAnsi="Times New Roman" w:cs="Times New Roman"/>
              </w:rPr>
              <w:t>Available</w:t>
            </w:r>
          </w:p>
        </w:tc>
      </w:tr>
      <w:tr w:rsidR="00D3581C" w:rsidRPr="00D56784" w:rsidTr="00D56784">
        <w:trPr>
          <w:trHeight w:val="46"/>
        </w:trPr>
        <w:tc>
          <w:tcPr>
            <w:tcW w:w="640" w:type="dxa"/>
            <w:tcBorders>
              <w:top w:val="single" w:sz="4" w:space="0" w:color="auto"/>
              <w:left w:val="nil"/>
              <w:bottom w:val="single" w:sz="4" w:space="0" w:color="auto"/>
              <w:right w:val="nil"/>
            </w:tcBorders>
            <w:shd w:val="clear" w:color="auto" w:fill="auto"/>
            <w:noWrap/>
            <w:vAlign w:val="center"/>
            <w:hideMark/>
          </w:tcPr>
          <w:p w:rsidR="00D3581C" w:rsidRPr="00D56784" w:rsidRDefault="00D3581C" w:rsidP="00DF25A3">
            <w:pPr>
              <w:spacing w:after="0" w:line="240" w:lineRule="auto"/>
              <w:rPr>
                <w:rFonts w:ascii="Times New Roman" w:eastAsia="Times New Roman" w:hAnsi="Times New Roman" w:cs="Times New Roman"/>
                <w:b/>
                <w:bCs/>
              </w:rPr>
            </w:pPr>
            <w:r w:rsidRPr="00D56784">
              <w:rPr>
                <w:rFonts w:ascii="Times New Roman" w:eastAsia="Times New Roman" w:hAnsi="Times New Roman" w:cs="Times New Roman"/>
                <w:b/>
                <w:bCs/>
              </w:rPr>
              <w:t> </w:t>
            </w:r>
          </w:p>
        </w:tc>
        <w:tc>
          <w:tcPr>
            <w:tcW w:w="4580" w:type="dxa"/>
            <w:tcBorders>
              <w:top w:val="single" w:sz="4" w:space="0" w:color="auto"/>
              <w:left w:val="nil"/>
              <w:bottom w:val="single" w:sz="4" w:space="0" w:color="auto"/>
              <w:right w:val="nil"/>
            </w:tcBorders>
            <w:shd w:val="clear" w:color="auto" w:fill="auto"/>
            <w:vAlign w:val="center"/>
            <w:hideMark/>
          </w:tcPr>
          <w:p w:rsidR="00D3581C" w:rsidRPr="00D56784" w:rsidRDefault="00D3581C" w:rsidP="00DF25A3">
            <w:pPr>
              <w:spacing w:after="0" w:line="240" w:lineRule="auto"/>
              <w:rPr>
                <w:rFonts w:ascii="Times New Roman" w:eastAsia="Times New Roman" w:hAnsi="Times New Roman" w:cs="Times New Roman"/>
                <w:b/>
                <w:bCs/>
                <w:color w:val="000000"/>
              </w:rPr>
            </w:pPr>
            <w:r w:rsidRPr="00D56784">
              <w:rPr>
                <w:rFonts w:ascii="Times New Roman" w:eastAsia="Times New Roman" w:hAnsi="Times New Roman" w:cs="Times New Roman"/>
                <w:b/>
                <w:bCs/>
                <w:color w:val="000000"/>
              </w:rPr>
              <w:t>Grand Mean</w:t>
            </w:r>
          </w:p>
        </w:tc>
        <w:tc>
          <w:tcPr>
            <w:tcW w:w="1170" w:type="dxa"/>
            <w:tcBorders>
              <w:top w:val="single" w:sz="4" w:space="0" w:color="auto"/>
              <w:left w:val="nil"/>
              <w:bottom w:val="single" w:sz="4" w:space="0" w:color="auto"/>
              <w:right w:val="nil"/>
            </w:tcBorders>
            <w:shd w:val="clear" w:color="auto" w:fill="auto"/>
            <w:noWrap/>
            <w:vAlign w:val="center"/>
            <w:hideMark/>
          </w:tcPr>
          <w:p w:rsidR="00D3581C" w:rsidRPr="00D56784" w:rsidRDefault="00D3581C" w:rsidP="00DF25A3">
            <w:pPr>
              <w:spacing w:after="0" w:line="240" w:lineRule="auto"/>
              <w:rPr>
                <w:rFonts w:ascii="Times New Roman" w:eastAsia="Times New Roman" w:hAnsi="Times New Roman" w:cs="Times New Roman"/>
                <w:b/>
                <w:bCs/>
                <w:color w:val="000000"/>
              </w:rPr>
            </w:pPr>
            <w:r w:rsidRPr="00D56784">
              <w:rPr>
                <w:rFonts w:ascii="Times New Roman" w:eastAsia="Times New Roman" w:hAnsi="Times New Roman" w:cs="Times New Roman"/>
                <w:b/>
                <w:bCs/>
                <w:color w:val="000000"/>
              </w:rPr>
              <w:t>2.84</w:t>
            </w:r>
          </w:p>
        </w:tc>
        <w:tc>
          <w:tcPr>
            <w:tcW w:w="1170" w:type="dxa"/>
            <w:tcBorders>
              <w:top w:val="single" w:sz="4" w:space="0" w:color="auto"/>
              <w:left w:val="nil"/>
              <w:bottom w:val="single" w:sz="4" w:space="0" w:color="auto"/>
              <w:right w:val="nil"/>
            </w:tcBorders>
            <w:shd w:val="clear" w:color="auto" w:fill="auto"/>
            <w:noWrap/>
            <w:vAlign w:val="center"/>
            <w:hideMark/>
          </w:tcPr>
          <w:p w:rsidR="00D3581C" w:rsidRPr="00D56784" w:rsidRDefault="00D3581C" w:rsidP="00DF25A3">
            <w:pPr>
              <w:spacing w:after="0" w:line="240" w:lineRule="auto"/>
              <w:rPr>
                <w:rFonts w:ascii="Times New Roman" w:eastAsia="Times New Roman" w:hAnsi="Times New Roman" w:cs="Times New Roman"/>
                <w:b/>
                <w:bCs/>
                <w:color w:val="000000"/>
              </w:rPr>
            </w:pPr>
            <w:r w:rsidRPr="00D56784">
              <w:rPr>
                <w:rFonts w:ascii="Times New Roman" w:eastAsia="Times New Roman" w:hAnsi="Times New Roman" w:cs="Times New Roman"/>
                <w:b/>
                <w:bCs/>
                <w:color w:val="000000"/>
              </w:rPr>
              <w:t>0.89</w:t>
            </w:r>
          </w:p>
        </w:tc>
        <w:tc>
          <w:tcPr>
            <w:tcW w:w="1800" w:type="dxa"/>
            <w:tcBorders>
              <w:top w:val="single" w:sz="4" w:space="0" w:color="auto"/>
              <w:left w:val="nil"/>
              <w:bottom w:val="single" w:sz="4" w:space="0" w:color="auto"/>
              <w:right w:val="nil"/>
            </w:tcBorders>
            <w:shd w:val="clear" w:color="auto" w:fill="auto"/>
            <w:noWrap/>
            <w:vAlign w:val="center"/>
            <w:hideMark/>
          </w:tcPr>
          <w:p w:rsidR="00D3581C" w:rsidRPr="00D56784" w:rsidRDefault="00D3581C" w:rsidP="00DF25A3">
            <w:pPr>
              <w:spacing w:after="0" w:line="240" w:lineRule="auto"/>
              <w:rPr>
                <w:rFonts w:ascii="Times New Roman" w:eastAsia="Times New Roman" w:hAnsi="Times New Roman" w:cs="Times New Roman"/>
                <w:b/>
                <w:bCs/>
              </w:rPr>
            </w:pPr>
            <w:r w:rsidRPr="00D56784">
              <w:rPr>
                <w:rFonts w:ascii="Times New Roman" w:eastAsia="Times New Roman" w:hAnsi="Times New Roman" w:cs="Times New Roman"/>
                <w:b/>
                <w:bCs/>
              </w:rPr>
              <w:t> </w:t>
            </w:r>
          </w:p>
        </w:tc>
      </w:tr>
    </w:tbl>
    <w:p w:rsidR="00D3581C" w:rsidRDefault="00D3581C" w:rsidP="00D3581C">
      <w:pPr>
        <w:spacing w:line="480" w:lineRule="auto"/>
        <w:jc w:val="both"/>
        <w:rPr>
          <w:rFonts w:ascii="Times New Roman" w:hAnsi="Times New Roman" w:cs="Times New Roman"/>
          <w:b/>
          <w:color w:val="000000" w:themeColor="text1"/>
          <w:sz w:val="24"/>
          <w:szCs w:val="24"/>
        </w:rPr>
      </w:pPr>
    </w:p>
    <w:p w:rsidR="00D3581C" w:rsidRDefault="00075594" w:rsidP="00D3581C">
      <w:pPr>
        <w:spacing w:line="480" w:lineRule="auto"/>
        <w:jc w:val="both"/>
        <w:rPr>
          <w:rFonts w:ascii="Times New Roman" w:eastAsia="Times New Roman" w:hAnsi="Times New Roman" w:cs="Times New Roman"/>
          <w:color w:val="000000"/>
          <w:sz w:val="24"/>
          <w:szCs w:val="24"/>
        </w:rPr>
      </w:pPr>
      <w:r>
        <w:rPr>
          <w:rFonts w:ascii="Times New Roman" w:hAnsi="Times New Roman" w:cs="Times New Roman"/>
          <w:color w:val="000000" w:themeColor="text1"/>
          <w:sz w:val="24"/>
          <w:szCs w:val="24"/>
        </w:rPr>
        <w:t xml:space="preserve">        </w:t>
      </w:r>
      <w:r w:rsidR="00D3581C" w:rsidRPr="004C735A">
        <w:rPr>
          <w:rFonts w:ascii="Times New Roman" w:hAnsi="Times New Roman" w:cs="Times New Roman"/>
          <w:color w:val="000000" w:themeColor="text1"/>
          <w:sz w:val="24"/>
          <w:szCs w:val="24"/>
        </w:rPr>
        <w:t xml:space="preserve">Result in Table 1 </w:t>
      </w:r>
      <w:r w:rsidR="00D3581C">
        <w:rPr>
          <w:rFonts w:ascii="Times New Roman" w:hAnsi="Times New Roman" w:cs="Times New Roman"/>
          <w:color w:val="000000" w:themeColor="text1"/>
          <w:sz w:val="24"/>
          <w:szCs w:val="24"/>
        </w:rPr>
        <w:t xml:space="preserve">shows that out of 16 </w:t>
      </w:r>
      <w:r w:rsidR="00B71759">
        <w:rPr>
          <w:rFonts w:ascii="Times New Roman" w:hAnsi="Times New Roman" w:cs="Times New Roman"/>
          <w:color w:val="000000" w:themeColor="text1"/>
          <w:sz w:val="24"/>
          <w:szCs w:val="24"/>
        </w:rPr>
        <w:t>ICTs</w:t>
      </w:r>
      <w:r w:rsidR="00D3581C">
        <w:rPr>
          <w:rFonts w:ascii="Times New Roman" w:hAnsi="Times New Roman" w:cs="Times New Roman"/>
          <w:color w:val="000000" w:themeColor="text1"/>
          <w:sz w:val="24"/>
          <w:szCs w:val="24"/>
        </w:rPr>
        <w:t xml:space="preserve"> used for storage and retrieval students’ academic records, 10 had their mean values ranged from 2.94 to 3.92 and were above the benchmark of 2.50. this implies that the 10 tools (</w:t>
      </w:r>
      <w:r w:rsidR="00D3581C">
        <w:rPr>
          <w:rFonts w:ascii="Times New Roman" w:eastAsia="Times New Roman" w:hAnsi="Times New Roman" w:cs="Times New Roman"/>
          <w:color w:val="000000"/>
          <w:sz w:val="24"/>
          <w:szCs w:val="24"/>
        </w:rPr>
        <w:t>c</w:t>
      </w:r>
      <w:r w:rsidR="00D3581C" w:rsidRPr="00531D19">
        <w:rPr>
          <w:rFonts w:ascii="Times New Roman" w:eastAsia="Times New Roman" w:hAnsi="Times New Roman" w:cs="Times New Roman"/>
          <w:color w:val="000000"/>
          <w:sz w:val="24"/>
          <w:szCs w:val="24"/>
        </w:rPr>
        <w:t>omputers</w:t>
      </w:r>
      <w:r w:rsidR="00D3581C">
        <w:rPr>
          <w:rFonts w:ascii="Times New Roman" w:eastAsia="Times New Roman" w:hAnsi="Times New Roman" w:cs="Times New Roman"/>
          <w:color w:val="000000"/>
          <w:sz w:val="24"/>
          <w:szCs w:val="24"/>
        </w:rPr>
        <w:t xml:space="preserve">, </w:t>
      </w:r>
      <w:r w:rsidR="00D3581C" w:rsidRPr="00531D19">
        <w:rPr>
          <w:rFonts w:ascii="Times New Roman" w:eastAsia="Times New Roman" w:hAnsi="Times New Roman" w:cs="Times New Roman"/>
          <w:color w:val="000000"/>
          <w:sz w:val="24"/>
          <w:szCs w:val="24"/>
        </w:rPr>
        <w:t>video CDs</w:t>
      </w:r>
      <w:r w:rsidR="00D3581C">
        <w:rPr>
          <w:rFonts w:ascii="Times New Roman" w:eastAsia="Times New Roman" w:hAnsi="Times New Roman" w:cs="Times New Roman"/>
          <w:color w:val="000000"/>
          <w:sz w:val="24"/>
          <w:szCs w:val="24"/>
        </w:rPr>
        <w:t xml:space="preserve">, </w:t>
      </w:r>
      <w:r w:rsidR="00D3581C" w:rsidRPr="00531D19">
        <w:rPr>
          <w:rFonts w:ascii="Times New Roman" w:eastAsia="Times New Roman" w:hAnsi="Times New Roman" w:cs="Times New Roman"/>
          <w:color w:val="000000"/>
          <w:sz w:val="24"/>
          <w:szCs w:val="24"/>
        </w:rPr>
        <w:t>micro fiche reader</w:t>
      </w:r>
      <w:r w:rsidR="00D3581C">
        <w:rPr>
          <w:rFonts w:ascii="Times New Roman" w:eastAsia="Times New Roman" w:hAnsi="Times New Roman" w:cs="Times New Roman"/>
          <w:color w:val="000000"/>
          <w:sz w:val="24"/>
          <w:szCs w:val="24"/>
        </w:rPr>
        <w:t xml:space="preserve">, </w:t>
      </w:r>
      <w:r w:rsidR="00D3581C" w:rsidRPr="00531D19">
        <w:rPr>
          <w:rFonts w:ascii="Times New Roman" w:eastAsia="Times New Roman" w:hAnsi="Times New Roman" w:cs="Times New Roman"/>
          <w:color w:val="000000"/>
          <w:sz w:val="24"/>
          <w:szCs w:val="24"/>
        </w:rPr>
        <w:t>storage facilities (flash drives, floppy disks</w:t>
      </w:r>
      <w:r w:rsidR="00D3581C">
        <w:rPr>
          <w:rFonts w:ascii="Times New Roman" w:eastAsia="Times New Roman" w:hAnsi="Times New Roman" w:cs="Times New Roman"/>
          <w:color w:val="000000"/>
          <w:sz w:val="24"/>
          <w:szCs w:val="24"/>
        </w:rPr>
        <w:t xml:space="preserve">, </w:t>
      </w:r>
      <w:r w:rsidR="00D3581C" w:rsidRPr="00531D19">
        <w:rPr>
          <w:rFonts w:ascii="Times New Roman" w:eastAsia="Times New Roman" w:hAnsi="Times New Roman" w:cs="Times New Roman"/>
          <w:color w:val="000000"/>
          <w:sz w:val="24"/>
          <w:szCs w:val="24"/>
        </w:rPr>
        <w:t>optical disks</w:t>
      </w:r>
      <w:r w:rsidR="00D3581C">
        <w:rPr>
          <w:rFonts w:ascii="Times New Roman" w:eastAsia="Times New Roman" w:hAnsi="Times New Roman" w:cs="Times New Roman"/>
          <w:color w:val="000000"/>
          <w:sz w:val="24"/>
          <w:szCs w:val="24"/>
        </w:rPr>
        <w:t xml:space="preserve">, </w:t>
      </w:r>
      <w:r w:rsidR="00D3581C" w:rsidRPr="00531D19">
        <w:rPr>
          <w:rFonts w:ascii="Times New Roman" w:eastAsia="Times New Roman" w:hAnsi="Times New Roman" w:cs="Times New Roman"/>
          <w:color w:val="000000"/>
          <w:sz w:val="24"/>
          <w:szCs w:val="24"/>
        </w:rPr>
        <w:t>servers</w:t>
      </w:r>
      <w:r w:rsidR="00D3581C">
        <w:rPr>
          <w:rFonts w:ascii="Times New Roman" w:eastAsia="Times New Roman" w:hAnsi="Times New Roman" w:cs="Times New Roman"/>
          <w:color w:val="000000"/>
          <w:sz w:val="24"/>
          <w:szCs w:val="24"/>
        </w:rPr>
        <w:t xml:space="preserve">, </w:t>
      </w:r>
      <w:r w:rsidR="00D3581C" w:rsidRPr="00531D19">
        <w:rPr>
          <w:rFonts w:ascii="Times New Roman" w:eastAsia="Times New Roman" w:hAnsi="Times New Roman" w:cs="Times New Roman"/>
          <w:color w:val="000000"/>
          <w:sz w:val="24"/>
          <w:szCs w:val="24"/>
        </w:rPr>
        <w:t>printers</w:t>
      </w:r>
      <w:r w:rsidR="00D3581C">
        <w:rPr>
          <w:rFonts w:ascii="Times New Roman" w:eastAsia="Times New Roman" w:hAnsi="Times New Roman" w:cs="Times New Roman"/>
          <w:color w:val="000000"/>
          <w:sz w:val="24"/>
          <w:szCs w:val="24"/>
        </w:rPr>
        <w:t xml:space="preserve">, </w:t>
      </w:r>
      <w:r w:rsidR="00D3581C" w:rsidRPr="00531D19">
        <w:rPr>
          <w:rFonts w:ascii="Times New Roman" w:eastAsia="Times New Roman" w:hAnsi="Times New Roman" w:cs="Times New Roman"/>
          <w:color w:val="000000"/>
          <w:sz w:val="24"/>
          <w:szCs w:val="24"/>
        </w:rPr>
        <w:t>compact disk</w:t>
      </w:r>
      <w:r w:rsidR="00D3581C">
        <w:rPr>
          <w:rFonts w:ascii="Times New Roman" w:eastAsia="Times New Roman" w:hAnsi="Times New Roman" w:cs="Times New Roman"/>
          <w:color w:val="000000"/>
          <w:sz w:val="24"/>
          <w:szCs w:val="24"/>
        </w:rPr>
        <w:t xml:space="preserve"> and </w:t>
      </w:r>
      <w:r w:rsidR="00D3581C" w:rsidRPr="00531D19">
        <w:rPr>
          <w:rFonts w:ascii="Times New Roman" w:eastAsia="Times New Roman" w:hAnsi="Times New Roman" w:cs="Times New Roman"/>
          <w:color w:val="000000"/>
          <w:sz w:val="24"/>
          <w:szCs w:val="24"/>
        </w:rPr>
        <w:t>memory (CD ROM)</w:t>
      </w:r>
      <w:r w:rsidR="00D3581C">
        <w:rPr>
          <w:rFonts w:ascii="Times New Roman" w:eastAsia="Times New Roman" w:hAnsi="Times New Roman" w:cs="Times New Roman"/>
          <w:color w:val="000000"/>
          <w:sz w:val="24"/>
          <w:szCs w:val="24"/>
        </w:rPr>
        <w:t>) were available in the university libraries.</w:t>
      </w:r>
    </w:p>
    <w:p w:rsidR="00DA7384" w:rsidRPr="00DA7384" w:rsidRDefault="00DA7384" w:rsidP="00DA7384">
      <w:pPr>
        <w:spacing w:after="0" w:line="480" w:lineRule="auto"/>
        <w:jc w:val="both"/>
        <w:rPr>
          <w:rStyle w:val="vkekvd"/>
          <w:rFonts w:ascii="Times New Roman" w:hAnsi="Times New Roman" w:cs="Times New Roman"/>
          <w:b/>
          <w:color w:val="000000" w:themeColor="text1"/>
          <w:sz w:val="24"/>
          <w:szCs w:val="24"/>
          <w:shd w:val="clear" w:color="auto" w:fill="FFFFFF"/>
        </w:rPr>
      </w:pPr>
      <w:r w:rsidRPr="00DA7384">
        <w:rPr>
          <w:rStyle w:val="vkekvd"/>
          <w:rFonts w:ascii="Times New Roman" w:hAnsi="Times New Roman" w:cs="Times New Roman"/>
          <w:b/>
          <w:color w:val="000000" w:themeColor="text1"/>
          <w:sz w:val="24"/>
          <w:szCs w:val="24"/>
          <w:shd w:val="clear" w:color="auto" w:fill="FFFFFF"/>
        </w:rPr>
        <w:t xml:space="preserve">Research </w:t>
      </w:r>
      <w:r>
        <w:rPr>
          <w:rStyle w:val="vkekvd"/>
          <w:rFonts w:ascii="Times New Roman" w:hAnsi="Times New Roman" w:cs="Times New Roman"/>
          <w:b/>
          <w:color w:val="000000" w:themeColor="text1"/>
          <w:sz w:val="24"/>
          <w:szCs w:val="24"/>
          <w:shd w:val="clear" w:color="auto" w:fill="FFFFFF"/>
        </w:rPr>
        <w:t>Question 2</w:t>
      </w:r>
      <w:r w:rsidRPr="00DA7384">
        <w:rPr>
          <w:rStyle w:val="vkekvd"/>
          <w:rFonts w:ascii="Times New Roman" w:hAnsi="Times New Roman" w:cs="Times New Roman"/>
          <w:b/>
          <w:color w:val="000000" w:themeColor="text1"/>
          <w:sz w:val="24"/>
          <w:szCs w:val="24"/>
          <w:shd w:val="clear" w:color="auto" w:fill="FFFFFF"/>
        </w:rPr>
        <w:t>:</w:t>
      </w:r>
    </w:p>
    <w:p w:rsidR="007E2221" w:rsidRPr="007E2221" w:rsidRDefault="007E2221" w:rsidP="007E2221">
      <w:pPr>
        <w:spacing w:line="480" w:lineRule="auto"/>
        <w:jc w:val="both"/>
        <w:rPr>
          <w:rStyle w:val="vkekvd"/>
          <w:rFonts w:ascii="Times New Roman" w:hAnsi="Times New Roman" w:cs="Times New Roman"/>
          <w:color w:val="000000" w:themeColor="text1"/>
          <w:sz w:val="24"/>
          <w:szCs w:val="24"/>
          <w:shd w:val="clear" w:color="auto" w:fill="FFFFFF"/>
        </w:rPr>
      </w:pPr>
      <w:r w:rsidRPr="007E2221">
        <w:rPr>
          <w:rStyle w:val="vkekvd"/>
          <w:rFonts w:ascii="Times New Roman" w:hAnsi="Times New Roman" w:cs="Times New Roman"/>
          <w:color w:val="000000" w:themeColor="text1"/>
          <w:sz w:val="24"/>
          <w:szCs w:val="24"/>
          <w:shd w:val="clear" w:color="auto" w:fill="FFFFFF"/>
        </w:rPr>
        <w:t>What is the extent of utilization of ICTs for storage and retrieval students’ academic records in university libraries?</w:t>
      </w:r>
    </w:p>
    <w:p w:rsidR="00D3581C" w:rsidRDefault="00D3581C" w:rsidP="0088096E">
      <w:pPr>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Table 2: </w:t>
      </w:r>
      <w:r w:rsidRPr="00E75D0D">
        <w:rPr>
          <w:rFonts w:ascii="Times New Roman" w:hAnsi="Times New Roman" w:cs="Times New Roman"/>
          <w:color w:val="000000" w:themeColor="text1"/>
          <w:sz w:val="24"/>
          <w:szCs w:val="24"/>
        </w:rPr>
        <w:t>Mean and Standard Deviation on the</w:t>
      </w:r>
      <w:r>
        <w:rPr>
          <w:rFonts w:ascii="Times New Roman" w:hAnsi="Times New Roman" w:cs="Times New Roman"/>
          <w:b/>
          <w:color w:val="000000" w:themeColor="text1"/>
          <w:sz w:val="24"/>
          <w:szCs w:val="24"/>
        </w:rPr>
        <w:t xml:space="preserve"> </w:t>
      </w:r>
      <w:r>
        <w:rPr>
          <w:rStyle w:val="vkekvd"/>
          <w:rFonts w:ascii="Times New Roman" w:hAnsi="Times New Roman" w:cs="Times New Roman"/>
          <w:color w:val="000000" w:themeColor="text1"/>
          <w:sz w:val="24"/>
          <w:szCs w:val="24"/>
          <w:shd w:val="clear" w:color="auto" w:fill="FFFFFF"/>
        </w:rPr>
        <w:t>Extent of Utilization o</w:t>
      </w:r>
      <w:r w:rsidRPr="0081053B">
        <w:rPr>
          <w:rStyle w:val="vkekvd"/>
          <w:rFonts w:ascii="Times New Roman" w:hAnsi="Times New Roman" w:cs="Times New Roman"/>
          <w:color w:val="000000" w:themeColor="text1"/>
          <w:sz w:val="24"/>
          <w:szCs w:val="24"/>
          <w:shd w:val="clear" w:color="auto" w:fill="FFFFFF"/>
        </w:rPr>
        <w:t xml:space="preserve">f </w:t>
      </w:r>
      <w:r w:rsidR="00B71759">
        <w:rPr>
          <w:rStyle w:val="vkekvd"/>
          <w:rFonts w:ascii="Times New Roman" w:hAnsi="Times New Roman" w:cs="Times New Roman"/>
          <w:color w:val="000000" w:themeColor="text1"/>
          <w:sz w:val="24"/>
          <w:szCs w:val="24"/>
          <w:shd w:val="clear" w:color="auto" w:fill="FFFFFF"/>
        </w:rPr>
        <w:t>ICTs</w:t>
      </w:r>
      <w:r>
        <w:rPr>
          <w:rStyle w:val="vkekvd"/>
          <w:rFonts w:ascii="Times New Roman" w:hAnsi="Times New Roman" w:cs="Times New Roman"/>
          <w:color w:val="000000" w:themeColor="text1"/>
          <w:sz w:val="24"/>
          <w:szCs w:val="24"/>
          <w:shd w:val="clear" w:color="auto" w:fill="FFFFFF"/>
        </w:rPr>
        <w:t xml:space="preserve"> for Storage and Retrieval o</w:t>
      </w:r>
      <w:r w:rsidRPr="0081053B">
        <w:rPr>
          <w:rStyle w:val="vkekvd"/>
          <w:rFonts w:ascii="Times New Roman" w:hAnsi="Times New Roman" w:cs="Times New Roman"/>
          <w:color w:val="000000" w:themeColor="text1"/>
          <w:sz w:val="24"/>
          <w:szCs w:val="24"/>
          <w:shd w:val="clear" w:color="auto" w:fill="FFFFFF"/>
        </w:rPr>
        <w:t>f Students’ Academic Records</w:t>
      </w:r>
      <w:r>
        <w:rPr>
          <w:rStyle w:val="vkekvd"/>
          <w:rFonts w:ascii="Times New Roman" w:hAnsi="Times New Roman" w:cs="Times New Roman"/>
          <w:color w:val="000000" w:themeColor="text1"/>
          <w:sz w:val="24"/>
          <w:szCs w:val="24"/>
          <w:shd w:val="clear" w:color="auto" w:fill="FFFFFF"/>
        </w:rPr>
        <w:t xml:space="preserve"> in</w:t>
      </w:r>
      <w:r w:rsidRPr="0081053B">
        <w:rPr>
          <w:rStyle w:val="vkekvd"/>
          <w:rFonts w:ascii="Times New Roman" w:hAnsi="Times New Roman" w:cs="Times New Roman"/>
          <w:color w:val="000000" w:themeColor="text1"/>
          <w:sz w:val="24"/>
          <w:szCs w:val="24"/>
          <w:shd w:val="clear" w:color="auto" w:fill="FFFFFF"/>
        </w:rPr>
        <w:t xml:space="preserve"> University Libraries</w:t>
      </w:r>
      <w:r>
        <w:rPr>
          <w:rStyle w:val="vkekvd"/>
          <w:rFonts w:ascii="Times New Roman" w:hAnsi="Times New Roman" w:cs="Times New Roman"/>
          <w:color w:val="000000" w:themeColor="text1"/>
          <w:sz w:val="24"/>
          <w:szCs w:val="24"/>
          <w:shd w:val="clear" w:color="auto" w:fill="FFFFFF"/>
        </w:rPr>
        <w:t xml:space="preserve"> (N = 39)</w:t>
      </w:r>
    </w:p>
    <w:tbl>
      <w:tblPr>
        <w:tblW w:w="9560" w:type="dxa"/>
        <w:tblLook w:val="04A0" w:firstRow="1" w:lastRow="0" w:firstColumn="1" w:lastColumn="0" w:noHBand="0" w:noVBand="1"/>
      </w:tblPr>
      <w:tblGrid>
        <w:gridCol w:w="640"/>
        <w:gridCol w:w="5120"/>
        <w:gridCol w:w="1170"/>
        <w:gridCol w:w="1190"/>
        <w:gridCol w:w="1440"/>
      </w:tblGrid>
      <w:tr w:rsidR="00D3581C" w:rsidRPr="00615FF9" w:rsidTr="00DF25A3">
        <w:trPr>
          <w:trHeight w:val="46"/>
        </w:trPr>
        <w:tc>
          <w:tcPr>
            <w:tcW w:w="640" w:type="dxa"/>
            <w:tcBorders>
              <w:top w:val="single" w:sz="4" w:space="0" w:color="auto"/>
              <w:left w:val="nil"/>
              <w:bottom w:val="single" w:sz="4" w:space="0" w:color="auto"/>
              <w:right w:val="nil"/>
            </w:tcBorders>
            <w:shd w:val="clear" w:color="auto" w:fill="auto"/>
            <w:noWrap/>
            <w:vAlign w:val="center"/>
            <w:hideMark/>
          </w:tcPr>
          <w:p w:rsidR="00D3581C" w:rsidRPr="00615FF9" w:rsidRDefault="00D3581C" w:rsidP="00DF25A3">
            <w:pPr>
              <w:spacing w:after="0" w:line="240" w:lineRule="auto"/>
              <w:rPr>
                <w:rFonts w:ascii="Times New Roman" w:eastAsia="Times New Roman" w:hAnsi="Times New Roman" w:cs="Times New Roman"/>
                <w:b/>
                <w:bCs/>
              </w:rPr>
            </w:pPr>
            <w:r w:rsidRPr="00615FF9">
              <w:rPr>
                <w:rFonts w:ascii="Times New Roman" w:eastAsia="Times New Roman" w:hAnsi="Times New Roman" w:cs="Times New Roman"/>
                <w:b/>
                <w:bCs/>
              </w:rPr>
              <w:t>S/N</w:t>
            </w:r>
          </w:p>
        </w:tc>
        <w:tc>
          <w:tcPr>
            <w:tcW w:w="5120" w:type="dxa"/>
            <w:tcBorders>
              <w:top w:val="single" w:sz="4" w:space="0" w:color="auto"/>
              <w:left w:val="nil"/>
              <w:bottom w:val="single" w:sz="4" w:space="0" w:color="auto"/>
              <w:right w:val="nil"/>
            </w:tcBorders>
            <w:shd w:val="clear" w:color="auto" w:fill="auto"/>
            <w:vAlign w:val="center"/>
            <w:hideMark/>
          </w:tcPr>
          <w:p w:rsidR="00D3581C" w:rsidRPr="00615FF9" w:rsidRDefault="00D3581C" w:rsidP="00DF25A3">
            <w:pPr>
              <w:spacing w:after="0" w:line="240" w:lineRule="auto"/>
              <w:rPr>
                <w:rFonts w:ascii="Times New Roman" w:eastAsia="Times New Roman" w:hAnsi="Times New Roman" w:cs="Times New Roman"/>
                <w:b/>
                <w:bCs/>
                <w:color w:val="000000"/>
              </w:rPr>
            </w:pPr>
            <w:r w:rsidRPr="00615FF9">
              <w:rPr>
                <w:rFonts w:ascii="Times New Roman" w:eastAsia="Times New Roman" w:hAnsi="Times New Roman" w:cs="Times New Roman"/>
                <w:b/>
                <w:bCs/>
                <w:color w:val="000000"/>
              </w:rPr>
              <w:t>ICT Tool</w:t>
            </w:r>
          </w:p>
        </w:tc>
        <w:tc>
          <w:tcPr>
            <w:tcW w:w="1170" w:type="dxa"/>
            <w:tcBorders>
              <w:top w:val="single" w:sz="4" w:space="0" w:color="auto"/>
              <w:left w:val="nil"/>
              <w:bottom w:val="single" w:sz="4" w:space="0" w:color="auto"/>
              <w:right w:val="nil"/>
            </w:tcBorders>
            <w:shd w:val="clear" w:color="auto" w:fill="auto"/>
            <w:vAlign w:val="center"/>
            <w:hideMark/>
          </w:tcPr>
          <w:p w:rsidR="00D3581C" w:rsidRPr="00615FF9" w:rsidRDefault="00D3581C" w:rsidP="00DF25A3">
            <w:pPr>
              <w:spacing w:after="0" w:line="240" w:lineRule="auto"/>
              <w:rPr>
                <w:rFonts w:ascii="Times New Roman" w:eastAsia="Times New Roman" w:hAnsi="Times New Roman" w:cs="Times New Roman"/>
                <w:b/>
                <w:bCs/>
                <w:color w:val="000000"/>
              </w:rPr>
            </w:pPr>
            <w:r w:rsidRPr="00615FF9">
              <w:rPr>
                <w:rFonts w:ascii="Times New Roman" w:eastAsia="Times New Roman" w:hAnsi="Times New Roman" w:cs="Times New Roman"/>
                <w:b/>
                <w:bCs/>
                <w:color w:val="000000"/>
              </w:rPr>
              <w:t>Mean</w:t>
            </w:r>
          </w:p>
        </w:tc>
        <w:tc>
          <w:tcPr>
            <w:tcW w:w="1190" w:type="dxa"/>
            <w:tcBorders>
              <w:top w:val="single" w:sz="4" w:space="0" w:color="auto"/>
              <w:left w:val="nil"/>
              <w:bottom w:val="single" w:sz="4" w:space="0" w:color="auto"/>
              <w:right w:val="nil"/>
            </w:tcBorders>
            <w:shd w:val="clear" w:color="auto" w:fill="auto"/>
            <w:vAlign w:val="center"/>
            <w:hideMark/>
          </w:tcPr>
          <w:p w:rsidR="00D3581C" w:rsidRPr="00615FF9" w:rsidRDefault="00D3581C" w:rsidP="00DF25A3">
            <w:pPr>
              <w:spacing w:after="0" w:line="240" w:lineRule="auto"/>
              <w:rPr>
                <w:rFonts w:ascii="Times New Roman" w:eastAsia="Times New Roman" w:hAnsi="Times New Roman" w:cs="Times New Roman"/>
                <w:b/>
                <w:bCs/>
                <w:color w:val="000000"/>
              </w:rPr>
            </w:pPr>
            <w:r w:rsidRPr="00615FF9">
              <w:rPr>
                <w:rFonts w:ascii="Times New Roman" w:eastAsia="Times New Roman" w:hAnsi="Times New Roman" w:cs="Times New Roman"/>
                <w:b/>
                <w:bCs/>
                <w:color w:val="000000"/>
              </w:rPr>
              <w:t>Std. Dev.</w:t>
            </w:r>
          </w:p>
        </w:tc>
        <w:tc>
          <w:tcPr>
            <w:tcW w:w="1440" w:type="dxa"/>
            <w:tcBorders>
              <w:top w:val="single" w:sz="4" w:space="0" w:color="auto"/>
              <w:left w:val="nil"/>
              <w:bottom w:val="single" w:sz="4" w:space="0" w:color="auto"/>
              <w:right w:val="nil"/>
            </w:tcBorders>
            <w:shd w:val="clear" w:color="auto" w:fill="auto"/>
            <w:noWrap/>
            <w:vAlign w:val="center"/>
            <w:hideMark/>
          </w:tcPr>
          <w:p w:rsidR="00D3581C" w:rsidRPr="00615FF9" w:rsidRDefault="00D3581C" w:rsidP="00DF25A3">
            <w:pPr>
              <w:spacing w:after="0" w:line="240" w:lineRule="auto"/>
              <w:rPr>
                <w:rFonts w:ascii="Times New Roman" w:eastAsia="Times New Roman" w:hAnsi="Times New Roman" w:cs="Times New Roman"/>
                <w:b/>
                <w:bCs/>
              </w:rPr>
            </w:pPr>
            <w:r w:rsidRPr="00615FF9">
              <w:rPr>
                <w:rFonts w:ascii="Times New Roman" w:eastAsia="Times New Roman" w:hAnsi="Times New Roman" w:cs="Times New Roman"/>
                <w:b/>
                <w:bCs/>
              </w:rPr>
              <w:t>Remarks</w:t>
            </w:r>
          </w:p>
        </w:tc>
      </w:tr>
      <w:tr w:rsidR="00D3581C" w:rsidRPr="00615FF9" w:rsidTr="00615FF9">
        <w:trPr>
          <w:trHeight w:val="46"/>
        </w:trPr>
        <w:tc>
          <w:tcPr>
            <w:tcW w:w="640" w:type="dxa"/>
            <w:tcBorders>
              <w:top w:val="nil"/>
              <w:left w:val="nil"/>
              <w:bottom w:val="nil"/>
              <w:right w:val="nil"/>
            </w:tcBorders>
            <w:shd w:val="clear" w:color="auto" w:fill="auto"/>
            <w:noWrap/>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1</w:t>
            </w:r>
          </w:p>
        </w:tc>
        <w:tc>
          <w:tcPr>
            <w:tcW w:w="5120" w:type="dxa"/>
            <w:tcBorders>
              <w:top w:val="nil"/>
              <w:left w:val="nil"/>
              <w:bottom w:val="nil"/>
              <w:right w:val="nil"/>
            </w:tcBorders>
            <w:shd w:val="clear" w:color="auto" w:fill="auto"/>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Computers</w:t>
            </w:r>
          </w:p>
        </w:tc>
        <w:tc>
          <w:tcPr>
            <w:tcW w:w="117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2.18</w:t>
            </w:r>
          </w:p>
        </w:tc>
        <w:tc>
          <w:tcPr>
            <w:tcW w:w="119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0.99</w:t>
            </w:r>
          </w:p>
        </w:tc>
        <w:tc>
          <w:tcPr>
            <w:tcW w:w="144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 xml:space="preserve">Not Utilized </w:t>
            </w:r>
          </w:p>
        </w:tc>
      </w:tr>
      <w:tr w:rsidR="00D3581C" w:rsidRPr="00615FF9" w:rsidTr="00615FF9">
        <w:trPr>
          <w:trHeight w:val="56"/>
        </w:trPr>
        <w:tc>
          <w:tcPr>
            <w:tcW w:w="640" w:type="dxa"/>
            <w:tcBorders>
              <w:top w:val="nil"/>
              <w:left w:val="nil"/>
              <w:bottom w:val="nil"/>
              <w:right w:val="nil"/>
            </w:tcBorders>
            <w:shd w:val="clear" w:color="auto" w:fill="auto"/>
            <w:noWrap/>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2</w:t>
            </w:r>
          </w:p>
        </w:tc>
        <w:tc>
          <w:tcPr>
            <w:tcW w:w="5120" w:type="dxa"/>
            <w:tcBorders>
              <w:top w:val="nil"/>
              <w:left w:val="nil"/>
              <w:bottom w:val="nil"/>
              <w:right w:val="nil"/>
            </w:tcBorders>
            <w:shd w:val="clear" w:color="auto" w:fill="auto"/>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Internet</w:t>
            </w:r>
          </w:p>
        </w:tc>
        <w:tc>
          <w:tcPr>
            <w:tcW w:w="117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2.08</w:t>
            </w:r>
          </w:p>
        </w:tc>
        <w:tc>
          <w:tcPr>
            <w:tcW w:w="119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0.77</w:t>
            </w:r>
          </w:p>
        </w:tc>
        <w:tc>
          <w:tcPr>
            <w:tcW w:w="144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 xml:space="preserve">Not Utilized </w:t>
            </w:r>
          </w:p>
        </w:tc>
      </w:tr>
      <w:tr w:rsidR="00D3581C" w:rsidRPr="00615FF9" w:rsidTr="00615FF9">
        <w:trPr>
          <w:trHeight w:val="108"/>
        </w:trPr>
        <w:tc>
          <w:tcPr>
            <w:tcW w:w="640" w:type="dxa"/>
            <w:tcBorders>
              <w:top w:val="nil"/>
              <w:left w:val="nil"/>
              <w:bottom w:val="nil"/>
              <w:right w:val="nil"/>
            </w:tcBorders>
            <w:shd w:val="clear" w:color="auto" w:fill="auto"/>
            <w:noWrap/>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3</w:t>
            </w:r>
          </w:p>
        </w:tc>
        <w:tc>
          <w:tcPr>
            <w:tcW w:w="5120" w:type="dxa"/>
            <w:tcBorders>
              <w:top w:val="nil"/>
              <w:left w:val="nil"/>
              <w:bottom w:val="nil"/>
              <w:right w:val="nil"/>
            </w:tcBorders>
            <w:shd w:val="clear" w:color="auto" w:fill="auto"/>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Dropbox</w:t>
            </w:r>
          </w:p>
        </w:tc>
        <w:tc>
          <w:tcPr>
            <w:tcW w:w="117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2.18</w:t>
            </w:r>
          </w:p>
        </w:tc>
        <w:tc>
          <w:tcPr>
            <w:tcW w:w="119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1.05</w:t>
            </w:r>
          </w:p>
        </w:tc>
        <w:tc>
          <w:tcPr>
            <w:tcW w:w="144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 xml:space="preserve">Not Utilized </w:t>
            </w:r>
          </w:p>
        </w:tc>
      </w:tr>
      <w:tr w:rsidR="00D3581C" w:rsidRPr="00615FF9" w:rsidTr="00615FF9">
        <w:trPr>
          <w:trHeight w:val="56"/>
        </w:trPr>
        <w:tc>
          <w:tcPr>
            <w:tcW w:w="640" w:type="dxa"/>
            <w:tcBorders>
              <w:top w:val="nil"/>
              <w:left w:val="nil"/>
              <w:bottom w:val="nil"/>
              <w:right w:val="nil"/>
            </w:tcBorders>
            <w:shd w:val="clear" w:color="auto" w:fill="auto"/>
            <w:noWrap/>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4</w:t>
            </w:r>
          </w:p>
        </w:tc>
        <w:tc>
          <w:tcPr>
            <w:tcW w:w="5120" w:type="dxa"/>
            <w:tcBorders>
              <w:top w:val="nil"/>
              <w:left w:val="nil"/>
              <w:bottom w:val="nil"/>
              <w:right w:val="nil"/>
            </w:tcBorders>
            <w:shd w:val="clear" w:color="auto" w:fill="auto"/>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Microsoft oneDrive/sharedPoint</w:t>
            </w:r>
          </w:p>
        </w:tc>
        <w:tc>
          <w:tcPr>
            <w:tcW w:w="117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2.00</w:t>
            </w:r>
          </w:p>
        </w:tc>
        <w:tc>
          <w:tcPr>
            <w:tcW w:w="119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0.92</w:t>
            </w:r>
          </w:p>
        </w:tc>
        <w:tc>
          <w:tcPr>
            <w:tcW w:w="144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 xml:space="preserve">Not Utilized </w:t>
            </w:r>
          </w:p>
        </w:tc>
      </w:tr>
      <w:tr w:rsidR="00D3581C" w:rsidRPr="00615FF9" w:rsidTr="00615FF9">
        <w:trPr>
          <w:trHeight w:val="144"/>
        </w:trPr>
        <w:tc>
          <w:tcPr>
            <w:tcW w:w="640" w:type="dxa"/>
            <w:tcBorders>
              <w:top w:val="nil"/>
              <w:left w:val="nil"/>
              <w:bottom w:val="nil"/>
              <w:right w:val="nil"/>
            </w:tcBorders>
            <w:shd w:val="clear" w:color="auto" w:fill="auto"/>
            <w:noWrap/>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5</w:t>
            </w:r>
          </w:p>
        </w:tc>
        <w:tc>
          <w:tcPr>
            <w:tcW w:w="5120" w:type="dxa"/>
            <w:tcBorders>
              <w:top w:val="nil"/>
              <w:left w:val="nil"/>
              <w:bottom w:val="nil"/>
              <w:right w:val="nil"/>
            </w:tcBorders>
            <w:shd w:val="clear" w:color="auto" w:fill="auto"/>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V/sat</w:t>
            </w:r>
          </w:p>
        </w:tc>
        <w:tc>
          <w:tcPr>
            <w:tcW w:w="117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2.05</w:t>
            </w:r>
          </w:p>
        </w:tc>
        <w:tc>
          <w:tcPr>
            <w:tcW w:w="119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0.83</w:t>
            </w:r>
          </w:p>
        </w:tc>
        <w:tc>
          <w:tcPr>
            <w:tcW w:w="144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 xml:space="preserve">Not Utilized </w:t>
            </w:r>
          </w:p>
        </w:tc>
      </w:tr>
      <w:tr w:rsidR="00D3581C" w:rsidRPr="00615FF9" w:rsidTr="00615FF9">
        <w:trPr>
          <w:trHeight w:val="72"/>
        </w:trPr>
        <w:tc>
          <w:tcPr>
            <w:tcW w:w="640" w:type="dxa"/>
            <w:tcBorders>
              <w:top w:val="nil"/>
              <w:left w:val="nil"/>
              <w:bottom w:val="nil"/>
              <w:right w:val="nil"/>
            </w:tcBorders>
            <w:shd w:val="clear" w:color="auto" w:fill="auto"/>
            <w:noWrap/>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6</w:t>
            </w:r>
          </w:p>
        </w:tc>
        <w:tc>
          <w:tcPr>
            <w:tcW w:w="5120" w:type="dxa"/>
            <w:tcBorders>
              <w:top w:val="nil"/>
              <w:left w:val="nil"/>
              <w:bottom w:val="nil"/>
              <w:right w:val="nil"/>
            </w:tcBorders>
            <w:shd w:val="clear" w:color="auto" w:fill="auto"/>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Video CDs</w:t>
            </w:r>
          </w:p>
        </w:tc>
        <w:tc>
          <w:tcPr>
            <w:tcW w:w="117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3.23</w:t>
            </w:r>
          </w:p>
        </w:tc>
        <w:tc>
          <w:tcPr>
            <w:tcW w:w="119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0.99</w:t>
            </w:r>
          </w:p>
        </w:tc>
        <w:tc>
          <w:tcPr>
            <w:tcW w:w="144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 xml:space="preserve">Utilized </w:t>
            </w:r>
          </w:p>
        </w:tc>
      </w:tr>
      <w:tr w:rsidR="00D3581C" w:rsidRPr="00615FF9" w:rsidTr="00615FF9">
        <w:trPr>
          <w:trHeight w:val="81"/>
        </w:trPr>
        <w:tc>
          <w:tcPr>
            <w:tcW w:w="640" w:type="dxa"/>
            <w:tcBorders>
              <w:top w:val="nil"/>
              <w:left w:val="nil"/>
              <w:bottom w:val="nil"/>
              <w:right w:val="nil"/>
            </w:tcBorders>
            <w:shd w:val="clear" w:color="auto" w:fill="auto"/>
            <w:noWrap/>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7</w:t>
            </w:r>
          </w:p>
        </w:tc>
        <w:tc>
          <w:tcPr>
            <w:tcW w:w="5120" w:type="dxa"/>
            <w:tcBorders>
              <w:top w:val="nil"/>
              <w:left w:val="nil"/>
              <w:bottom w:val="nil"/>
              <w:right w:val="nil"/>
            </w:tcBorders>
            <w:shd w:val="clear" w:color="auto" w:fill="auto"/>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Micro fiche reader</w:t>
            </w:r>
          </w:p>
        </w:tc>
        <w:tc>
          <w:tcPr>
            <w:tcW w:w="117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1.67</w:t>
            </w:r>
          </w:p>
        </w:tc>
        <w:tc>
          <w:tcPr>
            <w:tcW w:w="119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0.89</w:t>
            </w:r>
          </w:p>
        </w:tc>
        <w:tc>
          <w:tcPr>
            <w:tcW w:w="144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 xml:space="preserve">Not Utilized </w:t>
            </w:r>
          </w:p>
        </w:tc>
      </w:tr>
      <w:tr w:rsidR="00D3581C" w:rsidRPr="00615FF9" w:rsidTr="00DF25A3">
        <w:trPr>
          <w:trHeight w:val="56"/>
        </w:trPr>
        <w:tc>
          <w:tcPr>
            <w:tcW w:w="640" w:type="dxa"/>
            <w:tcBorders>
              <w:top w:val="nil"/>
              <w:left w:val="nil"/>
              <w:bottom w:val="nil"/>
              <w:right w:val="nil"/>
            </w:tcBorders>
            <w:shd w:val="clear" w:color="auto" w:fill="auto"/>
            <w:noWrap/>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8</w:t>
            </w:r>
          </w:p>
        </w:tc>
        <w:tc>
          <w:tcPr>
            <w:tcW w:w="5120" w:type="dxa"/>
            <w:tcBorders>
              <w:top w:val="nil"/>
              <w:left w:val="nil"/>
              <w:bottom w:val="nil"/>
              <w:right w:val="nil"/>
            </w:tcBorders>
            <w:shd w:val="clear" w:color="auto" w:fill="auto"/>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Video machine</w:t>
            </w:r>
          </w:p>
        </w:tc>
        <w:tc>
          <w:tcPr>
            <w:tcW w:w="117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1.74</w:t>
            </w:r>
          </w:p>
        </w:tc>
        <w:tc>
          <w:tcPr>
            <w:tcW w:w="119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0.91</w:t>
            </w:r>
          </w:p>
        </w:tc>
        <w:tc>
          <w:tcPr>
            <w:tcW w:w="144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 xml:space="preserve">Not Utilized </w:t>
            </w:r>
          </w:p>
        </w:tc>
      </w:tr>
      <w:tr w:rsidR="00D3581C" w:rsidRPr="00615FF9" w:rsidTr="00615FF9">
        <w:trPr>
          <w:trHeight w:val="117"/>
        </w:trPr>
        <w:tc>
          <w:tcPr>
            <w:tcW w:w="640" w:type="dxa"/>
            <w:tcBorders>
              <w:top w:val="nil"/>
              <w:left w:val="nil"/>
              <w:bottom w:val="nil"/>
              <w:right w:val="nil"/>
            </w:tcBorders>
            <w:shd w:val="clear" w:color="auto" w:fill="auto"/>
            <w:noWrap/>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9</w:t>
            </w:r>
          </w:p>
        </w:tc>
        <w:tc>
          <w:tcPr>
            <w:tcW w:w="5120" w:type="dxa"/>
            <w:tcBorders>
              <w:top w:val="nil"/>
              <w:left w:val="nil"/>
              <w:bottom w:val="nil"/>
              <w:right w:val="nil"/>
            </w:tcBorders>
            <w:shd w:val="clear" w:color="auto" w:fill="auto"/>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Storage facilities (flash drives, floppy disks)</w:t>
            </w:r>
          </w:p>
        </w:tc>
        <w:tc>
          <w:tcPr>
            <w:tcW w:w="117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3.31</w:t>
            </w:r>
          </w:p>
        </w:tc>
        <w:tc>
          <w:tcPr>
            <w:tcW w:w="119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0.86</w:t>
            </w:r>
          </w:p>
        </w:tc>
        <w:tc>
          <w:tcPr>
            <w:tcW w:w="144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 xml:space="preserve">Utilized </w:t>
            </w:r>
          </w:p>
        </w:tc>
      </w:tr>
      <w:tr w:rsidR="00D3581C" w:rsidRPr="00615FF9" w:rsidTr="00615FF9">
        <w:trPr>
          <w:trHeight w:val="56"/>
        </w:trPr>
        <w:tc>
          <w:tcPr>
            <w:tcW w:w="640" w:type="dxa"/>
            <w:tcBorders>
              <w:top w:val="nil"/>
              <w:left w:val="nil"/>
              <w:bottom w:val="nil"/>
              <w:right w:val="nil"/>
            </w:tcBorders>
            <w:shd w:val="clear" w:color="auto" w:fill="auto"/>
            <w:noWrap/>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10</w:t>
            </w:r>
          </w:p>
        </w:tc>
        <w:tc>
          <w:tcPr>
            <w:tcW w:w="5120" w:type="dxa"/>
            <w:tcBorders>
              <w:top w:val="nil"/>
              <w:left w:val="nil"/>
              <w:bottom w:val="nil"/>
              <w:right w:val="nil"/>
            </w:tcBorders>
            <w:shd w:val="clear" w:color="auto" w:fill="auto"/>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Online public access catalog (OPAC)</w:t>
            </w:r>
          </w:p>
        </w:tc>
        <w:tc>
          <w:tcPr>
            <w:tcW w:w="117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2.15</w:t>
            </w:r>
          </w:p>
        </w:tc>
        <w:tc>
          <w:tcPr>
            <w:tcW w:w="119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1.13</w:t>
            </w:r>
          </w:p>
        </w:tc>
        <w:tc>
          <w:tcPr>
            <w:tcW w:w="144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 xml:space="preserve">Not Utilized </w:t>
            </w:r>
          </w:p>
        </w:tc>
      </w:tr>
      <w:tr w:rsidR="00D3581C" w:rsidRPr="00615FF9" w:rsidTr="00615FF9">
        <w:trPr>
          <w:trHeight w:val="72"/>
        </w:trPr>
        <w:tc>
          <w:tcPr>
            <w:tcW w:w="640" w:type="dxa"/>
            <w:tcBorders>
              <w:top w:val="nil"/>
              <w:left w:val="nil"/>
              <w:bottom w:val="nil"/>
              <w:right w:val="nil"/>
            </w:tcBorders>
            <w:shd w:val="clear" w:color="auto" w:fill="auto"/>
            <w:noWrap/>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11</w:t>
            </w:r>
          </w:p>
        </w:tc>
        <w:tc>
          <w:tcPr>
            <w:tcW w:w="5120" w:type="dxa"/>
            <w:tcBorders>
              <w:top w:val="nil"/>
              <w:left w:val="nil"/>
              <w:bottom w:val="nil"/>
              <w:right w:val="nil"/>
            </w:tcBorders>
            <w:shd w:val="clear" w:color="auto" w:fill="auto"/>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Optical disks</w:t>
            </w:r>
          </w:p>
        </w:tc>
        <w:tc>
          <w:tcPr>
            <w:tcW w:w="117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2.15</w:t>
            </w:r>
          </w:p>
        </w:tc>
        <w:tc>
          <w:tcPr>
            <w:tcW w:w="119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1.23</w:t>
            </w:r>
          </w:p>
        </w:tc>
        <w:tc>
          <w:tcPr>
            <w:tcW w:w="144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 xml:space="preserve">Not Utilized </w:t>
            </w:r>
          </w:p>
        </w:tc>
      </w:tr>
      <w:tr w:rsidR="00D3581C" w:rsidRPr="00615FF9" w:rsidTr="00615FF9">
        <w:trPr>
          <w:trHeight w:val="81"/>
        </w:trPr>
        <w:tc>
          <w:tcPr>
            <w:tcW w:w="640" w:type="dxa"/>
            <w:tcBorders>
              <w:top w:val="nil"/>
              <w:left w:val="nil"/>
              <w:bottom w:val="nil"/>
              <w:right w:val="nil"/>
            </w:tcBorders>
            <w:shd w:val="clear" w:color="auto" w:fill="auto"/>
            <w:noWrap/>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12</w:t>
            </w:r>
          </w:p>
        </w:tc>
        <w:tc>
          <w:tcPr>
            <w:tcW w:w="5120" w:type="dxa"/>
            <w:tcBorders>
              <w:top w:val="nil"/>
              <w:left w:val="nil"/>
              <w:bottom w:val="nil"/>
              <w:right w:val="nil"/>
            </w:tcBorders>
            <w:shd w:val="clear" w:color="auto" w:fill="auto"/>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Printers</w:t>
            </w:r>
          </w:p>
        </w:tc>
        <w:tc>
          <w:tcPr>
            <w:tcW w:w="117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2.92</w:t>
            </w:r>
          </w:p>
        </w:tc>
        <w:tc>
          <w:tcPr>
            <w:tcW w:w="119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1.35</w:t>
            </w:r>
          </w:p>
        </w:tc>
        <w:tc>
          <w:tcPr>
            <w:tcW w:w="144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 xml:space="preserve">Utilized </w:t>
            </w:r>
          </w:p>
        </w:tc>
      </w:tr>
      <w:tr w:rsidR="00D3581C" w:rsidRPr="00615FF9" w:rsidTr="00615FF9">
        <w:trPr>
          <w:trHeight w:val="99"/>
        </w:trPr>
        <w:tc>
          <w:tcPr>
            <w:tcW w:w="640" w:type="dxa"/>
            <w:tcBorders>
              <w:top w:val="nil"/>
              <w:left w:val="nil"/>
              <w:bottom w:val="nil"/>
              <w:right w:val="nil"/>
            </w:tcBorders>
            <w:shd w:val="clear" w:color="auto" w:fill="auto"/>
            <w:noWrap/>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13</w:t>
            </w:r>
          </w:p>
        </w:tc>
        <w:tc>
          <w:tcPr>
            <w:tcW w:w="5120" w:type="dxa"/>
            <w:tcBorders>
              <w:top w:val="nil"/>
              <w:left w:val="nil"/>
              <w:bottom w:val="nil"/>
              <w:right w:val="nil"/>
            </w:tcBorders>
            <w:shd w:val="clear" w:color="auto" w:fill="auto"/>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Servers</w:t>
            </w:r>
          </w:p>
        </w:tc>
        <w:tc>
          <w:tcPr>
            <w:tcW w:w="117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2.08</w:t>
            </w:r>
          </w:p>
        </w:tc>
        <w:tc>
          <w:tcPr>
            <w:tcW w:w="119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0.98</w:t>
            </w:r>
          </w:p>
        </w:tc>
        <w:tc>
          <w:tcPr>
            <w:tcW w:w="144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 xml:space="preserve">Not Utilized </w:t>
            </w:r>
          </w:p>
        </w:tc>
      </w:tr>
      <w:tr w:rsidR="00D3581C" w:rsidRPr="00615FF9" w:rsidTr="00615FF9">
        <w:trPr>
          <w:trHeight w:val="117"/>
        </w:trPr>
        <w:tc>
          <w:tcPr>
            <w:tcW w:w="640" w:type="dxa"/>
            <w:tcBorders>
              <w:top w:val="nil"/>
              <w:left w:val="nil"/>
              <w:bottom w:val="nil"/>
              <w:right w:val="nil"/>
            </w:tcBorders>
            <w:shd w:val="clear" w:color="auto" w:fill="auto"/>
            <w:noWrap/>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14</w:t>
            </w:r>
          </w:p>
        </w:tc>
        <w:tc>
          <w:tcPr>
            <w:tcW w:w="5120" w:type="dxa"/>
            <w:tcBorders>
              <w:top w:val="nil"/>
              <w:left w:val="nil"/>
              <w:bottom w:val="nil"/>
              <w:right w:val="nil"/>
            </w:tcBorders>
            <w:shd w:val="clear" w:color="auto" w:fill="auto"/>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Google drive</w:t>
            </w:r>
          </w:p>
        </w:tc>
        <w:tc>
          <w:tcPr>
            <w:tcW w:w="117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1.77</w:t>
            </w:r>
          </w:p>
        </w:tc>
        <w:tc>
          <w:tcPr>
            <w:tcW w:w="119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0.99</w:t>
            </w:r>
          </w:p>
        </w:tc>
        <w:tc>
          <w:tcPr>
            <w:tcW w:w="144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 xml:space="preserve">Not Utilized </w:t>
            </w:r>
          </w:p>
        </w:tc>
      </w:tr>
      <w:tr w:rsidR="00D3581C" w:rsidRPr="00615FF9" w:rsidTr="00615FF9">
        <w:trPr>
          <w:trHeight w:val="56"/>
        </w:trPr>
        <w:tc>
          <w:tcPr>
            <w:tcW w:w="640" w:type="dxa"/>
            <w:tcBorders>
              <w:top w:val="nil"/>
              <w:left w:val="nil"/>
              <w:bottom w:val="nil"/>
              <w:right w:val="nil"/>
            </w:tcBorders>
            <w:shd w:val="clear" w:color="auto" w:fill="auto"/>
            <w:noWrap/>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15</w:t>
            </w:r>
          </w:p>
        </w:tc>
        <w:tc>
          <w:tcPr>
            <w:tcW w:w="5120" w:type="dxa"/>
            <w:tcBorders>
              <w:top w:val="nil"/>
              <w:left w:val="nil"/>
              <w:bottom w:val="nil"/>
              <w:right w:val="nil"/>
            </w:tcBorders>
            <w:shd w:val="clear" w:color="auto" w:fill="auto"/>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Compact Disk</w:t>
            </w:r>
          </w:p>
        </w:tc>
        <w:tc>
          <w:tcPr>
            <w:tcW w:w="117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2.95</w:t>
            </w:r>
          </w:p>
        </w:tc>
        <w:tc>
          <w:tcPr>
            <w:tcW w:w="119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1.05</w:t>
            </w:r>
          </w:p>
        </w:tc>
        <w:tc>
          <w:tcPr>
            <w:tcW w:w="144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 xml:space="preserve">Utilized </w:t>
            </w:r>
          </w:p>
        </w:tc>
      </w:tr>
      <w:tr w:rsidR="00D3581C" w:rsidRPr="00615FF9" w:rsidTr="00615FF9">
        <w:trPr>
          <w:trHeight w:val="63"/>
        </w:trPr>
        <w:tc>
          <w:tcPr>
            <w:tcW w:w="640" w:type="dxa"/>
            <w:tcBorders>
              <w:top w:val="nil"/>
              <w:left w:val="nil"/>
              <w:bottom w:val="nil"/>
              <w:right w:val="nil"/>
            </w:tcBorders>
            <w:shd w:val="clear" w:color="auto" w:fill="auto"/>
            <w:noWrap/>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16</w:t>
            </w:r>
          </w:p>
        </w:tc>
        <w:tc>
          <w:tcPr>
            <w:tcW w:w="5120" w:type="dxa"/>
            <w:tcBorders>
              <w:top w:val="nil"/>
              <w:left w:val="nil"/>
              <w:bottom w:val="nil"/>
              <w:right w:val="nil"/>
            </w:tcBorders>
            <w:shd w:val="clear" w:color="auto" w:fill="auto"/>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Memory (CD ROM)</w:t>
            </w:r>
          </w:p>
        </w:tc>
        <w:tc>
          <w:tcPr>
            <w:tcW w:w="117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2.72</w:t>
            </w:r>
          </w:p>
        </w:tc>
        <w:tc>
          <w:tcPr>
            <w:tcW w:w="119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color w:val="000000"/>
              </w:rPr>
            </w:pPr>
            <w:r w:rsidRPr="00615FF9">
              <w:rPr>
                <w:rFonts w:ascii="Times New Roman" w:eastAsia="Times New Roman" w:hAnsi="Times New Roman" w:cs="Times New Roman"/>
                <w:color w:val="000000"/>
              </w:rPr>
              <w:t>0.86</w:t>
            </w:r>
          </w:p>
        </w:tc>
        <w:tc>
          <w:tcPr>
            <w:tcW w:w="1440" w:type="dxa"/>
            <w:tcBorders>
              <w:top w:val="nil"/>
              <w:left w:val="nil"/>
              <w:bottom w:val="nil"/>
              <w:right w:val="nil"/>
            </w:tcBorders>
            <w:shd w:val="clear" w:color="auto" w:fill="auto"/>
            <w:noWrap/>
            <w:vAlign w:val="bottom"/>
            <w:hideMark/>
          </w:tcPr>
          <w:p w:rsidR="00D3581C" w:rsidRPr="00615FF9" w:rsidRDefault="00D3581C" w:rsidP="00DF25A3">
            <w:pPr>
              <w:spacing w:after="0" w:line="240" w:lineRule="auto"/>
              <w:rPr>
                <w:rFonts w:ascii="Times New Roman" w:eastAsia="Times New Roman" w:hAnsi="Times New Roman" w:cs="Times New Roman"/>
              </w:rPr>
            </w:pPr>
            <w:r w:rsidRPr="00615FF9">
              <w:rPr>
                <w:rFonts w:ascii="Times New Roman" w:eastAsia="Times New Roman" w:hAnsi="Times New Roman" w:cs="Times New Roman"/>
              </w:rPr>
              <w:t xml:space="preserve">Utilized </w:t>
            </w:r>
          </w:p>
        </w:tc>
      </w:tr>
      <w:tr w:rsidR="00D3581C" w:rsidRPr="00615FF9" w:rsidTr="00DF25A3">
        <w:trPr>
          <w:trHeight w:val="161"/>
        </w:trPr>
        <w:tc>
          <w:tcPr>
            <w:tcW w:w="640" w:type="dxa"/>
            <w:tcBorders>
              <w:top w:val="single" w:sz="4" w:space="0" w:color="auto"/>
              <w:left w:val="nil"/>
              <w:bottom w:val="single" w:sz="4" w:space="0" w:color="auto"/>
              <w:right w:val="nil"/>
            </w:tcBorders>
            <w:shd w:val="clear" w:color="auto" w:fill="auto"/>
            <w:noWrap/>
            <w:vAlign w:val="center"/>
            <w:hideMark/>
          </w:tcPr>
          <w:p w:rsidR="00D3581C" w:rsidRPr="00615FF9" w:rsidRDefault="00D3581C" w:rsidP="00DF25A3">
            <w:pPr>
              <w:spacing w:after="0" w:line="240" w:lineRule="auto"/>
              <w:rPr>
                <w:rFonts w:ascii="Times New Roman" w:eastAsia="Times New Roman" w:hAnsi="Times New Roman" w:cs="Times New Roman"/>
                <w:b/>
                <w:bCs/>
              </w:rPr>
            </w:pPr>
            <w:r w:rsidRPr="00615FF9">
              <w:rPr>
                <w:rFonts w:ascii="Times New Roman" w:eastAsia="Times New Roman" w:hAnsi="Times New Roman" w:cs="Times New Roman"/>
                <w:b/>
                <w:bCs/>
              </w:rPr>
              <w:t> </w:t>
            </w:r>
          </w:p>
        </w:tc>
        <w:tc>
          <w:tcPr>
            <w:tcW w:w="5120" w:type="dxa"/>
            <w:tcBorders>
              <w:top w:val="single" w:sz="4" w:space="0" w:color="auto"/>
              <w:left w:val="nil"/>
              <w:bottom w:val="single" w:sz="4" w:space="0" w:color="auto"/>
              <w:right w:val="nil"/>
            </w:tcBorders>
            <w:shd w:val="clear" w:color="auto" w:fill="auto"/>
            <w:vAlign w:val="center"/>
            <w:hideMark/>
          </w:tcPr>
          <w:p w:rsidR="00D3581C" w:rsidRPr="00615FF9" w:rsidRDefault="00D3581C" w:rsidP="00DF25A3">
            <w:pPr>
              <w:spacing w:after="0" w:line="240" w:lineRule="auto"/>
              <w:rPr>
                <w:rFonts w:ascii="Times New Roman" w:eastAsia="Times New Roman" w:hAnsi="Times New Roman" w:cs="Times New Roman"/>
                <w:b/>
                <w:bCs/>
                <w:color w:val="000000"/>
              </w:rPr>
            </w:pPr>
            <w:r w:rsidRPr="00615FF9">
              <w:rPr>
                <w:rFonts w:ascii="Times New Roman" w:eastAsia="Times New Roman" w:hAnsi="Times New Roman" w:cs="Times New Roman"/>
                <w:b/>
                <w:bCs/>
                <w:color w:val="000000"/>
              </w:rPr>
              <w:t>Grand Mean</w:t>
            </w:r>
          </w:p>
        </w:tc>
        <w:tc>
          <w:tcPr>
            <w:tcW w:w="1170" w:type="dxa"/>
            <w:tcBorders>
              <w:top w:val="single" w:sz="4" w:space="0" w:color="auto"/>
              <w:left w:val="nil"/>
              <w:bottom w:val="single" w:sz="4" w:space="0" w:color="auto"/>
              <w:right w:val="nil"/>
            </w:tcBorders>
            <w:shd w:val="clear" w:color="auto" w:fill="auto"/>
            <w:noWrap/>
            <w:vAlign w:val="center"/>
            <w:hideMark/>
          </w:tcPr>
          <w:p w:rsidR="00D3581C" w:rsidRPr="00615FF9" w:rsidRDefault="00D3581C" w:rsidP="00DF25A3">
            <w:pPr>
              <w:spacing w:after="0" w:line="240" w:lineRule="auto"/>
              <w:rPr>
                <w:rFonts w:ascii="Times New Roman" w:eastAsia="Times New Roman" w:hAnsi="Times New Roman" w:cs="Times New Roman"/>
                <w:b/>
                <w:bCs/>
                <w:color w:val="000000"/>
              </w:rPr>
            </w:pPr>
            <w:r w:rsidRPr="00615FF9">
              <w:rPr>
                <w:rFonts w:ascii="Times New Roman" w:eastAsia="Times New Roman" w:hAnsi="Times New Roman" w:cs="Times New Roman"/>
                <w:b/>
                <w:bCs/>
                <w:color w:val="000000"/>
              </w:rPr>
              <w:t>2.29</w:t>
            </w:r>
          </w:p>
        </w:tc>
        <w:tc>
          <w:tcPr>
            <w:tcW w:w="1190" w:type="dxa"/>
            <w:tcBorders>
              <w:top w:val="single" w:sz="4" w:space="0" w:color="auto"/>
              <w:left w:val="nil"/>
              <w:bottom w:val="single" w:sz="4" w:space="0" w:color="auto"/>
              <w:right w:val="nil"/>
            </w:tcBorders>
            <w:shd w:val="clear" w:color="auto" w:fill="auto"/>
            <w:noWrap/>
            <w:vAlign w:val="center"/>
            <w:hideMark/>
          </w:tcPr>
          <w:p w:rsidR="00D3581C" w:rsidRPr="00615FF9" w:rsidRDefault="00880CFD" w:rsidP="00DF25A3">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0</w:t>
            </w:r>
            <w:r w:rsidR="00D3581C" w:rsidRPr="00615FF9">
              <w:rPr>
                <w:rFonts w:ascii="Times New Roman" w:eastAsia="Times New Roman" w:hAnsi="Times New Roman" w:cs="Times New Roman"/>
                <w:b/>
                <w:bCs/>
                <w:color w:val="000000"/>
              </w:rPr>
              <w:t>.99</w:t>
            </w:r>
          </w:p>
        </w:tc>
        <w:tc>
          <w:tcPr>
            <w:tcW w:w="1440" w:type="dxa"/>
            <w:tcBorders>
              <w:top w:val="single" w:sz="4" w:space="0" w:color="auto"/>
              <w:left w:val="nil"/>
              <w:bottom w:val="single" w:sz="4" w:space="0" w:color="auto"/>
              <w:right w:val="nil"/>
            </w:tcBorders>
            <w:shd w:val="clear" w:color="auto" w:fill="auto"/>
            <w:noWrap/>
            <w:vAlign w:val="center"/>
            <w:hideMark/>
          </w:tcPr>
          <w:p w:rsidR="00D3581C" w:rsidRPr="00615FF9" w:rsidRDefault="00D3581C" w:rsidP="00DF25A3">
            <w:pPr>
              <w:spacing w:after="0" w:line="240" w:lineRule="auto"/>
              <w:rPr>
                <w:rFonts w:ascii="Times New Roman" w:eastAsia="Times New Roman" w:hAnsi="Times New Roman" w:cs="Times New Roman"/>
                <w:b/>
                <w:bCs/>
              </w:rPr>
            </w:pPr>
            <w:r w:rsidRPr="00615FF9">
              <w:rPr>
                <w:rFonts w:ascii="Times New Roman" w:eastAsia="Times New Roman" w:hAnsi="Times New Roman" w:cs="Times New Roman"/>
                <w:b/>
                <w:bCs/>
              </w:rPr>
              <w:t> </w:t>
            </w:r>
          </w:p>
        </w:tc>
      </w:tr>
    </w:tbl>
    <w:p w:rsidR="00D3581C" w:rsidRDefault="00075594" w:rsidP="00615FF9">
      <w:pPr>
        <w:spacing w:before="240" w:line="480" w:lineRule="auto"/>
        <w:jc w:val="both"/>
        <w:rPr>
          <w:rFonts w:ascii="Times New Roman" w:eastAsia="Times New Roman" w:hAnsi="Times New Roman" w:cs="Times New Roman"/>
          <w:color w:val="000000"/>
          <w:sz w:val="24"/>
          <w:szCs w:val="24"/>
        </w:rPr>
      </w:pPr>
      <w:r>
        <w:rPr>
          <w:rFonts w:ascii="Times New Roman" w:hAnsi="Times New Roman" w:cs="Times New Roman"/>
          <w:color w:val="000000" w:themeColor="text1"/>
          <w:sz w:val="24"/>
          <w:szCs w:val="24"/>
        </w:rPr>
        <w:t xml:space="preserve">        </w:t>
      </w:r>
      <w:r w:rsidR="00D3581C" w:rsidRPr="004C735A">
        <w:rPr>
          <w:rFonts w:ascii="Times New Roman" w:hAnsi="Times New Roman" w:cs="Times New Roman"/>
          <w:color w:val="000000" w:themeColor="text1"/>
          <w:sz w:val="24"/>
          <w:szCs w:val="24"/>
        </w:rPr>
        <w:t xml:space="preserve">Result </w:t>
      </w:r>
      <w:r w:rsidR="00D3581C">
        <w:rPr>
          <w:rFonts w:ascii="Times New Roman" w:hAnsi="Times New Roman" w:cs="Times New Roman"/>
          <w:color w:val="000000" w:themeColor="text1"/>
          <w:sz w:val="24"/>
          <w:szCs w:val="24"/>
        </w:rPr>
        <w:t>in Table 2</w:t>
      </w:r>
      <w:r w:rsidR="00D3581C" w:rsidRPr="004C735A">
        <w:rPr>
          <w:rFonts w:ascii="Times New Roman" w:hAnsi="Times New Roman" w:cs="Times New Roman"/>
          <w:color w:val="000000" w:themeColor="text1"/>
          <w:sz w:val="24"/>
          <w:szCs w:val="24"/>
        </w:rPr>
        <w:t xml:space="preserve"> </w:t>
      </w:r>
      <w:r w:rsidR="00D3581C">
        <w:rPr>
          <w:rFonts w:ascii="Times New Roman" w:hAnsi="Times New Roman" w:cs="Times New Roman"/>
          <w:color w:val="000000" w:themeColor="text1"/>
          <w:sz w:val="24"/>
          <w:szCs w:val="24"/>
        </w:rPr>
        <w:t xml:space="preserve">shows that out of 16 </w:t>
      </w:r>
      <w:r w:rsidR="00B71759">
        <w:rPr>
          <w:rFonts w:ascii="Times New Roman" w:hAnsi="Times New Roman" w:cs="Times New Roman"/>
          <w:color w:val="000000" w:themeColor="text1"/>
          <w:sz w:val="24"/>
          <w:szCs w:val="24"/>
        </w:rPr>
        <w:t>ICTs</w:t>
      </w:r>
      <w:r w:rsidR="00D3581C">
        <w:rPr>
          <w:rFonts w:ascii="Times New Roman" w:hAnsi="Times New Roman" w:cs="Times New Roman"/>
          <w:color w:val="000000" w:themeColor="text1"/>
          <w:sz w:val="24"/>
          <w:szCs w:val="24"/>
        </w:rPr>
        <w:t xml:space="preserve"> available for storage and retrieval students’ academic records, only 5 had their mean values ranged from 2.72 to 3.31. The remaining 11 items had their mean values ranged from 1.67 to 2.18 which were below the benchmark of 2.50. This means that only 5 </w:t>
      </w:r>
      <w:r w:rsidR="00B71759">
        <w:rPr>
          <w:rFonts w:ascii="Times New Roman" w:hAnsi="Times New Roman" w:cs="Times New Roman"/>
          <w:color w:val="000000" w:themeColor="text1"/>
          <w:sz w:val="24"/>
          <w:szCs w:val="24"/>
        </w:rPr>
        <w:t>ICTs</w:t>
      </w:r>
      <w:r w:rsidR="00D3581C">
        <w:rPr>
          <w:rFonts w:ascii="Times New Roman" w:hAnsi="Times New Roman" w:cs="Times New Roman"/>
          <w:color w:val="000000" w:themeColor="text1"/>
          <w:sz w:val="24"/>
          <w:szCs w:val="24"/>
        </w:rPr>
        <w:t xml:space="preserve"> (</w:t>
      </w:r>
      <w:r w:rsidR="00D3581C" w:rsidRPr="00F517D0">
        <w:rPr>
          <w:rFonts w:ascii="Times New Roman" w:eastAsia="Times New Roman" w:hAnsi="Times New Roman" w:cs="Times New Roman"/>
          <w:color w:val="000000"/>
          <w:sz w:val="24"/>
          <w:szCs w:val="24"/>
        </w:rPr>
        <w:t>Video CDs</w:t>
      </w:r>
      <w:r w:rsidR="00D3581C">
        <w:rPr>
          <w:rFonts w:ascii="Times New Roman" w:eastAsia="Times New Roman" w:hAnsi="Times New Roman" w:cs="Times New Roman"/>
          <w:color w:val="000000"/>
          <w:sz w:val="24"/>
          <w:szCs w:val="24"/>
        </w:rPr>
        <w:t xml:space="preserve">, </w:t>
      </w:r>
      <w:r w:rsidR="00D3581C" w:rsidRPr="00F517D0">
        <w:rPr>
          <w:rFonts w:ascii="Times New Roman" w:eastAsia="Times New Roman" w:hAnsi="Times New Roman" w:cs="Times New Roman"/>
          <w:color w:val="000000"/>
          <w:sz w:val="24"/>
          <w:szCs w:val="24"/>
        </w:rPr>
        <w:t>Storage facilities (flash drives, floppy disks</w:t>
      </w:r>
      <w:r w:rsidR="00D3581C">
        <w:rPr>
          <w:rFonts w:ascii="Times New Roman" w:eastAsia="Times New Roman" w:hAnsi="Times New Roman" w:cs="Times New Roman"/>
          <w:color w:val="000000"/>
          <w:sz w:val="24"/>
          <w:szCs w:val="24"/>
        </w:rPr>
        <w:t xml:space="preserve">), </w:t>
      </w:r>
      <w:r w:rsidR="00D3581C" w:rsidRPr="00F517D0">
        <w:rPr>
          <w:rFonts w:ascii="Times New Roman" w:eastAsia="Times New Roman" w:hAnsi="Times New Roman" w:cs="Times New Roman"/>
          <w:color w:val="000000"/>
          <w:sz w:val="24"/>
          <w:szCs w:val="24"/>
        </w:rPr>
        <w:t>Printers</w:t>
      </w:r>
      <w:r w:rsidR="00D3581C">
        <w:rPr>
          <w:rFonts w:ascii="Times New Roman" w:eastAsia="Times New Roman" w:hAnsi="Times New Roman" w:cs="Times New Roman"/>
          <w:color w:val="000000"/>
          <w:sz w:val="24"/>
          <w:szCs w:val="24"/>
        </w:rPr>
        <w:t xml:space="preserve">, </w:t>
      </w:r>
      <w:r w:rsidR="00D3581C" w:rsidRPr="00F517D0">
        <w:rPr>
          <w:rFonts w:ascii="Times New Roman" w:eastAsia="Times New Roman" w:hAnsi="Times New Roman" w:cs="Times New Roman"/>
          <w:color w:val="000000"/>
          <w:sz w:val="24"/>
          <w:szCs w:val="24"/>
        </w:rPr>
        <w:t>Compact Disk</w:t>
      </w:r>
      <w:r w:rsidR="00D3581C">
        <w:rPr>
          <w:rFonts w:ascii="Times New Roman" w:eastAsia="Times New Roman" w:hAnsi="Times New Roman" w:cs="Times New Roman"/>
          <w:color w:val="000000"/>
          <w:sz w:val="24"/>
          <w:szCs w:val="24"/>
        </w:rPr>
        <w:t xml:space="preserve"> and </w:t>
      </w:r>
      <w:r w:rsidR="00D3581C" w:rsidRPr="00F517D0">
        <w:rPr>
          <w:rFonts w:ascii="Times New Roman" w:eastAsia="Times New Roman" w:hAnsi="Times New Roman" w:cs="Times New Roman"/>
          <w:color w:val="000000"/>
          <w:sz w:val="24"/>
          <w:szCs w:val="24"/>
        </w:rPr>
        <w:t>Memory (CD ROM)</w:t>
      </w:r>
      <w:r w:rsidR="00D3581C">
        <w:rPr>
          <w:rFonts w:ascii="Times New Roman" w:eastAsia="Times New Roman" w:hAnsi="Times New Roman" w:cs="Times New Roman"/>
          <w:color w:val="000000"/>
          <w:sz w:val="24"/>
          <w:szCs w:val="24"/>
        </w:rPr>
        <w:t>) are highly utilized in the university libraries.</w:t>
      </w:r>
    </w:p>
    <w:p w:rsidR="00DA7384" w:rsidRPr="00DA7384" w:rsidRDefault="00DA7384" w:rsidP="00DA7384">
      <w:pPr>
        <w:spacing w:after="0" w:line="480" w:lineRule="auto"/>
        <w:jc w:val="both"/>
        <w:rPr>
          <w:rStyle w:val="vkekvd"/>
          <w:rFonts w:ascii="Times New Roman" w:hAnsi="Times New Roman" w:cs="Times New Roman"/>
          <w:b/>
          <w:color w:val="000000" w:themeColor="text1"/>
          <w:sz w:val="24"/>
          <w:szCs w:val="24"/>
          <w:shd w:val="clear" w:color="auto" w:fill="FFFFFF"/>
        </w:rPr>
      </w:pPr>
      <w:r w:rsidRPr="00DA7384">
        <w:rPr>
          <w:rStyle w:val="vkekvd"/>
          <w:rFonts w:ascii="Times New Roman" w:hAnsi="Times New Roman" w:cs="Times New Roman"/>
          <w:b/>
          <w:color w:val="000000" w:themeColor="text1"/>
          <w:sz w:val="24"/>
          <w:szCs w:val="24"/>
          <w:shd w:val="clear" w:color="auto" w:fill="FFFFFF"/>
        </w:rPr>
        <w:t xml:space="preserve">Research </w:t>
      </w:r>
      <w:r>
        <w:rPr>
          <w:rStyle w:val="vkekvd"/>
          <w:rFonts w:ascii="Times New Roman" w:hAnsi="Times New Roman" w:cs="Times New Roman"/>
          <w:b/>
          <w:color w:val="000000" w:themeColor="text1"/>
          <w:sz w:val="24"/>
          <w:szCs w:val="24"/>
          <w:shd w:val="clear" w:color="auto" w:fill="FFFFFF"/>
        </w:rPr>
        <w:t>Question 3</w:t>
      </w:r>
      <w:r w:rsidRPr="00DA7384">
        <w:rPr>
          <w:rStyle w:val="vkekvd"/>
          <w:rFonts w:ascii="Times New Roman" w:hAnsi="Times New Roman" w:cs="Times New Roman"/>
          <w:b/>
          <w:color w:val="000000" w:themeColor="text1"/>
          <w:sz w:val="24"/>
          <w:szCs w:val="24"/>
          <w:shd w:val="clear" w:color="auto" w:fill="FFFFFF"/>
        </w:rPr>
        <w:t>:</w:t>
      </w:r>
    </w:p>
    <w:p w:rsidR="00DA7384" w:rsidRPr="003A0948" w:rsidRDefault="007E2221" w:rsidP="003A0948">
      <w:pPr>
        <w:spacing w:after="0" w:line="480" w:lineRule="auto"/>
        <w:jc w:val="both"/>
        <w:rPr>
          <w:rFonts w:ascii="Times New Roman" w:hAnsi="Times New Roman" w:cs="Times New Roman"/>
          <w:color w:val="000000" w:themeColor="text1"/>
          <w:sz w:val="24"/>
          <w:szCs w:val="24"/>
          <w:shd w:val="clear" w:color="auto" w:fill="FFFFFF"/>
        </w:rPr>
      </w:pPr>
      <w:r w:rsidRPr="007E2221">
        <w:rPr>
          <w:rStyle w:val="vkekvd"/>
          <w:rFonts w:ascii="Times New Roman" w:hAnsi="Times New Roman" w:cs="Times New Roman"/>
          <w:color w:val="000000" w:themeColor="text1"/>
          <w:sz w:val="24"/>
          <w:szCs w:val="24"/>
          <w:shd w:val="clear" w:color="auto" w:fill="FFFFFF"/>
        </w:rPr>
        <w:t xml:space="preserve">Identify the challenges affecting </w:t>
      </w:r>
      <w:r w:rsidRPr="007E2221">
        <w:rPr>
          <w:rFonts w:ascii="Times New Roman" w:hAnsi="Times New Roman" w:cs="Times New Roman"/>
          <w:color w:val="000000" w:themeColor="text1"/>
          <w:sz w:val="24"/>
          <w:szCs w:val="24"/>
        </w:rPr>
        <w:t xml:space="preserve">availability and </w:t>
      </w:r>
      <w:r w:rsidRPr="007E2221">
        <w:rPr>
          <w:rStyle w:val="vkekvd"/>
          <w:rFonts w:ascii="Times New Roman" w:hAnsi="Times New Roman" w:cs="Times New Roman"/>
          <w:color w:val="000000" w:themeColor="text1"/>
          <w:sz w:val="24"/>
          <w:szCs w:val="24"/>
          <w:shd w:val="clear" w:color="auto" w:fill="FFFFFF"/>
        </w:rPr>
        <w:t>utilization of ICTs for storage and retrieval of students’ academic records in university libraries?</w:t>
      </w:r>
    </w:p>
    <w:p w:rsidR="008F592B" w:rsidRDefault="008F592B">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D3581C" w:rsidRDefault="00D3581C" w:rsidP="00D3581C">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Table 3: </w:t>
      </w:r>
      <w:r w:rsidRPr="00E75D0D">
        <w:rPr>
          <w:rFonts w:ascii="Times New Roman" w:hAnsi="Times New Roman" w:cs="Times New Roman"/>
          <w:color w:val="000000" w:themeColor="text1"/>
          <w:sz w:val="24"/>
          <w:szCs w:val="24"/>
        </w:rPr>
        <w:t>Mean and Standard Deviation on the</w:t>
      </w:r>
      <w:r>
        <w:rPr>
          <w:rFonts w:ascii="Times New Roman" w:hAnsi="Times New Roman" w:cs="Times New Roman"/>
          <w:b/>
          <w:color w:val="000000" w:themeColor="text1"/>
          <w:sz w:val="24"/>
          <w:szCs w:val="24"/>
        </w:rPr>
        <w:t xml:space="preserve"> </w:t>
      </w:r>
      <w:r>
        <w:rPr>
          <w:rStyle w:val="vkekvd"/>
          <w:rFonts w:ascii="Times New Roman" w:hAnsi="Times New Roman" w:cs="Times New Roman"/>
          <w:color w:val="000000" w:themeColor="text1"/>
          <w:sz w:val="24"/>
          <w:szCs w:val="24"/>
          <w:shd w:val="clear" w:color="auto" w:fill="FFFFFF"/>
        </w:rPr>
        <w:t>Challenges affecting Availability and Utilization o</w:t>
      </w:r>
      <w:r w:rsidRPr="0081053B">
        <w:rPr>
          <w:rStyle w:val="vkekvd"/>
          <w:rFonts w:ascii="Times New Roman" w:hAnsi="Times New Roman" w:cs="Times New Roman"/>
          <w:color w:val="000000" w:themeColor="text1"/>
          <w:sz w:val="24"/>
          <w:szCs w:val="24"/>
          <w:shd w:val="clear" w:color="auto" w:fill="FFFFFF"/>
        </w:rPr>
        <w:t xml:space="preserve">f </w:t>
      </w:r>
      <w:r w:rsidR="00B71759">
        <w:rPr>
          <w:rStyle w:val="vkekvd"/>
          <w:rFonts w:ascii="Times New Roman" w:hAnsi="Times New Roman" w:cs="Times New Roman"/>
          <w:color w:val="000000" w:themeColor="text1"/>
          <w:sz w:val="24"/>
          <w:szCs w:val="24"/>
          <w:shd w:val="clear" w:color="auto" w:fill="FFFFFF"/>
        </w:rPr>
        <w:t>ICTs</w:t>
      </w:r>
      <w:r>
        <w:rPr>
          <w:rStyle w:val="vkekvd"/>
          <w:rFonts w:ascii="Times New Roman" w:hAnsi="Times New Roman" w:cs="Times New Roman"/>
          <w:color w:val="000000" w:themeColor="text1"/>
          <w:sz w:val="24"/>
          <w:szCs w:val="24"/>
          <w:shd w:val="clear" w:color="auto" w:fill="FFFFFF"/>
        </w:rPr>
        <w:t xml:space="preserve"> for Storage and Retrieval o</w:t>
      </w:r>
      <w:r w:rsidRPr="0081053B">
        <w:rPr>
          <w:rStyle w:val="vkekvd"/>
          <w:rFonts w:ascii="Times New Roman" w:hAnsi="Times New Roman" w:cs="Times New Roman"/>
          <w:color w:val="000000" w:themeColor="text1"/>
          <w:sz w:val="24"/>
          <w:szCs w:val="24"/>
          <w:shd w:val="clear" w:color="auto" w:fill="FFFFFF"/>
        </w:rPr>
        <w:t>f Students’ Academic Records</w:t>
      </w:r>
      <w:r>
        <w:rPr>
          <w:rStyle w:val="vkekvd"/>
          <w:rFonts w:ascii="Times New Roman" w:hAnsi="Times New Roman" w:cs="Times New Roman"/>
          <w:color w:val="000000" w:themeColor="text1"/>
          <w:sz w:val="24"/>
          <w:szCs w:val="24"/>
          <w:shd w:val="clear" w:color="auto" w:fill="FFFFFF"/>
        </w:rPr>
        <w:t xml:space="preserve"> in</w:t>
      </w:r>
      <w:r w:rsidRPr="0081053B">
        <w:rPr>
          <w:rStyle w:val="vkekvd"/>
          <w:rFonts w:ascii="Times New Roman" w:hAnsi="Times New Roman" w:cs="Times New Roman"/>
          <w:color w:val="000000" w:themeColor="text1"/>
          <w:sz w:val="24"/>
          <w:szCs w:val="24"/>
          <w:shd w:val="clear" w:color="auto" w:fill="FFFFFF"/>
        </w:rPr>
        <w:t xml:space="preserve"> University Libraries</w:t>
      </w:r>
      <w:r>
        <w:rPr>
          <w:rStyle w:val="vkekvd"/>
          <w:rFonts w:ascii="Times New Roman" w:hAnsi="Times New Roman" w:cs="Times New Roman"/>
          <w:color w:val="000000" w:themeColor="text1"/>
          <w:sz w:val="24"/>
          <w:szCs w:val="24"/>
          <w:shd w:val="clear" w:color="auto" w:fill="FFFFFF"/>
        </w:rPr>
        <w:t xml:space="preserve"> (N = 39)</w:t>
      </w:r>
    </w:p>
    <w:tbl>
      <w:tblPr>
        <w:tblW w:w="9360" w:type="dxa"/>
        <w:tblLook w:val="04A0" w:firstRow="1" w:lastRow="0" w:firstColumn="1" w:lastColumn="0" w:noHBand="0" w:noVBand="1"/>
      </w:tblPr>
      <w:tblGrid>
        <w:gridCol w:w="617"/>
        <w:gridCol w:w="5021"/>
        <w:gridCol w:w="929"/>
        <w:gridCol w:w="1263"/>
        <w:gridCol w:w="1530"/>
      </w:tblGrid>
      <w:tr w:rsidR="00D3581C" w:rsidRPr="00F517D0" w:rsidTr="00DF25A3">
        <w:trPr>
          <w:trHeight w:val="170"/>
        </w:trPr>
        <w:tc>
          <w:tcPr>
            <w:tcW w:w="617" w:type="dxa"/>
            <w:tcBorders>
              <w:top w:val="single" w:sz="4" w:space="0" w:color="auto"/>
              <w:left w:val="nil"/>
              <w:bottom w:val="single" w:sz="4" w:space="0" w:color="auto"/>
              <w:right w:val="nil"/>
            </w:tcBorders>
            <w:shd w:val="clear" w:color="auto" w:fill="auto"/>
            <w:noWrap/>
            <w:vAlign w:val="center"/>
            <w:hideMark/>
          </w:tcPr>
          <w:p w:rsidR="00D3581C" w:rsidRPr="00F517D0" w:rsidRDefault="00D3581C" w:rsidP="00DF25A3">
            <w:pPr>
              <w:spacing w:after="0" w:line="240" w:lineRule="auto"/>
              <w:rPr>
                <w:rFonts w:ascii="Times New Roman" w:eastAsia="Times New Roman" w:hAnsi="Times New Roman" w:cs="Times New Roman"/>
                <w:b/>
                <w:bCs/>
                <w:sz w:val="24"/>
                <w:szCs w:val="24"/>
              </w:rPr>
            </w:pPr>
            <w:r w:rsidRPr="00F517D0">
              <w:rPr>
                <w:rFonts w:ascii="Times New Roman" w:eastAsia="Times New Roman" w:hAnsi="Times New Roman" w:cs="Times New Roman"/>
                <w:b/>
                <w:bCs/>
                <w:sz w:val="24"/>
                <w:szCs w:val="24"/>
              </w:rPr>
              <w:t>S/N</w:t>
            </w:r>
          </w:p>
        </w:tc>
        <w:tc>
          <w:tcPr>
            <w:tcW w:w="5021" w:type="dxa"/>
            <w:tcBorders>
              <w:top w:val="single" w:sz="4" w:space="0" w:color="auto"/>
              <w:left w:val="nil"/>
              <w:bottom w:val="single" w:sz="4" w:space="0" w:color="auto"/>
              <w:right w:val="nil"/>
            </w:tcBorders>
            <w:shd w:val="clear" w:color="auto" w:fill="auto"/>
            <w:vAlign w:val="center"/>
            <w:hideMark/>
          </w:tcPr>
          <w:p w:rsidR="00D3581C" w:rsidRPr="00F517D0" w:rsidRDefault="00D3581C" w:rsidP="00DF25A3">
            <w:pPr>
              <w:spacing w:after="0" w:line="240" w:lineRule="auto"/>
              <w:rPr>
                <w:rFonts w:ascii="Times New Roman" w:eastAsia="Times New Roman" w:hAnsi="Times New Roman" w:cs="Times New Roman"/>
                <w:b/>
                <w:bCs/>
                <w:color w:val="000000"/>
                <w:sz w:val="24"/>
                <w:szCs w:val="24"/>
              </w:rPr>
            </w:pPr>
            <w:r w:rsidRPr="00F517D0">
              <w:rPr>
                <w:rFonts w:ascii="Times New Roman" w:eastAsia="Times New Roman" w:hAnsi="Times New Roman" w:cs="Times New Roman"/>
                <w:b/>
                <w:bCs/>
                <w:color w:val="000000"/>
                <w:sz w:val="24"/>
                <w:szCs w:val="24"/>
              </w:rPr>
              <w:t>ICT Tool</w:t>
            </w:r>
          </w:p>
        </w:tc>
        <w:tc>
          <w:tcPr>
            <w:tcW w:w="929" w:type="dxa"/>
            <w:tcBorders>
              <w:top w:val="single" w:sz="4" w:space="0" w:color="auto"/>
              <w:left w:val="nil"/>
              <w:bottom w:val="single" w:sz="4" w:space="0" w:color="auto"/>
              <w:right w:val="nil"/>
            </w:tcBorders>
            <w:shd w:val="clear" w:color="auto" w:fill="auto"/>
            <w:vAlign w:val="center"/>
            <w:hideMark/>
          </w:tcPr>
          <w:p w:rsidR="00D3581C" w:rsidRPr="00F517D0" w:rsidRDefault="00D3581C" w:rsidP="00DF25A3">
            <w:pPr>
              <w:spacing w:after="0" w:line="240" w:lineRule="auto"/>
              <w:rPr>
                <w:rFonts w:ascii="Times New Roman" w:eastAsia="Times New Roman" w:hAnsi="Times New Roman" w:cs="Times New Roman"/>
                <w:b/>
                <w:bCs/>
                <w:color w:val="000000"/>
                <w:sz w:val="24"/>
                <w:szCs w:val="24"/>
              </w:rPr>
            </w:pPr>
            <w:r w:rsidRPr="00F517D0">
              <w:rPr>
                <w:rFonts w:ascii="Times New Roman" w:eastAsia="Times New Roman" w:hAnsi="Times New Roman" w:cs="Times New Roman"/>
                <w:b/>
                <w:bCs/>
                <w:color w:val="000000"/>
                <w:sz w:val="24"/>
                <w:szCs w:val="24"/>
              </w:rPr>
              <w:t>Mean</w:t>
            </w:r>
          </w:p>
        </w:tc>
        <w:tc>
          <w:tcPr>
            <w:tcW w:w="1263" w:type="dxa"/>
            <w:tcBorders>
              <w:top w:val="single" w:sz="4" w:space="0" w:color="auto"/>
              <w:left w:val="nil"/>
              <w:bottom w:val="single" w:sz="4" w:space="0" w:color="auto"/>
              <w:right w:val="nil"/>
            </w:tcBorders>
            <w:shd w:val="clear" w:color="auto" w:fill="auto"/>
            <w:vAlign w:val="center"/>
            <w:hideMark/>
          </w:tcPr>
          <w:p w:rsidR="00D3581C" w:rsidRPr="00F517D0" w:rsidRDefault="00D3581C" w:rsidP="00DF25A3">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Std. D</w:t>
            </w:r>
            <w:r w:rsidRPr="00F517D0">
              <w:rPr>
                <w:rFonts w:ascii="Times New Roman" w:eastAsia="Times New Roman" w:hAnsi="Times New Roman" w:cs="Times New Roman"/>
                <w:b/>
                <w:bCs/>
                <w:color w:val="000000"/>
                <w:sz w:val="24"/>
                <w:szCs w:val="24"/>
              </w:rPr>
              <w:t>ev.</w:t>
            </w:r>
          </w:p>
        </w:tc>
        <w:tc>
          <w:tcPr>
            <w:tcW w:w="1530" w:type="dxa"/>
            <w:tcBorders>
              <w:top w:val="single" w:sz="4" w:space="0" w:color="auto"/>
              <w:left w:val="nil"/>
              <w:bottom w:val="single" w:sz="4" w:space="0" w:color="auto"/>
              <w:right w:val="nil"/>
            </w:tcBorders>
            <w:shd w:val="clear" w:color="auto" w:fill="auto"/>
            <w:noWrap/>
            <w:vAlign w:val="center"/>
            <w:hideMark/>
          </w:tcPr>
          <w:p w:rsidR="00D3581C" w:rsidRPr="00F517D0" w:rsidRDefault="00D3581C" w:rsidP="00DF25A3">
            <w:pPr>
              <w:spacing w:after="0" w:line="240" w:lineRule="auto"/>
              <w:rPr>
                <w:rFonts w:ascii="Times New Roman" w:eastAsia="Times New Roman" w:hAnsi="Times New Roman" w:cs="Times New Roman"/>
                <w:b/>
                <w:bCs/>
                <w:sz w:val="24"/>
                <w:szCs w:val="24"/>
              </w:rPr>
            </w:pPr>
            <w:r w:rsidRPr="00F517D0">
              <w:rPr>
                <w:rFonts w:ascii="Times New Roman" w:eastAsia="Times New Roman" w:hAnsi="Times New Roman" w:cs="Times New Roman"/>
                <w:b/>
                <w:bCs/>
                <w:sz w:val="24"/>
                <w:szCs w:val="24"/>
              </w:rPr>
              <w:t>Remarks</w:t>
            </w:r>
          </w:p>
        </w:tc>
      </w:tr>
      <w:tr w:rsidR="00D3581C" w:rsidRPr="00F517D0" w:rsidTr="00DF25A3">
        <w:trPr>
          <w:trHeight w:val="206"/>
        </w:trPr>
        <w:tc>
          <w:tcPr>
            <w:tcW w:w="617" w:type="dxa"/>
            <w:tcBorders>
              <w:top w:val="nil"/>
              <w:left w:val="nil"/>
              <w:bottom w:val="nil"/>
              <w:right w:val="nil"/>
            </w:tcBorders>
            <w:shd w:val="clear" w:color="auto" w:fill="auto"/>
            <w:noWrap/>
            <w:hideMark/>
          </w:tcPr>
          <w:p w:rsidR="00D3581C" w:rsidRPr="00F517D0" w:rsidRDefault="00D3581C" w:rsidP="00DF25A3">
            <w:pPr>
              <w:spacing w:after="0" w:line="240" w:lineRule="auto"/>
              <w:rPr>
                <w:rFonts w:ascii="Times New Roman" w:eastAsia="Times New Roman" w:hAnsi="Times New Roman" w:cs="Times New Roman"/>
                <w:sz w:val="24"/>
                <w:szCs w:val="24"/>
              </w:rPr>
            </w:pPr>
            <w:r w:rsidRPr="00F517D0">
              <w:rPr>
                <w:rFonts w:ascii="Times New Roman" w:eastAsia="Times New Roman" w:hAnsi="Times New Roman" w:cs="Times New Roman"/>
                <w:sz w:val="24"/>
                <w:szCs w:val="24"/>
              </w:rPr>
              <w:t>1</w:t>
            </w:r>
          </w:p>
        </w:tc>
        <w:tc>
          <w:tcPr>
            <w:tcW w:w="5021" w:type="dxa"/>
            <w:tcBorders>
              <w:top w:val="nil"/>
              <w:left w:val="nil"/>
              <w:bottom w:val="nil"/>
              <w:right w:val="nil"/>
            </w:tcBorders>
            <w:shd w:val="clear" w:color="auto" w:fill="auto"/>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sidRPr="00F517D0">
              <w:rPr>
                <w:rFonts w:ascii="Times New Roman" w:eastAsia="Times New Roman" w:hAnsi="Times New Roman" w:cs="Times New Roman"/>
                <w:color w:val="000000"/>
                <w:sz w:val="24"/>
                <w:szCs w:val="24"/>
              </w:rPr>
              <w:t>Insufficient technical knowledge and skills on the operation ICT equipment</w:t>
            </w:r>
          </w:p>
        </w:tc>
        <w:tc>
          <w:tcPr>
            <w:tcW w:w="929" w:type="dxa"/>
            <w:tcBorders>
              <w:top w:val="nil"/>
              <w:left w:val="nil"/>
              <w:bottom w:val="nil"/>
              <w:right w:val="nil"/>
            </w:tcBorders>
            <w:shd w:val="clear" w:color="auto" w:fill="auto"/>
            <w:noWrap/>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3.23</w:t>
            </w:r>
          </w:p>
        </w:tc>
        <w:tc>
          <w:tcPr>
            <w:tcW w:w="1263" w:type="dxa"/>
            <w:tcBorders>
              <w:top w:val="nil"/>
              <w:left w:val="nil"/>
              <w:bottom w:val="nil"/>
              <w:right w:val="nil"/>
            </w:tcBorders>
            <w:shd w:val="clear" w:color="auto" w:fill="auto"/>
            <w:noWrap/>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0.93</w:t>
            </w:r>
          </w:p>
        </w:tc>
        <w:tc>
          <w:tcPr>
            <w:tcW w:w="1530" w:type="dxa"/>
            <w:tcBorders>
              <w:top w:val="nil"/>
              <w:left w:val="nil"/>
              <w:bottom w:val="nil"/>
              <w:right w:val="nil"/>
            </w:tcBorders>
            <w:shd w:val="clear" w:color="auto" w:fill="auto"/>
            <w:noWrap/>
            <w:hideMark/>
          </w:tcPr>
          <w:p w:rsidR="00D3581C" w:rsidRPr="00F517D0" w:rsidRDefault="00D3581C" w:rsidP="00DF25A3">
            <w:pPr>
              <w:spacing w:after="0" w:line="240" w:lineRule="auto"/>
              <w:rPr>
                <w:rFonts w:ascii="Times New Roman" w:eastAsia="Times New Roman" w:hAnsi="Times New Roman" w:cs="Times New Roman"/>
                <w:sz w:val="24"/>
                <w:szCs w:val="24"/>
              </w:rPr>
            </w:pPr>
            <w:r w:rsidRPr="00F517D0">
              <w:rPr>
                <w:rFonts w:ascii="Times New Roman" w:eastAsia="Times New Roman" w:hAnsi="Times New Roman" w:cs="Times New Roman"/>
                <w:sz w:val="24"/>
                <w:szCs w:val="24"/>
              </w:rPr>
              <w:t>Agree</w:t>
            </w:r>
          </w:p>
        </w:tc>
      </w:tr>
      <w:tr w:rsidR="00D3581C" w:rsidRPr="00F517D0" w:rsidTr="00DF25A3">
        <w:trPr>
          <w:trHeight w:val="315"/>
        </w:trPr>
        <w:tc>
          <w:tcPr>
            <w:tcW w:w="617" w:type="dxa"/>
            <w:tcBorders>
              <w:top w:val="nil"/>
              <w:left w:val="nil"/>
              <w:bottom w:val="nil"/>
              <w:right w:val="nil"/>
            </w:tcBorders>
            <w:shd w:val="clear" w:color="auto" w:fill="auto"/>
            <w:noWrap/>
            <w:hideMark/>
          </w:tcPr>
          <w:p w:rsidR="00D3581C" w:rsidRPr="00F517D0" w:rsidRDefault="00D3581C" w:rsidP="00DF25A3">
            <w:pPr>
              <w:spacing w:after="0" w:line="240" w:lineRule="auto"/>
              <w:rPr>
                <w:rFonts w:ascii="Times New Roman" w:eastAsia="Times New Roman" w:hAnsi="Times New Roman" w:cs="Times New Roman"/>
                <w:sz w:val="24"/>
                <w:szCs w:val="24"/>
              </w:rPr>
            </w:pPr>
            <w:r w:rsidRPr="00F517D0">
              <w:rPr>
                <w:rFonts w:ascii="Times New Roman" w:eastAsia="Times New Roman" w:hAnsi="Times New Roman" w:cs="Times New Roman"/>
                <w:sz w:val="24"/>
                <w:szCs w:val="24"/>
              </w:rPr>
              <w:t>2</w:t>
            </w:r>
          </w:p>
        </w:tc>
        <w:tc>
          <w:tcPr>
            <w:tcW w:w="5021" w:type="dxa"/>
            <w:tcBorders>
              <w:top w:val="nil"/>
              <w:left w:val="nil"/>
              <w:bottom w:val="nil"/>
              <w:right w:val="nil"/>
            </w:tcBorders>
            <w:shd w:val="clear" w:color="auto" w:fill="auto"/>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sidRPr="00F517D0">
              <w:rPr>
                <w:rFonts w:ascii="Times New Roman" w:eastAsia="Times New Roman" w:hAnsi="Times New Roman" w:cs="Times New Roman"/>
                <w:color w:val="000000"/>
                <w:sz w:val="24"/>
                <w:szCs w:val="24"/>
              </w:rPr>
              <w:t>Conserved attitude among library staff</w:t>
            </w:r>
          </w:p>
        </w:tc>
        <w:tc>
          <w:tcPr>
            <w:tcW w:w="929" w:type="dxa"/>
            <w:tcBorders>
              <w:top w:val="nil"/>
              <w:left w:val="nil"/>
              <w:bottom w:val="nil"/>
              <w:right w:val="nil"/>
            </w:tcBorders>
            <w:shd w:val="clear" w:color="auto" w:fill="auto"/>
            <w:noWrap/>
            <w:vAlign w:val="bottom"/>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2.74</w:t>
            </w:r>
          </w:p>
        </w:tc>
        <w:tc>
          <w:tcPr>
            <w:tcW w:w="1263" w:type="dxa"/>
            <w:tcBorders>
              <w:top w:val="nil"/>
              <w:left w:val="nil"/>
              <w:bottom w:val="nil"/>
              <w:right w:val="nil"/>
            </w:tcBorders>
            <w:shd w:val="clear" w:color="auto" w:fill="auto"/>
            <w:noWrap/>
            <w:vAlign w:val="bottom"/>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1.14</w:t>
            </w:r>
          </w:p>
        </w:tc>
        <w:tc>
          <w:tcPr>
            <w:tcW w:w="1530" w:type="dxa"/>
            <w:tcBorders>
              <w:top w:val="nil"/>
              <w:left w:val="nil"/>
              <w:bottom w:val="nil"/>
              <w:right w:val="nil"/>
            </w:tcBorders>
            <w:shd w:val="clear" w:color="auto" w:fill="auto"/>
            <w:noWrap/>
            <w:vAlign w:val="bottom"/>
            <w:hideMark/>
          </w:tcPr>
          <w:p w:rsidR="00D3581C" w:rsidRPr="00F517D0" w:rsidRDefault="00D3581C" w:rsidP="00DF25A3">
            <w:pPr>
              <w:spacing w:after="0" w:line="240" w:lineRule="auto"/>
              <w:rPr>
                <w:rFonts w:ascii="Times New Roman" w:eastAsia="Times New Roman" w:hAnsi="Times New Roman" w:cs="Times New Roman"/>
                <w:sz w:val="24"/>
                <w:szCs w:val="24"/>
              </w:rPr>
            </w:pPr>
            <w:r w:rsidRPr="00F517D0">
              <w:rPr>
                <w:rFonts w:ascii="Times New Roman" w:eastAsia="Times New Roman" w:hAnsi="Times New Roman" w:cs="Times New Roman"/>
                <w:sz w:val="24"/>
                <w:szCs w:val="24"/>
              </w:rPr>
              <w:t>Agree</w:t>
            </w:r>
          </w:p>
        </w:tc>
      </w:tr>
      <w:tr w:rsidR="00D3581C" w:rsidRPr="00F517D0" w:rsidTr="00DF25A3">
        <w:trPr>
          <w:trHeight w:val="315"/>
        </w:trPr>
        <w:tc>
          <w:tcPr>
            <w:tcW w:w="617" w:type="dxa"/>
            <w:tcBorders>
              <w:top w:val="nil"/>
              <w:left w:val="nil"/>
              <w:bottom w:val="nil"/>
              <w:right w:val="nil"/>
            </w:tcBorders>
            <w:shd w:val="clear" w:color="auto" w:fill="auto"/>
            <w:noWrap/>
            <w:hideMark/>
          </w:tcPr>
          <w:p w:rsidR="00D3581C" w:rsidRPr="00F517D0" w:rsidRDefault="00D3581C" w:rsidP="00DF25A3">
            <w:pPr>
              <w:spacing w:after="0" w:line="240" w:lineRule="auto"/>
              <w:rPr>
                <w:rFonts w:ascii="Times New Roman" w:eastAsia="Times New Roman" w:hAnsi="Times New Roman" w:cs="Times New Roman"/>
                <w:sz w:val="24"/>
                <w:szCs w:val="24"/>
              </w:rPr>
            </w:pPr>
            <w:r w:rsidRPr="00F517D0">
              <w:rPr>
                <w:rFonts w:ascii="Times New Roman" w:eastAsia="Times New Roman" w:hAnsi="Times New Roman" w:cs="Times New Roman"/>
                <w:sz w:val="24"/>
                <w:szCs w:val="24"/>
              </w:rPr>
              <w:t>3</w:t>
            </w:r>
          </w:p>
        </w:tc>
        <w:tc>
          <w:tcPr>
            <w:tcW w:w="5021" w:type="dxa"/>
            <w:tcBorders>
              <w:top w:val="nil"/>
              <w:left w:val="nil"/>
              <w:bottom w:val="nil"/>
              <w:right w:val="nil"/>
            </w:tcBorders>
            <w:shd w:val="clear" w:color="auto" w:fill="auto"/>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sidRPr="00F517D0">
              <w:rPr>
                <w:rFonts w:ascii="Times New Roman" w:eastAsia="Times New Roman" w:hAnsi="Times New Roman" w:cs="Times New Roman"/>
                <w:color w:val="000000"/>
                <w:sz w:val="24"/>
                <w:szCs w:val="24"/>
              </w:rPr>
              <w:t>Inadequate ITC powered facilities</w:t>
            </w:r>
          </w:p>
        </w:tc>
        <w:tc>
          <w:tcPr>
            <w:tcW w:w="929" w:type="dxa"/>
            <w:tcBorders>
              <w:top w:val="nil"/>
              <w:left w:val="nil"/>
              <w:bottom w:val="nil"/>
              <w:right w:val="nil"/>
            </w:tcBorders>
            <w:shd w:val="clear" w:color="auto" w:fill="auto"/>
            <w:noWrap/>
            <w:vAlign w:val="bottom"/>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3.38</w:t>
            </w:r>
          </w:p>
        </w:tc>
        <w:tc>
          <w:tcPr>
            <w:tcW w:w="1263" w:type="dxa"/>
            <w:tcBorders>
              <w:top w:val="nil"/>
              <w:left w:val="nil"/>
              <w:bottom w:val="nil"/>
              <w:right w:val="nil"/>
            </w:tcBorders>
            <w:shd w:val="clear" w:color="auto" w:fill="auto"/>
            <w:noWrap/>
            <w:vAlign w:val="bottom"/>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0.91</w:t>
            </w:r>
          </w:p>
        </w:tc>
        <w:tc>
          <w:tcPr>
            <w:tcW w:w="1530" w:type="dxa"/>
            <w:tcBorders>
              <w:top w:val="nil"/>
              <w:left w:val="nil"/>
              <w:bottom w:val="nil"/>
              <w:right w:val="nil"/>
            </w:tcBorders>
            <w:shd w:val="clear" w:color="auto" w:fill="auto"/>
            <w:noWrap/>
            <w:vAlign w:val="bottom"/>
            <w:hideMark/>
          </w:tcPr>
          <w:p w:rsidR="00D3581C" w:rsidRPr="00F517D0" w:rsidRDefault="00D3581C" w:rsidP="00DF25A3">
            <w:pPr>
              <w:spacing w:after="0" w:line="240" w:lineRule="auto"/>
              <w:rPr>
                <w:rFonts w:ascii="Times New Roman" w:eastAsia="Times New Roman" w:hAnsi="Times New Roman" w:cs="Times New Roman"/>
                <w:sz w:val="24"/>
                <w:szCs w:val="24"/>
              </w:rPr>
            </w:pPr>
            <w:r w:rsidRPr="00F517D0">
              <w:rPr>
                <w:rFonts w:ascii="Times New Roman" w:eastAsia="Times New Roman" w:hAnsi="Times New Roman" w:cs="Times New Roman"/>
                <w:sz w:val="24"/>
                <w:szCs w:val="24"/>
              </w:rPr>
              <w:t>Agree</w:t>
            </w:r>
          </w:p>
        </w:tc>
      </w:tr>
      <w:tr w:rsidR="00D3581C" w:rsidRPr="00F517D0" w:rsidTr="00DF25A3">
        <w:trPr>
          <w:trHeight w:val="315"/>
        </w:trPr>
        <w:tc>
          <w:tcPr>
            <w:tcW w:w="617" w:type="dxa"/>
            <w:tcBorders>
              <w:top w:val="nil"/>
              <w:left w:val="nil"/>
              <w:bottom w:val="nil"/>
              <w:right w:val="nil"/>
            </w:tcBorders>
            <w:shd w:val="clear" w:color="auto" w:fill="auto"/>
            <w:noWrap/>
            <w:hideMark/>
          </w:tcPr>
          <w:p w:rsidR="00D3581C" w:rsidRPr="00F517D0" w:rsidRDefault="00D3581C" w:rsidP="00DF25A3">
            <w:pPr>
              <w:spacing w:after="0" w:line="240" w:lineRule="auto"/>
              <w:rPr>
                <w:rFonts w:ascii="Times New Roman" w:eastAsia="Times New Roman" w:hAnsi="Times New Roman" w:cs="Times New Roman"/>
                <w:sz w:val="24"/>
                <w:szCs w:val="24"/>
              </w:rPr>
            </w:pPr>
            <w:r w:rsidRPr="00F517D0">
              <w:rPr>
                <w:rFonts w:ascii="Times New Roman" w:eastAsia="Times New Roman" w:hAnsi="Times New Roman" w:cs="Times New Roman"/>
                <w:sz w:val="24"/>
                <w:szCs w:val="24"/>
              </w:rPr>
              <w:t>4</w:t>
            </w:r>
          </w:p>
        </w:tc>
        <w:tc>
          <w:tcPr>
            <w:tcW w:w="5021" w:type="dxa"/>
            <w:tcBorders>
              <w:top w:val="nil"/>
              <w:left w:val="nil"/>
              <w:bottom w:val="nil"/>
              <w:right w:val="nil"/>
            </w:tcBorders>
            <w:shd w:val="clear" w:color="auto" w:fill="auto"/>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sidRPr="00F517D0">
              <w:rPr>
                <w:rFonts w:ascii="Times New Roman" w:eastAsia="Times New Roman" w:hAnsi="Times New Roman" w:cs="Times New Roman"/>
                <w:color w:val="000000"/>
                <w:sz w:val="24"/>
                <w:szCs w:val="24"/>
              </w:rPr>
              <w:t>Unstable electricity supply</w:t>
            </w:r>
          </w:p>
        </w:tc>
        <w:tc>
          <w:tcPr>
            <w:tcW w:w="929" w:type="dxa"/>
            <w:tcBorders>
              <w:top w:val="nil"/>
              <w:left w:val="nil"/>
              <w:bottom w:val="nil"/>
              <w:right w:val="nil"/>
            </w:tcBorders>
            <w:shd w:val="clear" w:color="auto" w:fill="auto"/>
            <w:noWrap/>
            <w:vAlign w:val="bottom"/>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3.33</w:t>
            </w:r>
          </w:p>
        </w:tc>
        <w:tc>
          <w:tcPr>
            <w:tcW w:w="1263" w:type="dxa"/>
            <w:tcBorders>
              <w:top w:val="nil"/>
              <w:left w:val="nil"/>
              <w:bottom w:val="nil"/>
              <w:right w:val="nil"/>
            </w:tcBorders>
            <w:shd w:val="clear" w:color="auto" w:fill="auto"/>
            <w:noWrap/>
            <w:vAlign w:val="bottom"/>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0.84</w:t>
            </w:r>
          </w:p>
        </w:tc>
        <w:tc>
          <w:tcPr>
            <w:tcW w:w="1530" w:type="dxa"/>
            <w:tcBorders>
              <w:top w:val="nil"/>
              <w:left w:val="nil"/>
              <w:bottom w:val="nil"/>
              <w:right w:val="nil"/>
            </w:tcBorders>
            <w:shd w:val="clear" w:color="auto" w:fill="auto"/>
            <w:noWrap/>
            <w:vAlign w:val="bottom"/>
            <w:hideMark/>
          </w:tcPr>
          <w:p w:rsidR="00D3581C" w:rsidRPr="00F517D0" w:rsidRDefault="00D3581C" w:rsidP="00DF25A3">
            <w:pPr>
              <w:spacing w:after="0" w:line="240" w:lineRule="auto"/>
              <w:rPr>
                <w:rFonts w:ascii="Times New Roman" w:eastAsia="Times New Roman" w:hAnsi="Times New Roman" w:cs="Times New Roman"/>
                <w:sz w:val="24"/>
                <w:szCs w:val="24"/>
              </w:rPr>
            </w:pPr>
            <w:r w:rsidRPr="00F517D0">
              <w:rPr>
                <w:rFonts w:ascii="Times New Roman" w:eastAsia="Times New Roman" w:hAnsi="Times New Roman" w:cs="Times New Roman"/>
                <w:sz w:val="24"/>
                <w:szCs w:val="24"/>
              </w:rPr>
              <w:t>Agree</w:t>
            </w:r>
          </w:p>
        </w:tc>
      </w:tr>
      <w:tr w:rsidR="00D3581C" w:rsidRPr="00F517D0" w:rsidTr="00DF25A3">
        <w:trPr>
          <w:trHeight w:val="315"/>
        </w:trPr>
        <w:tc>
          <w:tcPr>
            <w:tcW w:w="617" w:type="dxa"/>
            <w:tcBorders>
              <w:top w:val="nil"/>
              <w:left w:val="nil"/>
              <w:bottom w:val="nil"/>
              <w:right w:val="nil"/>
            </w:tcBorders>
            <w:shd w:val="clear" w:color="auto" w:fill="auto"/>
            <w:noWrap/>
            <w:hideMark/>
          </w:tcPr>
          <w:p w:rsidR="00D3581C" w:rsidRPr="00F517D0" w:rsidRDefault="00D3581C" w:rsidP="00DF25A3">
            <w:pPr>
              <w:spacing w:after="0" w:line="240" w:lineRule="auto"/>
              <w:rPr>
                <w:rFonts w:ascii="Times New Roman" w:eastAsia="Times New Roman" w:hAnsi="Times New Roman" w:cs="Times New Roman"/>
                <w:sz w:val="24"/>
                <w:szCs w:val="24"/>
              </w:rPr>
            </w:pPr>
            <w:r w:rsidRPr="00F517D0">
              <w:rPr>
                <w:rFonts w:ascii="Times New Roman" w:eastAsia="Times New Roman" w:hAnsi="Times New Roman" w:cs="Times New Roman"/>
                <w:sz w:val="24"/>
                <w:szCs w:val="24"/>
              </w:rPr>
              <w:t>5</w:t>
            </w:r>
          </w:p>
        </w:tc>
        <w:tc>
          <w:tcPr>
            <w:tcW w:w="5021" w:type="dxa"/>
            <w:tcBorders>
              <w:top w:val="nil"/>
              <w:left w:val="nil"/>
              <w:bottom w:val="nil"/>
              <w:right w:val="nil"/>
            </w:tcBorders>
            <w:shd w:val="clear" w:color="auto" w:fill="auto"/>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sidRPr="00F517D0">
              <w:rPr>
                <w:rFonts w:ascii="Times New Roman" w:eastAsia="Times New Roman" w:hAnsi="Times New Roman" w:cs="Times New Roman"/>
                <w:color w:val="000000"/>
                <w:sz w:val="24"/>
                <w:szCs w:val="24"/>
              </w:rPr>
              <w:t>Unreliable and poor internet services</w:t>
            </w:r>
          </w:p>
        </w:tc>
        <w:tc>
          <w:tcPr>
            <w:tcW w:w="929" w:type="dxa"/>
            <w:tcBorders>
              <w:top w:val="nil"/>
              <w:left w:val="nil"/>
              <w:bottom w:val="nil"/>
              <w:right w:val="nil"/>
            </w:tcBorders>
            <w:shd w:val="clear" w:color="auto" w:fill="auto"/>
            <w:noWrap/>
            <w:vAlign w:val="bottom"/>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w:t>
            </w:r>
          </w:p>
        </w:tc>
        <w:tc>
          <w:tcPr>
            <w:tcW w:w="1263" w:type="dxa"/>
            <w:tcBorders>
              <w:top w:val="nil"/>
              <w:left w:val="nil"/>
              <w:bottom w:val="nil"/>
              <w:right w:val="nil"/>
            </w:tcBorders>
            <w:shd w:val="clear" w:color="auto" w:fill="auto"/>
            <w:noWrap/>
            <w:vAlign w:val="bottom"/>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w:t>
            </w:r>
          </w:p>
        </w:tc>
        <w:tc>
          <w:tcPr>
            <w:tcW w:w="1530" w:type="dxa"/>
            <w:tcBorders>
              <w:top w:val="nil"/>
              <w:left w:val="nil"/>
              <w:bottom w:val="nil"/>
              <w:right w:val="nil"/>
            </w:tcBorders>
            <w:shd w:val="clear" w:color="auto" w:fill="auto"/>
            <w:noWrap/>
            <w:vAlign w:val="bottom"/>
            <w:hideMark/>
          </w:tcPr>
          <w:p w:rsidR="00D3581C" w:rsidRPr="00F517D0" w:rsidRDefault="00D3581C" w:rsidP="00DF25A3">
            <w:pPr>
              <w:spacing w:after="0" w:line="240" w:lineRule="auto"/>
              <w:rPr>
                <w:rFonts w:ascii="Times New Roman" w:eastAsia="Times New Roman" w:hAnsi="Times New Roman" w:cs="Times New Roman"/>
                <w:sz w:val="24"/>
                <w:szCs w:val="24"/>
              </w:rPr>
            </w:pPr>
            <w:r w:rsidRPr="00F517D0">
              <w:rPr>
                <w:rFonts w:ascii="Times New Roman" w:eastAsia="Times New Roman" w:hAnsi="Times New Roman" w:cs="Times New Roman"/>
                <w:sz w:val="24"/>
                <w:szCs w:val="24"/>
              </w:rPr>
              <w:t>Agree</w:t>
            </w:r>
          </w:p>
        </w:tc>
      </w:tr>
      <w:tr w:rsidR="00D3581C" w:rsidRPr="00F517D0" w:rsidTr="00DF25A3">
        <w:trPr>
          <w:trHeight w:val="315"/>
        </w:trPr>
        <w:tc>
          <w:tcPr>
            <w:tcW w:w="617" w:type="dxa"/>
            <w:tcBorders>
              <w:top w:val="nil"/>
              <w:left w:val="nil"/>
              <w:bottom w:val="nil"/>
              <w:right w:val="nil"/>
            </w:tcBorders>
            <w:shd w:val="clear" w:color="auto" w:fill="auto"/>
            <w:noWrap/>
            <w:hideMark/>
          </w:tcPr>
          <w:p w:rsidR="00D3581C" w:rsidRPr="00F517D0" w:rsidRDefault="00D3581C" w:rsidP="00DF25A3">
            <w:pPr>
              <w:spacing w:after="0" w:line="240" w:lineRule="auto"/>
              <w:rPr>
                <w:rFonts w:ascii="Times New Roman" w:eastAsia="Times New Roman" w:hAnsi="Times New Roman" w:cs="Times New Roman"/>
                <w:sz w:val="24"/>
                <w:szCs w:val="24"/>
              </w:rPr>
            </w:pPr>
            <w:r w:rsidRPr="00F517D0">
              <w:rPr>
                <w:rFonts w:ascii="Times New Roman" w:eastAsia="Times New Roman" w:hAnsi="Times New Roman" w:cs="Times New Roman"/>
                <w:sz w:val="24"/>
                <w:szCs w:val="24"/>
              </w:rPr>
              <w:t>6</w:t>
            </w:r>
          </w:p>
        </w:tc>
        <w:tc>
          <w:tcPr>
            <w:tcW w:w="5021" w:type="dxa"/>
            <w:tcBorders>
              <w:top w:val="nil"/>
              <w:left w:val="nil"/>
              <w:bottom w:val="nil"/>
              <w:right w:val="nil"/>
            </w:tcBorders>
            <w:shd w:val="clear" w:color="auto" w:fill="auto"/>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sidRPr="00F517D0">
              <w:rPr>
                <w:rFonts w:ascii="Times New Roman" w:eastAsia="Times New Roman" w:hAnsi="Times New Roman" w:cs="Times New Roman"/>
                <w:color w:val="000000"/>
                <w:sz w:val="24"/>
                <w:szCs w:val="24"/>
              </w:rPr>
              <w:t xml:space="preserve">Lack of funds to procure </w:t>
            </w:r>
            <w:r w:rsidR="00B71759">
              <w:rPr>
                <w:rFonts w:ascii="Times New Roman" w:eastAsia="Times New Roman" w:hAnsi="Times New Roman" w:cs="Times New Roman"/>
                <w:color w:val="000000"/>
                <w:sz w:val="24"/>
                <w:szCs w:val="24"/>
              </w:rPr>
              <w:t>ICTs</w:t>
            </w:r>
          </w:p>
        </w:tc>
        <w:tc>
          <w:tcPr>
            <w:tcW w:w="929" w:type="dxa"/>
            <w:tcBorders>
              <w:top w:val="nil"/>
              <w:left w:val="nil"/>
              <w:bottom w:val="nil"/>
              <w:right w:val="nil"/>
            </w:tcBorders>
            <w:shd w:val="clear" w:color="auto" w:fill="auto"/>
            <w:noWrap/>
            <w:vAlign w:val="bottom"/>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w:t>
            </w:r>
          </w:p>
        </w:tc>
        <w:tc>
          <w:tcPr>
            <w:tcW w:w="1263" w:type="dxa"/>
            <w:tcBorders>
              <w:top w:val="nil"/>
              <w:left w:val="nil"/>
              <w:bottom w:val="nil"/>
              <w:right w:val="nil"/>
            </w:tcBorders>
            <w:shd w:val="clear" w:color="auto" w:fill="auto"/>
            <w:noWrap/>
            <w:vAlign w:val="bottom"/>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w:t>
            </w:r>
          </w:p>
        </w:tc>
        <w:tc>
          <w:tcPr>
            <w:tcW w:w="1530" w:type="dxa"/>
            <w:tcBorders>
              <w:top w:val="nil"/>
              <w:left w:val="nil"/>
              <w:bottom w:val="nil"/>
              <w:right w:val="nil"/>
            </w:tcBorders>
            <w:shd w:val="clear" w:color="auto" w:fill="auto"/>
            <w:noWrap/>
            <w:vAlign w:val="bottom"/>
            <w:hideMark/>
          </w:tcPr>
          <w:p w:rsidR="00D3581C" w:rsidRPr="00F517D0" w:rsidRDefault="00D3581C" w:rsidP="00DF25A3">
            <w:pPr>
              <w:spacing w:after="0" w:line="240" w:lineRule="auto"/>
              <w:rPr>
                <w:rFonts w:ascii="Times New Roman" w:eastAsia="Times New Roman" w:hAnsi="Times New Roman" w:cs="Times New Roman"/>
                <w:sz w:val="24"/>
                <w:szCs w:val="24"/>
              </w:rPr>
            </w:pPr>
            <w:r w:rsidRPr="00F517D0">
              <w:rPr>
                <w:rFonts w:ascii="Times New Roman" w:eastAsia="Times New Roman" w:hAnsi="Times New Roman" w:cs="Times New Roman"/>
                <w:sz w:val="24"/>
                <w:szCs w:val="24"/>
              </w:rPr>
              <w:t>Agree</w:t>
            </w:r>
          </w:p>
        </w:tc>
      </w:tr>
      <w:tr w:rsidR="00D3581C" w:rsidRPr="00F517D0" w:rsidTr="00DF25A3">
        <w:trPr>
          <w:trHeight w:val="315"/>
        </w:trPr>
        <w:tc>
          <w:tcPr>
            <w:tcW w:w="617" w:type="dxa"/>
            <w:tcBorders>
              <w:top w:val="nil"/>
              <w:left w:val="nil"/>
              <w:bottom w:val="nil"/>
              <w:right w:val="nil"/>
            </w:tcBorders>
            <w:shd w:val="clear" w:color="auto" w:fill="auto"/>
            <w:noWrap/>
            <w:hideMark/>
          </w:tcPr>
          <w:p w:rsidR="00D3581C" w:rsidRPr="00F517D0" w:rsidRDefault="00D3581C" w:rsidP="00DF25A3">
            <w:pPr>
              <w:spacing w:after="0" w:line="240" w:lineRule="auto"/>
              <w:rPr>
                <w:rFonts w:ascii="Times New Roman" w:eastAsia="Times New Roman" w:hAnsi="Times New Roman" w:cs="Times New Roman"/>
                <w:sz w:val="24"/>
                <w:szCs w:val="24"/>
              </w:rPr>
            </w:pPr>
            <w:r w:rsidRPr="00F517D0">
              <w:rPr>
                <w:rFonts w:ascii="Times New Roman" w:eastAsia="Times New Roman" w:hAnsi="Times New Roman" w:cs="Times New Roman"/>
                <w:sz w:val="24"/>
                <w:szCs w:val="24"/>
              </w:rPr>
              <w:t>7</w:t>
            </w:r>
          </w:p>
        </w:tc>
        <w:tc>
          <w:tcPr>
            <w:tcW w:w="5021" w:type="dxa"/>
            <w:tcBorders>
              <w:top w:val="nil"/>
              <w:left w:val="nil"/>
              <w:bottom w:val="nil"/>
              <w:right w:val="nil"/>
            </w:tcBorders>
            <w:shd w:val="clear" w:color="auto" w:fill="auto"/>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sidRPr="00F517D0">
              <w:rPr>
                <w:rFonts w:ascii="Times New Roman" w:eastAsia="Times New Roman" w:hAnsi="Times New Roman" w:cs="Times New Roman"/>
                <w:color w:val="000000"/>
                <w:sz w:val="24"/>
                <w:szCs w:val="24"/>
              </w:rPr>
              <w:t>Inadequate security to protect ICT devices,</w:t>
            </w:r>
          </w:p>
        </w:tc>
        <w:tc>
          <w:tcPr>
            <w:tcW w:w="929" w:type="dxa"/>
            <w:tcBorders>
              <w:top w:val="nil"/>
              <w:left w:val="nil"/>
              <w:bottom w:val="nil"/>
              <w:right w:val="nil"/>
            </w:tcBorders>
            <w:shd w:val="clear" w:color="auto" w:fill="auto"/>
            <w:noWrap/>
            <w:vAlign w:val="bottom"/>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2.56</w:t>
            </w:r>
          </w:p>
        </w:tc>
        <w:tc>
          <w:tcPr>
            <w:tcW w:w="1263" w:type="dxa"/>
            <w:tcBorders>
              <w:top w:val="nil"/>
              <w:left w:val="nil"/>
              <w:bottom w:val="nil"/>
              <w:right w:val="nil"/>
            </w:tcBorders>
            <w:shd w:val="clear" w:color="auto" w:fill="auto"/>
            <w:noWrap/>
            <w:vAlign w:val="bottom"/>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1.14</w:t>
            </w:r>
          </w:p>
        </w:tc>
        <w:tc>
          <w:tcPr>
            <w:tcW w:w="1530" w:type="dxa"/>
            <w:tcBorders>
              <w:top w:val="nil"/>
              <w:left w:val="nil"/>
              <w:bottom w:val="nil"/>
              <w:right w:val="nil"/>
            </w:tcBorders>
            <w:shd w:val="clear" w:color="auto" w:fill="auto"/>
            <w:noWrap/>
            <w:vAlign w:val="bottom"/>
            <w:hideMark/>
          </w:tcPr>
          <w:p w:rsidR="00D3581C" w:rsidRPr="00F517D0" w:rsidRDefault="00D3581C" w:rsidP="00DF25A3">
            <w:pPr>
              <w:spacing w:after="0" w:line="240" w:lineRule="auto"/>
              <w:rPr>
                <w:rFonts w:ascii="Times New Roman" w:eastAsia="Times New Roman" w:hAnsi="Times New Roman" w:cs="Times New Roman"/>
                <w:sz w:val="24"/>
                <w:szCs w:val="24"/>
              </w:rPr>
            </w:pPr>
            <w:r w:rsidRPr="00F517D0">
              <w:rPr>
                <w:rFonts w:ascii="Times New Roman" w:eastAsia="Times New Roman" w:hAnsi="Times New Roman" w:cs="Times New Roman"/>
                <w:sz w:val="24"/>
                <w:szCs w:val="24"/>
              </w:rPr>
              <w:t>Agree</w:t>
            </w:r>
          </w:p>
        </w:tc>
      </w:tr>
      <w:tr w:rsidR="00D3581C" w:rsidRPr="00F517D0" w:rsidTr="00DF25A3">
        <w:trPr>
          <w:trHeight w:val="315"/>
        </w:trPr>
        <w:tc>
          <w:tcPr>
            <w:tcW w:w="617" w:type="dxa"/>
            <w:tcBorders>
              <w:top w:val="nil"/>
              <w:left w:val="nil"/>
              <w:bottom w:val="nil"/>
              <w:right w:val="nil"/>
            </w:tcBorders>
            <w:shd w:val="clear" w:color="auto" w:fill="auto"/>
            <w:noWrap/>
            <w:hideMark/>
          </w:tcPr>
          <w:p w:rsidR="00D3581C" w:rsidRPr="00F517D0" w:rsidRDefault="00D3581C" w:rsidP="00DF25A3">
            <w:pPr>
              <w:spacing w:after="0" w:line="240" w:lineRule="auto"/>
              <w:rPr>
                <w:rFonts w:ascii="Times New Roman" w:eastAsia="Times New Roman" w:hAnsi="Times New Roman" w:cs="Times New Roman"/>
                <w:sz w:val="24"/>
                <w:szCs w:val="24"/>
              </w:rPr>
            </w:pPr>
            <w:r w:rsidRPr="00F517D0">
              <w:rPr>
                <w:rFonts w:ascii="Times New Roman" w:eastAsia="Times New Roman" w:hAnsi="Times New Roman" w:cs="Times New Roman"/>
                <w:sz w:val="24"/>
                <w:szCs w:val="24"/>
              </w:rPr>
              <w:t>8</w:t>
            </w:r>
          </w:p>
        </w:tc>
        <w:tc>
          <w:tcPr>
            <w:tcW w:w="5021" w:type="dxa"/>
            <w:tcBorders>
              <w:top w:val="nil"/>
              <w:left w:val="nil"/>
              <w:bottom w:val="nil"/>
              <w:right w:val="nil"/>
            </w:tcBorders>
            <w:shd w:val="clear" w:color="auto" w:fill="auto"/>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sidRPr="00F517D0">
              <w:rPr>
                <w:rFonts w:ascii="Times New Roman" w:eastAsia="Times New Roman" w:hAnsi="Times New Roman" w:cs="Times New Roman"/>
                <w:color w:val="000000"/>
                <w:sz w:val="24"/>
                <w:szCs w:val="24"/>
              </w:rPr>
              <w:t>Poor/inadequate training of library staff</w:t>
            </w:r>
          </w:p>
        </w:tc>
        <w:tc>
          <w:tcPr>
            <w:tcW w:w="929" w:type="dxa"/>
            <w:tcBorders>
              <w:top w:val="nil"/>
              <w:left w:val="nil"/>
              <w:bottom w:val="nil"/>
              <w:right w:val="nil"/>
            </w:tcBorders>
            <w:shd w:val="clear" w:color="auto" w:fill="auto"/>
            <w:noWrap/>
            <w:vAlign w:val="bottom"/>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2.77</w:t>
            </w:r>
          </w:p>
        </w:tc>
        <w:tc>
          <w:tcPr>
            <w:tcW w:w="1263" w:type="dxa"/>
            <w:tcBorders>
              <w:top w:val="nil"/>
              <w:left w:val="nil"/>
              <w:bottom w:val="nil"/>
              <w:right w:val="nil"/>
            </w:tcBorders>
            <w:shd w:val="clear" w:color="auto" w:fill="auto"/>
            <w:noWrap/>
            <w:vAlign w:val="bottom"/>
            <w:hideMark/>
          </w:tcPr>
          <w:p w:rsidR="00D3581C" w:rsidRPr="00F517D0" w:rsidRDefault="00D3581C" w:rsidP="00DF25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1.22</w:t>
            </w:r>
          </w:p>
        </w:tc>
        <w:tc>
          <w:tcPr>
            <w:tcW w:w="1530" w:type="dxa"/>
            <w:tcBorders>
              <w:top w:val="nil"/>
              <w:left w:val="nil"/>
              <w:bottom w:val="nil"/>
              <w:right w:val="nil"/>
            </w:tcBorders>
            <w:shd w:val="clear" w:color="auto" w:fill="auto"/>
            <w:noWrap/>
            <w:vAlign w:val="bottom"/>
            <w:hideMark/>
          </w:tcPr>
          <w:p w:rsidR="00D3581C" w:rsidRPr="00F517D0" w:rsidRDefault="00D3581C" w:rsidP="00DF25A3">
            <w:pPr>
              <w:spacing w:after="0" w:line="240" w:lineRule="auto"/>
              <w:rPr>
                <w:rFonts w:ascii="Times New Roman" w:eastAsia="Times New Roman" w:hAnsi="Times New Roman" w:cs="Times New Roman"/>
                <w:sz w:val="24"/>
                <w:szCs w:val="24"/>
              </w:rPr>
            </w:pPr>
            <w:r w:rsidRPr="00F517D0">
              <w:rPr>
                <w:rFonts w:ascii="Times New Roman" w:eastAsia="Times New Roman" w:hAnsi="Times New Roman" w:cs="Times New Roman"/>
                <w:sz w:val="24"/>
                <w:szCs w:val="24"/>
              </w:rPr>
              <w:t>Agree</w:t>
            </w:r>
          </w:p>
        </w:tc>
      </w:tr>
      <w:tr w:rsidR="00D3581C" w:rsidRPr="00F517D0" w:rsidTr="00DF25A3">
        <w:trPr>
          <w:trHeight w:val="46"/>
        </w:trPr>
        <w:tc>
          <w:tcPr>
            <w:tcW w:w="617" w:type="dxa"/>
            <w:tcBorders>
              <w:top w:val="single" w:sz="4" w:space="0" w:color="auto"/>
              <w:left w:val="nil"/>
              <w:bottom w:val="single" w:sz="4" w:space="0" w:color="auto"/>
              <w:right w:val="nil"/>
            </w:tcBorders>
            <w:shd w:val="clear" w:color="auto" w:fill="auto"/>
            <w:noWrap/>
            <w:vAlign w:val="center"/>
            <w:hideMark/>
          </w:tcPr>
          <w:p w:rsidR="00D3581C" w:rsidRPr="00F517D0" w:rsidRDefault="00D3581C" w:rsidP="00DF25A3">
            <w:pPr>
              <w:spacing w:after="0" w:line="240" w:lineRule="auto"/>
              <w:rPr>
                <w:rFonts w:ascii="Times New Roman" w:eastAsia="Times New Roman" w:hAnsi="Times New Roman" w:cs="Times New Roman"/>
                <w:b/>
                <w:bCs/>
                <w:sz w:val="24"/>
                <w:szCs w:val="24"/>
              </w:rPr>
            </w:pPr>
            <w:r w:rsidRPr="00F517D0">
              <w:rPr>
                <w:rFonts w:ascii="Times New Roman" w:eastAsia="Times New Roman" w:hAnsi="Times New Roman" w:cs="Times New Roman"/>
                <w:b/>
                <w:bCs/>
                <w:sz w:val="24"/>
                <w:szCs w:val="24"/>
              </w:rPr>
              <w:t> </w:t>
            </w:r>
          </w:p>
        </w:tc>
        <w:tc>
          <w:tcPr>
            <w:tcW w:w="5021" w:type="dxa"/>
            <w:tcBorders>
              <w:top w:val="single" w:sz="4" w:space="0" w:color="auto"/>
              <w:left w:val="nil"/>
              <w:bottom w:val="single" w:sz="4" w:space="0" w:color="auto"/>
              <w:right w:val="nil"/>
            </w:tcBorders>
            <w:shd w:val="clear" w:color="auto" w:fill="auto"/>
            <w:noWrap/>
            <w:vAlign w:val="center"/>
            <w:hideMark/>
          </w:tcPr>
          <w:p w:rsidR="00D3581C" w:rsidRPr="00F517D0" w:rsidRDefault="00D3581C" w:rsidP="00DF25A3">
            <w:pPr>
              <w:spacing w:after="0" w:line="240" w:lineRule="auto"/>
              <w:rPr>
                <w:rFonts w:ascii="Times New Roman" w:eastAsia="Times New Roman" w:hAnsi="Times New Roman" w:cs="Times New Roman"/>
                <w:b/>
                <w:bCs/>
                <w:sz w:val="24"/>
                <w:szCs w:val="24"/>
              </w:rPr>
            </w:pPr>
            <w:r w:rsidRPr="00F517D0">
              <w:rPr>
                <w:rFonts w:ascii="Times New Roman" w:eastAsia="Times New Roman" w:hAnsi="Times New Roman" w:cs="Times New Roman"/>
                <w:b/>
                <w:bCs/>
                <w:sz w:val="24"/>
                <w:szCs w:val="24"/>
              </w:rPr>
              <w:t>Grand Mean</w:t>
            </w:r>
          </w:p>
        </w:tc>
        <w:tc>
          <w:tcPr>
            <w:tcW w:w="929" w:type="dxa"/>
            <w:tcBorders>
              <w:top w:val="single" w:sz="4" w:space="0" w:color="auto"/>
              <w:left w:val="nil"/>
              <w:bottom w:val="single" w:sz="4" w:space="0" w:color="auto"/>
              <w:right w:val="nil"/>
            </w:tcBorders>
            <w:shd w:val="clear" w:color="auto" w:fill="auto"/>
            <w:noWrap/>
            <w:vAlign w:val="center"/>
            <w:hideMark/>
          </w:tcPr>
          <w:p w:rsidR="00D3581C" w:rsidRPr="00F517D0" w:rsidRDefault="00D3581C" w:rsidP="00DF25A3">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3.04</w:t>
            </w:r>
          </w:p>
        </w:tc>
        <w:tc>
          <w:tcPr>
            <w:tcW w:w="1263" w:type="dxa"/>
            <w:tcBorders>
              <w:top w:val="single" w:sz="4" w:space="0" w:color="auto"/>
              <w:left w:val="nil"/>
              <w:bottom w:val="single" w:sz="4" w:space="0" w:color="auto"/>
              <w:right w:val="nil"/>
            </w:tcBorders>
            <w:shd w:val="clear" w:color="auto" w:fill="auto"/>
            <w:noWrap/>
            <w:vAlign w:val="center"/>
            <w:hideMark/>
          </w:tcPr>
          <w:p w:rsidR="00D3581C" w:rsidRPr="00F517D0" w:rsidRDefault="00D3581C" w:rsidP="00DF25A3">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1.08</w:t>
            </w:r>
          </w:p>
        </w:tc>
        <w:tc>
          <w:tcPr>
            <w:tcW w:w="1530" w:type="dxa"/>
            <w:tcBorders>
              <w:top w:val="single" w:sz="4" w:space="0" w:color="auto"/>
              <w:left w:val="nil"/>
              <w:bottom w:val="single" w:sz="4" w:space="0" w:color="auto"/>
              <w:right w:val="nil"/>
            </w:tcBorders>
            <w:shd w:val="clear" w:color="auto" w:fill="auto"/>
            <w:noWrap/>
            <w:vAlign w:val="center"/>
            <w:hideMark/>
          </w:tcPr>
          <w:p w:rsidR="00D3581C" w:rsidRPr="00F517D0" w:rsidRDefault="00D3581C" w:rsidP="00DF25A3">
            <w:pPr>
              <w:spacing w:after="0" w:line="240" w:lineRule="auto"/>
              <w:rPr>
                <w:rFonts w:ascii="Times New Roman" w:eastAsia="Times New Roman" w:hAnsi="Times New Roman" w:cs="Times New Roman"/>
                <w:b/>
                <w:bCs/>
                <w:sz w:val="24"/>
                <w:szCs w:val="24"/>
              </w:rPr>
            </w:pPr>
            <w:r w:rsidRPr="00F517D0">
              <w:rPr>
                <w:rFonts w:ascii="Times New Roman" w:eastAsia="Times New Roman" w:hAnsi="Times New Roman" w:cs="Times New Roman"/>
                <w:b/>
                <w:bCs/>
                <w:sz w:val="24"/>
                <w:szCs w:val="24"/>
              </w:rPr>
              <w:t> </w:t>
            </w:r>
          </w:p>
        </w:tc>
      </w:tr>
    </w:tbl>
    <w:p w:rsidR="00D3581C" w:rsidRPr="004A31F5" w:rsidRDefault="008F592B" w:rsidP="008F592B">
      <w:pPr>
        <w:spacing w:before="24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3581C" w:rsidRPr="004C735A">
        <w:rPr>
          <w:rFonts w:ascii="Times New Roman" w:hAnsi="Times New Roman" w:cs="Times New Roman"/>
          <w:color w:val="000000" w:themeColor="text1"/>
          <w:sz w:val="24"/>
          <w:szCs w:val="24"/>
        </w:rPr>
        <w:t xml:space="preserve">Result </w:t>
      </w:r>
      <w:r w:rsidR="00D3581C">
        <w:rPr>
          <w:rFonts w:ascii="Times New Roman" w:hAnsi="Times New Roman" w:cs="Times New Roman"/>
          <w:color w:val="000000" w:themeColor="text1"/>
          <w:sz w:val="24"/>
          <w:szCs w:val="24"/>
        </w:rPr>
        <w:t>in Table 3</w:t>
      </w:r>
      <w:r w:rsidR="00D3581C" w:rsidRPr="004C735A">
        <w:rPr>
          <w:rFonts w:ascii="Times New Roman" w:hAnsi="Times New Roman" w:cs="Times New Roman"/>
          <w:color w:val="000000" w:themeColor="text1"/>
          <w:sz w:val="24"/>
          <w:szCs w:val="24"/>
        </w:rPr>
        <w:t xml:space="preserve"> </w:t>
      </w:r>
      <w:r w:rsidR="00D3581C">
        <w:rPr>
          <w:rFonts w:ascii="Times New Roman" w:hAnsi="Times New Roman" w:cs="Times New Roman"/>
          <w:color w:val="000000" w:themeColor="text1"/>
          <w:sz w:val="24"/>
          <w:szCs w:val="24"/>
        </w:rPr>
        <w:t>shows that all the 8 items had their mean values ranged from 2.56 to 3.38 which were above the benchmark of 2.50. This means that all the 8 items are challenges affecting availability and utilization</w:t>
      </w:r>
      <w:r w:rsidR="00D3581C">
        <w:rPr>
          <w:rFonts w:ascii="Times New Roman" w:eastAsia="Times New Roman" w:hAnsi="Times New Roman" w:cs="Times New Roman"/>
          <w:color w:val="000000"/>
          <w:sz w:val="24"/>
          <w:szCs w:val="24"/>
        </w:rPr>
        <w:t xml:space="preserve"> of </w:t>
      </w:r>
      <w:r w:rsidR="00B71759">
        <w:rPr>
          <w:rFonts w:ascii="Times New Roman" w:eastAsia="Times New Roman" w:hAnsi="Times New Roman" w:cs="Times New Roman"/>
          <w:color w:val="000000"/>
          <w:sz w:val="24"/>
          <w:szCs w:val="24"/>
        </w:rPr>
        <w:t>ICTs</w:t>
      </w:r>
      <w:r w:rsidR="00D3581C">
        <w:rPr>
          <w:rFonts w:ascii="Times New Roman" w:eastAsia="Times New Roman" w:hAnsi="Times New Roman" w:cs="Times New Roman"/>
          <w:color w:val="000000"/>
          <w:sz w:val="24"/>
          <w:szCs w:val="24"/>
        </w:rPr>
        <w:t xml:space="preserve"> in the university libraries.</w:t>
      </w:r>
    </w:p>
    <w:p w:rsidR="00D3581C" w:rsidRPr="003A428B" w:rsidRDefault="00D3581C" w:rsidP="00D3581C">
      <w:pPr>
        <w:spacing w:after="0" w:line="240" w:lineRule="auto"/>
        <w:rPr>
          <w:rStyle w:val="vkekvd"/>
          <w:rFonts w:ascii="Times New Roman" w:hAnsi="Times New Roman" w:cs="Times New Roman"/>
          <w:b/>
          <w:color w:val="0A0A0A"/>
          <w:sz w:val="24"/>
          <w:szCs w:val="24"/>
          <w:shd w:val="clear" w:color="auto" w:fill="FFFFFF"/>
        </w:rPr>
      </w:pPr>
      <w:r w:rsidRPr="003A428B">
        <w:rPr>
          <w:rStyle w:val="vkekvd"/>
          <w:rFonts w:ascii="Times New Roman" w:hAnsi="Times New Roman" w:cs="Times New Roman"/>
          <w:b/>
          <w:color w:val="0A0A0A"/>
          <w:sz w:val="24"/>
          <w:szCs w:val="24"/>
          <w:shd w:val="clear" w:color="auto" w:fill="FFFFFF"/>
        </w:rPr>
        <w:t>Table 4:</w:t>
      </w:r>
      <w:r>
        <w:rPr>
          <w:rStyle w:val="vkekvd"/>
          <w:rFonts w:ascii="Times New Roman" w:hAnsi="Times New Roman" w:cs="Times New Roman"/>
          <w:b/>
          <w:color w:val="0A0A0A"/>
          <w:sz w:val="24"/>
          <w:szCs w:val="24"/>
          <w:shd w:val="clear" w:color="auto" w:fill="FFFFFF"/>
        </w:rPr>
        <w:t xml:space="preserve"> </w:t>
      </w:r>
      <w:r>
        <w:rPr>
          <w:rFonts w:ascii="Times New Roman" w:hAnsi="Times New Roman" w:cs="Times New Roman"/>
          <w:color w:val="000000" w:themeColor="text1"/>
          <w:sz w:val="24"/>
          <w:szCs w:val="24"/>
        </w:rPr>
        <w:t>ANOVA Result</w:t>
      </w:r>
      <w:r w:rsidRPr="00E75D0D">
        <w:rPr>
          <w:rFonts w:ascii="Times New Roman" w:hAnsi="Times New Roman" w:cs="Times New Roman"/>
          <w:color w:val="000000" w:themeColor="text1"/>
          <w:sz w:val="24"/>
          <w:szCs w:val="24"/>
        </w:rPr>
        <w:t xml:space="preserve"> on the</w:t>
      </w:r>
      <w:r>
        <w:rPr>
          <w:rFonts w:ascii="Times New Roman" w:hAnsi="Times New Roman" w:cs="Times New Roman"/>
          <w:b/>
          <w:color w:val="000000" w:themeColor="text1"/>
          <w:sz w:val="24"/>
          <w:szCs w:val="24"/>
        </w:rPr>
        <w:t xml:space="preserve"> </w:t>
      </w:r>
      <w:r>
        <w:rPr>
          <w:rStyle w:val="vkekvd"/>
          <w:rFonts w:ascii="Times New Roman" w:hAnsi="Times New Roman" w:cs="Times New Roman"/>
          <w:color w:val="000000" w:themeColor="text1"/>
          <w:sz w:val="24"/>
          <w:szCs w:val="24"/>
          <w:shd w:val="clear" w:color="auto" w:fill="FFFFFF"/>
        </w:rPr>
        <w:t>Availability o</w:t>
      </w:r>
      <w:r w:rsidRPr="0081053B">
        <w:rPr>
          <w:rStyle w:val="vkekvd"/>
          <w:rFonts w:ascii="Times New Roman" w:hAnsi="Times New Roman" w:cs="Times New Roman"/>
          <w:color w:val="000000" w:themeColor="text1"/>
          <w:sz w:val="24"/>
          <w:szCs w:val="24"/>
          <w:shd w:val="clear" w:color="auto" w:fill="FFFFFF"/>
        </w:rPr>
        <w:t xml:space="preserve">f </w:t>
      </w:r>
      <w:r w:rsidR="00B71759">
        <w:rPr>
          <w:rStyle w:val="vkekvd"/>
          <w:rFonts w:ascii="Times New Roman" w:hAnsi="Times New Roman" w:cs="Times New Roman"/>
          <w:color w:val="000000" w:themeColor="text1"/>
          <w:sz w:val="24"/>
          <w:szCs w:val="24"/>
          <w:shd w:val="clear" w:color="auto" w:fill="FFFFFF"/>
        </w:rPr>
        <w:t>ICTs</w:t>
      </w:r>
      <w:r>
        <w:rPr>
          <w:rStyle w:val="vkekvd"/>
          <w:rFonts w:ascii="Times New Roman" w:hAnsi="Times New Roman" w:cs="Times New Roman"/>
          <w:color w:val="000000" w:themeColor="text1"/>
          <w:sz w:val="24"/>
          <w:szCs w:val="24"/>
          <w:shd w:val="clear" w:color="auto" w:fill="FFFFFF"/>
        </w:rPr>
        <w:t xml:space="preserve"> for Storage and Retrieval o</w:t>
      </w:r>
      <w:r w:rsidRPr="0081053B">
        <w:rPr>
          <w:rStyle w:val="vkekvd"/>
          <w:rFonts w:ascii="Times New Roman" w:hAnsi="Times New Roman" w:cs="Times New Roman"/>
          <w:color w:val="000000" w:themeColor="text1"/>
          <w:sz w:val="24"/>
          <w:szCs w:val="24"/>
          <w:shd w:val="clear" w:color="auto" w:fill="FFFFFF"/>
        </w:rPr>
        <w:t>f Students’ Academic Records</w:t>
      </w:r>
      <w:r>
        <w:rPr>
          <w:rStyle w:val="vkekvd"/>
          <w:rFonts w:ascii="Times New Roman" w:hAnsi="Times New Roman" w:cs="Times New Roman"/>
          <w:color w:val="000000" w:themeColor="text1"/>
          <w:sz w:val="24"/>
          <w:szCs w:val="24"/>
          <w:shd w:val="clear" w:color="auto" w:fill="FFFFFF"/>
        </w:rPr>
        <w:t xml:space="preserve"> in</w:t>
      </w:r>
      <w:r w:rsidRPr="0081053B">
        <w:rPr>
          <w:rStyle w:val="vkekvd"/>
          <w:rFonts w:ascii="Times New Roman" w:hAnsi="Times New Roman" w:cs="Times New Roman"/>
          <w:color w:val="000000" w:themeColor="text1"/>
          <w:sz w:val="24"/>
          <w:szCs w:val="24"/>
          <w:shd w:val="clear" w:color="auto" w:fill="FFFFFF"/>
        </w:rPr>
        <w:t xml:space="preserve"> University Libraries</w:t>
      </w:r>
    </w:p>
    <w:tbl>
      <w:tblPr>
        <w:tblW w:w="9360" w:type="dxa"/>
        <w:tblLook w:val="04A0" w:firstRow="1" w:lastRow="0" w:firstColumn="1" w:lastColumn="0" w:noHBand="0" w:noVBand="1"/>
      </w:tblPr>
      <w:tblGrid>
        <w:gridCol w:w="2250"/>
        <w:gridCol w:w="1890"/>
        <w:gridCol w:w="660"/>
        <w:gridCol w:w="1600"/>
        <w:gridCol w:w="960"/>
        <w:gridCol w:w="740"/>
        <w:gridCol w:w="1260"/>
      </w:tblGrid>
      <w:tr w:rsidR="00D3581C" w:rsidRPr="008461C1" w:rsidTr="00DF25A3">
        <w:trPr>
          <w:trHeight w:val="170"/>
        </w:trPr>
        <w:tc>
          <w:tcPr>
            <w:tcW w:w="2250" w:type="dxa"/>
            <w:tcBorders>
              <w:top w:val="single" w:sz="4" w:space="0" w:color="auto"/>
              <w:left w:val="nil"/>
              <w:bottom w:val="single" w:sz="4" w:space="0" w:color="auto"/>
              <w:right w:val="nil"/>
            </w:tcBorders>
            <w:shd w:val="clear" w:color="auto" w:fill="auto"/>
            <w:vAlign w:val="bottom"/>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Source of Variation</w:t>
            </w:r>
          </w:p>
        </w:tc>
        <w:tc>
          <w:tcPr>
            <w:tcW w:w="1890" w:type="dxa"/>
            <w:tcBorders>
              <w:top w:val="single" w:sz="4" w:space="0" w:color="auto"/>
              <w:left w:val="nil"/>
              <w:bottom w:val="single" w:sz="4" w:space="0" w:color="auto"/>
              <w:right w:val="nil"/>
            </w:tcBorders>
            <w:shd w:val="clear" w:color="auto" w:fill="auto"/>
            <w:vAlign w:val="bottom"/>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Sum of Squares</w:t>
            </w:r>
          </w:p>
        </w:tc>
        <w:tc>
          <w:tcPr>
            <w:tcW w:w="660" w:type="dxa"/>
            <w:tcBorders>
              <w:top w:val="single" w:sz="4" w:space="0" w:color="auto"/>
              <w:left w:val="nil"/>
              <w:bottom w:val="single" w:sz="4" w:space="0" w:color="auto"/>
              <w:right w:val="nil"/>
            </w:tcBorders>
            <w:shd w:val="clear" w:color="auto" w:fill="auto"/>
            <w:vAlign w:val="bottom"/>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df</w:t>
            </w:r>
          </w:p>
        </w:tc>
        <w:tc>
          <w:tcPr>
            <w:tcW w:w="1600" w:type="dxa"/>
            <w:tcBorders>
              <w:top w:val="single" w:sz="4" w:space="0" w:color="auto"/>
              <w:left w:val="nil"/>
              <w:bottom w:val="single" w:sz="4" w:space="0" w:color="auto"/>
              <w:right w:val="nil"/>
            </w:tcBorders>
            <w:shd w:val="clear" w:color="auto" w:fill="auto"/>
            <w:vAlign w:val="bottom"/>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Mean Square</w:t>
            </w:r>
          </w:p>
        </w:tc>
        <w:tc>
          <w:tcPr>
            <w:tcW w:w="960" w:type="dxa"/>
            <w:tcBorders>
              <w:top w:val="single" w:sz="4" w:space="0" w:color="auto"/>
              <w:left w:val="nil"/>
              <w:bottom w:val="single" w:sz="4" w:space="0" w:color="auto"/>
              <w:right w:val="nil"/>
            </w:tcBorders>
            <w:shd w:val="clear" w:color="auto" w:fill="auto"/>
            <w:vAlign w:val="bottom"/>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F</w:t>
            </w:r>
          </w:p>
        </w:tc>
        <w:tc>
          <w:tcPr>
            <w:tcW w:w="740" w:type="dxa"/>
            <w:tcBorders>
              <w:top w:val="single" w:sz="4" w:space="0" w:color="auto"/>
              <w:left w:val="nil"/>
              <w:bottom w:val="single" w:sz="4" w:space="0" w:color="auto"/>
              <w:right w:val="nil"/>
            </w:tcBorders>
            <w:shd w:val="clear" w:color="auto" w:fill="auto"/>
            <w:vAlign w:val="bottom"/>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Sig.</w:t>
            </w:r>
          </w:p>
        </w:tc>
        <w:tc>
          <w:tcPr>
            <w:tcW w:w="1260" w:type="dxa"/>
            <w:tcBorders>
              <w:top w:val="single" w:sz="4" w:space="0" w:color="auto"/>
              <w:left w:val="nil"/>
              <w:bottom w:val="single" w:sz="4" w:space="0" w:color="auto"/>
              <w:right w:val="nil"/>
            </w:tcBorders>
            <w:shd w:val="clear" w:color="auto" w:fill="auto"/>
            <w:noWrap/>
            <w:vAlign w:val="bottom"/>
            <w:hideMark/>
          </w:tcPr>
          <w:p w:rsidR="00D3581C" w:rsidRPr="008461C1" w:rsidRDefault="00D3581C" w:rsidP="00DF25A3">
            <w:pPr>
              <w:spacing w:after="0" w:line="240" w:lineRule="auto"/>
              <w:rPr>
                <w:rFonts w:ascii="Times New Roman" w:eastAsia="Times New Roman" w:hAnsi="Times New Roman" w:cs="Times New Roman"/>
                <w:b/>
                <w:bCs/>
                <w:sz w:val="24"/>
                <w:szCs w:val="24"/>
              </w:rPr>
            </w:pPr>
            <w:r w:rsidRPr="008461C1">
              <w:rPr>
                <w:rFonts w:ascii="Times New Roman" w:eastAsia="Times New Roman" w:hAnsi="Times New Roman" w:cs="Times New Roman"/>
                <w:b/>
                <w:bCs/>
                <w:sz w:val="24"/>
                <w:szCs w:val="24"/>
              </w:rPr>
              <w:t>Remarks</w:t>
            </w:r>
          </w:p>
        </w:tc>
      </w:tr>
      <w:tr w:rsidR="00D3581C" w:rsidRPr="008461C1" w:rsidTr="00DF25A3">
        <w:trPr>
          <w:trHeight w:val="315"/>
        </w:trPr>
        <w:tc>
          <w:tcPr>
            <w:tcW w:w="2250" w:type="dxa"/>
            <w:tcBorders>
              <w:top w:val="nil"/>
              <w:left w:val="nil"/>
              <w:bottom w:val="nil"/>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Between Groups</w:t>
            </w:r>
          </w:p>
        </w:tc>
        <w:tc>
          <w:tcPr>
            <w:tcW w:w="1890"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1.877</w:t>
            </w:r>
          </w:p>
        </w:tc>
        <w:tc>
          <w:tcPr>
            <w:tcW w:w="660"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2</w:t>
            </w:r>
          </w:p>
        </w:tc>
        <w:tc>
          <w:tcPr>
            <w:tcW w:w="1600"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Pr="008461C1">
              <w:rPr>
                <w:rFonts w:ascii="Times New Roman" w:eastAsia="Times New Roman" w:hAnsi="Times New Roman" w:cs="Times New Roman"/>
                <w:color w:val="000000"/>
                <w:sz w:val="24"/>
                <w:szCs w:val="24"/>
              </w:rPr>
              <w:t>.939</w:t>
            </w:r>
          </w:p>
        </w:tc>
        <w:tc>
          <w:tcPr>
            <w:tcW w:w="960"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10.802</w:t>
            </w:r>
          </w:p>
        </w:tc>
        <w:tc>
          <w:tcPr>
            <w:tcW w:w="740"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.000</w:t>
            </w:r>
          </w:p>
        </w:tc>
        <w:tc>
          <w:tcPr>
            <w:tcW w:w="1260" w:type="dxa"/>
            <w:tcBorders>
              <w:top w:val="nil"/>
              <w:left w:val="nil"/>
              <w:bottom w:val="nil"/>
              <w:right w:val="nil"/>
            </w:tcBorders>
            <w:shd w:val="clear" w:color="auto" w:fill="auto"/>
            <w:noWrap/>
            <w:vAlign w:val="bottom"/>
            <w:hideMark/>
          </w:tcPr>
          <w:p w:rsidR="00D3581C" w:rsidRPr="008461C1" w:rsidRDefault="00D3581C" w:rsidP="00DF25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Pr="008461C1">
              <w:rPr>
                <w:rFonts w:ascii="Times New Roman" w:eastAsia="Times New Roman" w:hAnsi="Times New Roman" w:cs="Times New Roman"/>
                <w:sz w:val="24"/>
                <w:szCs w:val="24"/>
              </w:rPr>
              <w:t xml:space="preserve">ejected </w:t>
            </w:r>
          </w:p>
        </w:tc>
      </w:tr>
      <w:tr w:rsidR="00D3581C" w:rsidRPr="008461C1" w:rsidTr="00DF25A3">
        <w:trPr>
          <w:trHeight w:val="315"/>
        </w:trPr>
        <w:tc>
          <w:tcPr>
            <w:tcW w:w="2250" w:type="dxa"/>
            <w:tcBorders>
              <w:top w:val="nil"/>
              <w:left w:val="nil"/>
              <w:bottom w:val="nil"/>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Within Groups</w:t>
            </w:r>
          </w:p>
        </w:tc>
        <w:tc>
          <w:tcPr>
            <w:tcW w:w="1890"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3.128</w:t>
            </w:r>
          </w:p>
        </w:tc>
        <w:tc>
          <w:tcPr>
            <w:tcW w:w="660"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36</w:t>
            </w:r>
          </w:p>
        </w:tc>
        <w:tc>
          <w:tcPr>
            <w:tcW w:w="1600"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Pr="008461C1">
              <w:rPr>
                <w:rFonts w:ascii="Times New Roman" w:eastAsia="Times New Roman" w:hAnsi="Times New Roman" w:cs="Times New Roman"/>
                <w:color w:val="000000"/>
                <w:sz w:val="24"/>
                <w:szCs w:val="24"/>
              </w:rPr>
              <w:t>.087</w:t>
            </w:r>
          </w:p>
        </w:tc>
        <w:tc>
          <w:tcPr>
            <w:tcW w:w="960" w:type="dxa"/>
            <w:tcBorders>
              <w:top w:val="nil"/>
              <w:left w:val="nil"/>
              <w:bottom w:val="nil"/>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p>
        </w:tc>
        <w:tc>
          <w:tcPr>
            <w:tcW w:w="740" w:type="dxa"/>
            <w:tcBorders>
              <w:top w:val="nil"/>
              <w:left w:val="nil"/>
              <w:bottom w:val="nil"/>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sz w:val="20"/>
                <w:szCs w:val="20"/>
              </w:rPr>
            </w:pPr>
          </w:p>
        </w:tc>
        <w:tc>
          <w:tcPr>
            <w:tcW w:w="1260" w:type="dxa"/>
            <w:tcBorders>
              <w:top w:val="nil"/>
              <w:left w:val="nil"/>
              <w:bottom w:val="nil"/>
              <w:right w:val="nil"/>
            </w:tcBorders>
            <w:shd w:val="clear" w:color="auto" w:fill="auto"/>
            <w:noWrap/>
            <w:vAlign w:val="bottom"/>
            <w:hideMark/>
          </w:tcPr>
          <w:p w:rsidR="00D3581C" w:rsidRPr="008461C1" w:rsidRDefault="00D3581C" w:rsidP="00DF25A3">
            <w:pPr>
              <w:spacing w:after="0" w:line="240" w:lineRule="auto"/>
              <w:rPr>
                <w:rFonts w:ascii="Times New Roman" w:eastAsia="Times New Roman" w:hAnsi="Times New Roman" w:cs="Times New Roman"/>
                <w:sz w:val="20"/>
                <w:szCs w:val="20"/>
              </w:rPr>
            </w:pPr>
          </w:p>
        </w:tc>
      </w:tr>
      <w:tr w:rsidR="00D3581C" w:rsidRPr="008461C1" w:rsidTr="00DF25A3">
        <w:trPr>
          <w:trHeight w:val="46"/>
        </w:trPr>
        <w:tc>
          <w:tcPr>
            <w:tcW w:w="2250" w:type="dxa"/>
            <w:tcBorders>
              <w:top w:val="single" w:sz="4" w:space="0" w:color="auto"/>
              <w:left w:val="nil"/>
              <w:bottom w:val="single" w:sz="4" w:space="0" w:color="auto"/>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Total</w:t>
            </w:r>
          </w:p>
        </w:tc>
        <w:tc>
          <w:tcPr>
            <w:tcW w:w="1890" w:type="dxa"/>
            <w:tcBorders>
              <w:top w:val="single" w:sz="4" w:space="0" w:color="auto"/>
              <w:left w:val="nil"/>
              <w:bottom w:val="single" w:sz="4" w:space="0" w:color="auto"/>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5.005</w:t>
            </w:r>
          </w:p>
        </w:tc>
        <w:tc>
          <w:tcPr>
            <w:tcW w:w="660" w:type="dxa"/>
            <w:tcBorders>
              <w:top w:val="single" w:sz="4" w:space="0" w:color="auto"/>
              <w:left w:val="nil"/>
              <w:bottom w:val="single" w:sz="4" w:space="0" w:color="auto"/>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38</w:t>
            </w:r>
          </w:p>
        </w:tc>
        <w:tc>
          <w:tcPr>
            <w:tcW w:w="1600" w:type="dxa"/>
            <w:tcBorders>
              <w:top w:val="single" w:sz="4" w:space="0" w:color="auto"/>
              <w:left w:val="nil"/>
              <w:bottom w:val="single" w:sz="4" w:space="0" w:color="auto"/>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 </w:t>
            </w:r>
          </w:p>
        </w:tc>
        <w:tc>
          <w:tcPr>
            <w:tcW w:w="960" w:type="dxa"/>
            <w:tcBorders>
              <w:top w:val="single" w:sz="4" w:space="0" w:color="auto"/>
              <w:left w:val="nil"/>
              <w:bottom w:val="single" w:sz="4" w:space="0" w:color="auto"/>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 </w:t>
            </w:r>
          </w:p>
        </w:tc>
        <w:tc>
          <w:tcPr>
            <w:tcW w:w="740" w:type="dxa"/>
            <w:tcBorders>
              <w:top w:val="single" w:sz="4" w:space="0" w:color="auto"/>
              <w:left w:val="nil"/>
              <w:bottom w:val="single" w:sz="4" w:space="0" w:color="auto"/>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 </w:t>
            </w:r>
          </w:p>
        </w:tc>
        <w:tc>
          <w:tcPr>
            <w:tcW w:w="1260" w:type="dxa"/>
            <w:tcBorders>
              <w:top w:val="single" w:sz="4" w:space="0" w:color="auto"/>
              <w:left w:val="nil"/>
              <w:bottom w:val="single" w:sz="4" w:space="0" w:color="auto"/>
              <w:right w:val="nil"/>
            </w:tcBorders>
            <w:shd w:val="clear" w:color="auto" w:fill="auto"/>
            <w:noWrap/>
            <w:vAlign w:val="bottom"/>
            <w:hideMark/>
          </w:tcPr>
          <w:p w:rsidR="00D3581C" w:rsidRPr="008461C1" w:rsidRDefault="00D3581C" w:rsidP="00DF25A3">
            <w:pPr>
              <w:spacing w:after="0" w:line="240" w:lineRule="auto"/>
              <w:rPr>
                <w:rFonts w:ascii="Times New Roman" w:eastAsia="Times New Roman" w:hAnsi="Times New Roman" w:cs="Times New Roman"/>
                <w:b/>
                <w:bCs/>
                <w:sz w:val="24"/>
                <w:szCs w:val="24"/>
              </w:rPr>
            </w:pPr>
            <w:r w:rsidRPr="008461C1">
              <w:rPr>
                <w:rFonts w:ascii="Times New Roman" w:eastAsia="Times New Roman" w:hAnsi="Times New Roman" w:cs="Times New Roman"/>
                <w:b/>
                <w:bCs/>
                <w:sz w:val="24"/>
                <w:szCs w:val="24"/>
              </w:rPr>
              <w:t> </w:t>
            </w:r>
          </w:p>
        </w:tc>
      </w:tr>
    </w:tbl>
    <w:p w:rsidR="00D3581C" w:rsidRDefault="00D3581C" w:rsidP="00D3581C">
      <w:pPr>
        <w:spacing w:line="240" w:lineRule="auto"/>
        <w:rPr>
          <w:rStyle w:val="vkekvd"/>
          <w:rFonts w:ascii="Times New Roman" w:hAnsi="Times New Roman" w:cs="Times New Roman"/>
          <w:color w:val="0A0A0A"/>
          <w:sz w:val="24"/>
          <w:szCs w:val="24"/>
          <w:shd w:val="clear" w:color="auto" w:fill="FFFFFF"/>
        </w:rPr>
      </w:pPr>
    </w:p>
    <w:p w:rsidR="00D3581C" w:rsidRPr="005A1E34" w:rsidRDefault="00862132" w:rsidP="00D3581C">
      <w:pPr>
        <w:spacing w:line="480" w:lineRule="auto"/>
        <w:jc w:val="both"/>
        <w:rPr>
          <w:rStyle w:val="vkekvd"/>
          <w:rFonts w:ascii="Times New Roman" w:hAnsi="Times New Roman" w:cs="Times New Roman"/>
          <w:b/>
          <w:color w:val="000000" w:themeColor="text1"/>
          <w:sz w:val="24"/>
          <w:szCs w:val="24"/>
          <w:shd w:val="clear" w:color="auto" w:fill="FFFFFF"/>
        </w:rPr>
      </w:pPr>
      <w:r>
        <w:rPr>
          <w:rFonts w:ascii="Times New Roman" w:hAnsi="Times New Roman" w:cs="Times New Roman"/>
          <w:color w:val="000000"/>
          <w:sz w:val="24"/>
          <w:szCs w:val="24"/>
        </w:rPr>
        <w:t xml:space="preserve">         </w:t>
      </w:r>
      <w:r w:rsidR="00D3581C" w:rsidRPr="008625AA">
        <w:rPr>
          <w:rFonts w:ascii="Times New Roman" w:hAnsi="Times New Roman" w:cs="Times New Roman"/>
          <w:color w:val="000000"/>
          <w:sz w:val="24"/>
          <w:szCs w:val="24"/>
        </w:rPr>
        <w:t xml:space="preserve">Result in </w:t>
      </w:r>
      <w:r w:rsidR="00D3581C">
        <w:rPr>
          <w:rFonts w:ascii="Times New Roman" w:hAnsi="Times New Roman" w:cs="Times New Roman"/>
          <w:color w:val="000000"/>
          <w:sz w:val="24"/>
          <w:szCs w:val="24"/>
        </w:rPr>
        <w:t>Table 4</w:t>
      </w:r>
      <w:r w:rsidR="00D3581C" w:rsidRPr="008625AA">
        <w:rPr>
          <w:rFonts w:ascii="Times New Roman" w:hAnsi="Times New Roman" w:cs="Times New Roman"/>
          <w:color w:val="000000"/>
          <w:sz w:val="24"/>
          <w:szCs w:val="24"/>
        </w:rPr>
        <w:t xml:space="preserve"> shows</w:t>
      </w:r>
      <w:r w:rsidR="00D3581C" w:rsidRPr="008625AA">
        <w:rPr>
          <w:rFonts w:ascii="Times New Roman" w:hAnsi="Times New Roman" w:cs="Times New Roman"/>
          <w:b/>
          <w:color w:val="000000"/>
          <w:sz w:val="24"/>
          <w:szCs w:val="24"/>
        </w:rPr>
        <w:t xml:space="preserve"> </w:t>
      </w:r>
      <w:r w:rsidR="00D3581C">
        <w:rPr>
          <w:rFonts w:ascii="Times New Roman" w:hAnsi="Times New Roman" w:cs="Times New Roman"/>
          <w:color w:val="000000"/>
          <w:sz w:val="24"/>
          <w:szCs w:val="24"/>
        </w:rPr>
        <w:t>an</w:t>
      </w:r>
      <w:r w:rsidR="00D3581C" w:rsidRPr="000338EE">
        <w:rPr>
          <w:rFonts w:ascii="Times New Roman" w:hAnsi="Times New Roman" w:cs="Times New Roman"/>
          <w:color w:val="000000"/>
          <w:sz w:val="24"/>
          <w:szCs w:val="24"/>
        </w:rPr>
        <w:t xml:space="preserve"> </w:t>
      </w:r>
      <w:r w:rsidR="00D3581C">
        <w:rPr>
          <w:rFonts w:ascii="Times New Roman" w:hAnsi="Times New Roman" w:cs="Times New Roman"/>
          <w:color w:val="000000"/>
          <w:sz w:val="24"/>
          <w:szCs w:val="24"/>
        </w:rPr>
        <w:t xml:space="preserve">F – value of 10.802 with a </w:t>
      </w:r>
      <w:r w:rsidR="00D3581C" w:rsidRPr="000338EE">
        <w:rPr>
          <w:rFonts w:ascii="Times New Roman" w:hAnsi="Times New Roman" w:cs="Times New Roman"/>
          <w:i/>
          <w:color w:val="000000"/>
          <w:sz w:val="24"/>
          <w:szCs w:val="24"/>
        </w:rPr>
        <w:t>p</w:t>
      </w:r>
      <w:r w:rsidR="00D3581C">
        <w:rPr>
          <w:rFonts w:ascii="Times New Roman" w:hAnsi="Times New Roman" w:cs="Times New Roman"/>
          <w:color w:val="000000"/>
          <w:sz w:val="24"/>
          <w:szCs w:val="24"/>
        </w:rPr>
        <w:t xml:space="preserve"> - value</w:t>
      </w:r>
      <w:r w:rsidR="00D3581C" w:rsidRPr="008625AA">
        <w:rPr>
          <w:rFonts w:ascii="Times New Roman" w:hAnsi="Times New Roman" w:cs="Times New Roman"/>
          <w:color w:val="000000"/>
          <w:sz w:val="24"/>
          <w:szCs w:val="24"/>
        </w:rPr>
        <w:t xml:space="preserve"> </w:t>
      </w:r>
      <w:r w:rsidR="00D3581C">
        <w:rPr>
          <w:rFonts w:ascii="Times New Roman" w:hAnsi="Times New Roman" w:cs="Times New Roman"/>
          <w:color w:val="000000"/>
          <w:sz w:val="24"/>
          <w:szCs w:val="24"/>
        </w:rPr>
        <w:t xml:space="preserve">of 0.000 </w:t>
      </w:r>
      <w:r w:rsidR="00D3581C" w:rsidRPr="008625AA">
        <w:rPr>
          <w:rFonts w:ascii="Times New Roman" w:hAnsi="Times New Roman" w:cs="Times New Roman"/>
          <w:color w:val="000000"/>
          <w:sz w:val="24"/>
          <w:szCs w:val="24"/>
        </w:rPr>
        <w:t xml:space="preserve">which is </w:t>
      </w:r>
      <w:r w:rsidR="00D3581C">
        <w:rPr>
          <w:rFonts w:ascii="Times New Roman" w:hAnsi="Times New Roman" w:cs="Times New Roman"/>
          <w:color w:val="000000"/>
          <w:sz w:val="24"/>
          <w:szCs w:val="24"/>
        </w:rPr>
        <w:t>less than</w:t>
      </w:r>
      <w:r w:rsidR="00D3581C" w:rsidRPr="008625AA">
        <w:rPr>
          <w:rFonts w:ascii="Times New Roman" w:hAnsi="Times New Roman" w:cs="Times New Roman"/>
          <w:color w:val="000000"/>
          <w:sz w:val="24"/>
          <w:szCs w:val="24"/>
        </w:rPr>
        <w:t xml:space="preserve"> </w:t>
      </w:r>
      <w:r w:rsidR="00D3581C">
        <w:rPr>
          <w:rFonts w:ascii="Times New Roman" w:hAnsi="Times New Roman" w:cs="Times New Roman"/>
          <w:color w:val="000000"/>
          <w:sz w:val="24"/>
          <w:szCs w:val="24"/>
        </w:rPr>
        <w:t>a</w:t>
      </w:r>
      <w:r w:rsidR="00D3581C" w:rsidRPr="008625AA">
        <w:rPr>
          <w:rFonts w:ascii="Times New Roman" w:hAnsi="Times New Roman" w:cs="Times New Roman"/>
          <w:color w:val="000000"/>
          <w:sz w:val="24"/>
          <w:szCs w:val="24"/>
        </w:rPr>
        <w:t xml:space="preserve"> </w:t>
      </w:r>
      <w:r w:rsidR="00D3581C">
        <w:rPr>
          <w:rFonts w:ascii="Times New Roman" w:hAnsi="Times New Roman" w:cs="Times New Roman"/>
          <w:color w:val="000000"/>
          <w:sz w:val="24"/>
          <w:szCs w:val="24"/>
        </w:rPr>
        <w:t xml:space="preserve">pre-determined </w:t>
      </w:r>
      <w:r w:rsidR="00D3581C" w:rsidRPr="008625AA">
        <w:rPr>
          <w:rFonts w:ascii="Times New Roman" w:hAnsi="Times New Roman" w:cs="Times New Roman"/>
          <w:color w:val="000000"/>
          <w:sz w:val="24"/>
          <w:szCs w:val="24"/>
        </w:rPr>
        <w:t xml:space="preserve">value of 0.05 </w:t>
      </w:r>
      <w:r w:rsidR="00D3581C">
        <w:rPr>
          <w:rFonts w:ascii="Times New Roman" w:hAnsi="Times New Roman" w:cs="Times New Roman"/>
          <w:color w:val="000000"/>
          <w:sz w:val="24"/>
          <w:szCs w:val="24"/>
        </w:rPr>
        <w:t>at 38</w:t>
      </w:r>
      <w:r w:rsidR="00D3581C" w:rsidRPr="008625AA">
        <w:rPr>
          <w:rFonts w:ascii="Times New Roman" w:hAnsi="Times New Roman" w:cs="Times New Roman"/>
          <w:color w:val="000000"/>
          <w:sz w:val="24"/>
          <w:szCs w:val="24"/>
        </w:rPr>
        <w:t xml:space="preserve"> degree of freedom. </w:t>
      </w:r>
      <w:r w:rsidR="00D3581C" w:rsidRPr="00B3438E">
        <w:rPr>
          <w:rFonts w:ascii="Times New Roman" w:hAnsi="Times New Roman" w:cs="Times New Roman"/>
          <w:color w:val="000000"/>
          <w:sz w:val="24"/>
          <w:szCs w:val="24"/>
        </w:rPr>
        <w:t xml:space="preserve">This result is a statistically significant. This </w:t>
      </w:r>
      <w:r w:rsidR="00D3581C">
        <w:rPr>
          <w:rFonts w:ascii="Times New Roman" w:hAnsi="Times New Roman" w:cs="Times New Roman"/>
          <w:color w:val="000000"/>
          <w:sz w:val="24"/>
          <w:szCs w:val="24"/>
        </w:rPr>
        <w:t>shows</w:t>
      </w:r>
      <w:r w:rsidR="00D3581C" w:rsidRPr="00B3438E">
        <w:rPr>
          <w:rFonts w:ascii="Times New Roman" w:hAnsi="Times New Roman" w:cs="Times New Roman"/>
          <w:color w:val="000000"/>
          <w:sz w:val="24"/>
          <w:szCs w:val="24"/>
        </w:rPr>
        <w:t xml:space="preserve"> that there </w:t>
      </w:r>
      <w:r w:rsidR="00D3581C" w:rsidRPr="00B3438E">
        <w:rPr>
          <w:rStyle w:val="vkekvd"/>
          <w:rFonts w:ascii="Times New Roman" w:hAnsi="Times New Roman" w:cs="Times New Roman"/>
          <w:color w:val="000000" w:themeColor="text1"/>
          <w:sz w:val="24"/>
          <w:szCs w:val="24"/>
          <w:shd w:val="clear" w:color="auto" w:fill="FFFFFF"/>
        </w:rPr>
        <w:t xml:space="preserve">is </w:t>
      </w:r>
      <w:r w:rsidR="00D3581C">
        <w:rPr>
          <w:rStyle w:val="vkekvd"/>
          <w:rFonts w:ascii="Times New Roman" w:hAnsi="Times New Roman" w:cs="Times New Roman"/>
          <w:color w:val="000000" w:themeColor="text1"/>
          <w:sz w:val="24"/>
          <w:szCs w:val="24"/>
          <w:shd w:val="clear" w:color="auto" w:fill="FFFFFF"/>
        </w:rPr>
        <w:t>a</w:t>
      </w:r>
      <w:r w:rsidR="00D3581C" w:rsidRPr="00B3438E">
        <w:rPr>
          <w:rStyle w:val="vkekvd"/>
          <w:rFonts w:ascii="Times New Roman" w:hAnsi="Times New Roman" w:cs="Times New Roman"/>
          <w:color w:val="000000" w:themeColor="text1"/>
          <w:sz w:val="24"/>
          <w:szCs w:val="24"/>
          <w:shd w:val="clear" w:color="auto" w:fill="FFFFFF"/>
        </w:rPr>
        <w:t xml:space="preserve"> significant difference between the mean responses of academic library staff of the three universities on the level of availability of </w:t>
      </w:r>
      <w:r w:rsidR="00B71759">
        <w:rPr>
          <w:rStyle w:val="vkekvd"/>
          <w:rFonts w:ascii="Times New Roman" w:hAnsi="Times New Roman" w:cs="Times New Roman"/>
          <w:color w:val="000000" w:themeColor="text1"/>
          <w:sz w:val="24"/>
          <w:szCs w:val="24"/>
          <w:shd w:val="clear" w:color="auto" w:fill="FFFFFF"/>
        </w:rPr>
        <w:t>ICTs</w:t>
      </w:r>
      <w:r w:rsidR="00D3581C" w:rsidRPr="00B3438E">
        <w:rPr>
          <w:rStyle w:val="vkekvd"/>
          <w:rFonts w:ascii="Times New Roman" w:hAnsi="Times New Roman" w:cs="Times New Roman"/>
          <w:color w:val="000000" w:themeColor="text1"/>
          <w:sz w:val="24"/>
          <w:szCs w:val="24"/>
          <w:shd w:val="clear" w:color="auto" w:fill="FFFFFF"/>
        </w:rPr>
        <w:t xml:space="preserve"> for storage and retrieval of students’ academic records</w:t>
      </w:r>
      <w:r w:rsidR="00D3581C" w:rsidRPr="008625AA">
        <w:rPr>
          <w:rFonts w:ascii="Times New Roman" w:hAnsi="Times New Roman" w:cs="Times New Roman"/>
          <w:color w:val="000000" w:themeColor="text1"/>
          <w:sz w:val="24"/>
          <w:szCs w:val="24"/>
        </w:rPr>
        <w:t xml:space="preserve">. </w:t>
      </w:r>
      <w:r w:rsidR="00D3581C">
        <w:rPr>
          <w:rFonts w:ascii="Times New Roman" w:hAnsi="Times New Roman" w:cs="Times New Roman"/>
          <w:color w:val="000000" w:themeColor="text1"/>
          <w:sz w:val="24"/>
          <w:szCs w:val="24"/>
        </w:rPr>
        <w:t xml:space="preserve">This finding affirms a report by </w:t>
      </w:r>
      <w:r w:rsidR="00D3581C" w:rsidRPr="0081053B">
        <w:rPr>
          <w:rFonts w:ascii="Times New Roman" w:hAnsi="Times New Roman" w:cs="Times New Roman"/>
          <w:color w:val="000000" w:themeColor="text1"/>
          <w:sz w:val="24"/>
          <w:szCs w:val="24"/>
        </w:rPr>
        <w:t xml:space="preserve">Mesagan, </w:t>
      </w:r>
      <w:r w:rsidR="00D3581C" w:rsidRPr="0081053B">
        <w:rPr>
          <w:rFonts w:ascii="Times New Roman" w:hAnsi="Times New Roman" w:cs="Times New Roman"/>
          <w:i/>
          <w:color w:val="000000" w:themeColor="text1"/>
          <w:sz w:val="24"/>
          <w:szCs w:val="24"/>
        </w:rPr>
        <w:t>et al.</w:t>
      </w:r>
      <w:r w:rsidR="00D3581C" w:rsidRPr="0081053B">
        <w:rPr>
          <w:rFonts w:ascii="Times New Roman" w:hAnsi="Times New Roman" w:cs="Times New Roman"/>
          <w:color w:val="000000" w:themeColor="text1"/>
          <w:sz w:val="24"/>
          <w:szCs w:val="24"/>
        </w:rPr>
        <w:t xml:space="preserve"> (2022) </w:t>
      </w:r>
      <w:r w:rsidR="00D3581C">
        <w:rPr>
          <w:rFonts w:ascii="Times New Roman" w:hAnsi="Times New Roman" w:cs="Times New Roman"/>
          <w:color w:val="000000" w:themeColor="text1"/>
          <w:sz w:val="24"/>
          <w:szCs w:val="24"/>
        </w:rPr>
        <w:t xml:space="preserve">who </w:t>
      </w:r>
      <w:r w:rsidR="00D3581C" w:rsidRPr="0081053B">
        <w:rPr>
          <w:rFonts w:ascii="Times New Roman" w:hAnsi="Times New Roman" w:cs="Times New Roman"/>
          <w:color w:val="000000" w:themeColor="text1"/>
          <w:sz w:val="24"/>
          <w:szCs w:val="24"/>
        </w:rPr>
        <w:t xml:space="preserve">claimed that </w:t>
      </w:r>
      <w:r w:rsidR="00B71759">
        <w:rPr>
          <w:rFonts w:ascii="Times New Roman" w:hAnsi="Times New Roman" w:cs="Times New Roman"/>
          <w:color w:val="000000" w:themeColor="text1"/>
          <w:sz w:val="24"/>
          <w:szCs w:val="24"/>
        </w:rPr>
        <w:t>ICTs</w:t>
      </w:r>
      <w:r w:rsidR="00D3581C" w:rsidRPr="0081053B">
        <w:rPr>
          <w:rFonts w:ascii="Times New Roman" w:hAnsi="Times New Roman" w:cs="Times New Roman"/>
          <w:color w:val="000000" w:themeColor="text1"/>
          <w:sz w:val="24"/>
          <w:szCs w:val="24"/>
        </w:rPr>
        <w:t xml:space="preserve"> are available and accessible for usage in the libraries</w:t>
      </w:r>
      <w:r w:rsidR="00D3581C" w:rsidRPr="0081053B">
        <w:rPr>
          <w:rFonts w:ascii="Times New Roman" w:hAnsi="Times New Roman" w:cs="Times New Roman"/>
          <w:b/>
          <w:color w:val="000000" w:themeColor="text1"/>
          <w:sz w:val="24"/>
          <w:szCs w:val="24"/>
          <w:shd w:val="clear" w:color="auto" w:fill="FFFFFF"/>
        </w:rPr>
        <w:t xml:space="preserve">. </w:t>
      </w:r>
      <w:r w:rsidR="00D3581C">
        <w:rPr>
          <w:rFonts w:ascii="Times New Roman" w:hAnsi="Times New Roman" w:cs="Times New Roman"/>
          <w:color w:val="000000" w:themeColor="text1"/>
          <w:sz w:val="24"/>
          <w:szCs w:val="24"/>
          <w:shd w:val="clear" w:color="auto" w:fill="FFFFFF"/>
        </w:rPr>
        <w:t>Also</w:t>
      </w:r>
      <w:r w:rsidR="00D3581C" w:rsidRPr="0081053B">
        <w:rPr>
          <w:rFonts w:ascii="Times New Roman" w:hAnsi="Times New Roman" w:cs="Times New Roman"/>
          <w:color w:val="000000" w:themeColor="text1"/>
          <w:sz w:val="24"/>
          <w:szCs w:val="24"/>
          <w:shd w:val="clear" w:color="auto" w:fill="FFFFFF"/>
        </w:rPr>
        <w:t>,</w:t>
      </w:r>
      <w:r w:rsidR="00D3581C" w:rsidRPr="0081053B">
        <w:rPr>
          <w:rFonts w:ascii="Times New Roman" w:hAnsi="Times New Roman" w:cs="Times New Roman"/>
          <w:b/>
          <w:color w:val="000000" w:themeColor="text1"/>
          <w:sz w:val="24"/>
          <w:szCs w:val="24"/>
          <w:shd w:val="clear" w:color="auto" w:fill="FFFFFF"/>
        </w:rPr>
        <w:t xml:space="preserve"> </w:t>
      </w:r>
      <w:r w:rsidR="00D3581C" w:rsidRPr="005E2CD6">
        <w:rPr>
          <w:rFonts w:ascii="Times New Roman" w:hAnsi="Times New Roman" w:cs="Times New Roman"/>
          <w:color w:val="000000" w:themeColor="text1"/>
          <w:sz w:val="24"/>
          <w:szCs w:val="24"/>
          <w:shd w:val="clear" w:color="auto" w:fill="FFFFFF"/>
        </w:rPr>
        <w:t>the</w:t>
      </w:r>
      <w:r w:rsidR="00D3581C">
        <w:rPr>
          <w:rFonts w:ascii="Times New Roman" w:hAnsi="Times New Roman" w:cs="Times New Roman"/>
          <w:b/>
          <w:color w:val="000000" w:themeColor="text1"/>
          <w:sz w:val="24"/>
          <w:szCs w:val="24"/>
          <w:shd w:val="clear" w:color="auto" w:fill="FFFFFF"/>
        </w:rPr>
        <w:t xml:space="preserve"> </w:t>
      </w:r>
      <w:r w:rsidR="00D3581C" w:rsidRPr="0081053B">
        <w:rPr>
          <w:rFonts w:ascii="Times New Roman" w:hAnsi="Times New Roman" w:cs="Times New Roman"/>
          <w:color w:val="000000" w:themeColor="text1"/>
          <w:sz w:val="24"/>
          <w:szCs w:val="24"/>
          <w:shd w:val="clear" w:color="auto" w:fill="FFFFFF"/>
        </w:rPr>
        <w:t xml:space="preserve">findings </w:t>
      </w:r>
      <w:r w:rsidR="00D3581C">
        <w:rPr>
          <w:rFonts w:ascii="Times New Roman" w:hAnsi="Times New Roman" w:cs="Times New Roman"/>
          <w:color w:val="000000" w:themeColor="text1"/>
          <w:sz w:val="24"/>
          <w:szCs w:val="24"/>
          <w:shd w:val="clear" w:color="auto" w:fill="FFFFFF"/>
        </w:rPr>
        <w:t xml:space="preserve">aligns with </w:t>
      </w:r>
      <w:r w:rsidR="00D3581C" w:rsidRPr="0081053B">
        <w:rPr>
          <w:rFonts w:ascii="Times New Roman" w:hAnsi="Times New Roman" w:cs="Times New Roman"/>
          <w:color w:val="000000" w:themeColor="text1"/>
          <w:sz w:val="24"/>
          <w:szCs w:val="24"/>
        </w:rPr>
        <w:t>Seidu et al. (2022)</w:t>
      </w:r>
      <w:r w:rsidR="00D3581C" w:rsidRPr="0081053B">
        <w:rPr>
          <w:rFonts w:ascii="Times New Roman" w:hAnsi="Times New Roman" w:cs="Times New Roman"/>
          <w:color w:val="000000" w:themeColor="text1"/>
          <w:sz w:val="24"/>
          <w:szCs w:val="24"/>
          <w:shd w:val="clear" w:color="auto" w:fill="FFFFFF"/>
        </w:rPr>
        <w:t xml:space="preserve"> </w:t>
      </w:r>
      <w:r w:rsidR="00D3581C">
        <w:rPr>
          <w:rFonts w:ascii="Times New Roman" w:hAnsi="Times New Roman" w:cs="Times New Roman"/>
          <w:color w:val="000000" w:themeColor="text1"/>
          <w:sz w:val="24"/>
          <w:szCs w:val="24"/>
          <w:shd w:val="clear" w:color="auto" w:fill="FFFFFF"/>
        </w:rPr>
        <w:t xml:space="preserve">which </w:t>
      </w:r>
      <w:r w:rsidR="00D3581C" w:rsidRPr="0081053B">
        <w:rPr>
          <w:rFonts w:ascii="Times New Roman" w:hAnsi="Times New Roman" w:cs="Times New Roman"/>
          <w:color w:val="000000" w:themeColor="text1"/>
          <w:sz w:val="24"/>
          <w:szCs w:val="24"/>
          <w:shd w:val="clear" w:color="auto" w:fill="FFFFFF"/>
        </w:rPr>
        <w:t xml:space="preserve">revealed that ICT facilities available for managing students’ records in the school include computers, printers, handsets, photocopiers, and diskettes. </w:t>
      </w:r>
    </w:p>
    <w:p w:rsidR="00D3581C" w:rsidRPr="003A428B" w:rsidRDefault="00D3581C" w:rsidP="00D3581C">
      <w:pPr>
        <w:spacing w:after="0" w:line="240" w:lineRule="auto"/>
        <w:jc w:val="both"/>
        <w:rPr>
          <w:rStyle w:val="vkekvd"/>
          <w:rFonts w:ascii="Times New Roman" w:hAnsi="Times New Roman" w:cs="Times New Roman"/>
          <w:b/>
          <w:color w:val="0A0A0A"/>
          <w:sz w:val="24"/>
          <w:szCs w:val="24"/>
          <w:shd w:val="clear" w:color="auto" w:fill="FFFFFF"/>
        </w:rPr>
      </w:pPr>
      <w:r w:rsidRPr="003A428B">
        <w:rPr>
          <w:rStyle w:val="vkekvd"/>
          <w:rFonts w:ascii="Times New Roman" w:hAnsi="Times New Roman" w:cs="Times New Roman"/>
          <w:b/>
          <w:color w:val="0A0A0A"/>
          <w:sz w:val="24"/>
          <w:szCs w:val="24"/>
          <w:shd w:val="clear" w:color="auto" w:fill="FFFFFF"/>
        </w:rPr>
        <w:lastRenderedPageBreak/>
        <w:t>Table 5:</w:t>
      </w:r>
      <w:r>
        <w:rPr>
          <w:rStyle w:val="vkekvd"/>
          <w:rFonts w:ascii="Times New Roman" w:hAnsi="Times New Roman" w:cs="Times New Roman"/>
          <w:b/>
          <w:color w:val="0A0A0A"/>
          <w:sz w:val="24"/>
          <w:szCs w:val="24"/>
          <w:shd w:val="clear" w:color="auto" w:fill="FFFFFF"/>
        </w:rPr>
        <w:t xml:space="preserve"> </w:t>
      </w:r>
      <w:r>
        <w:rPr>
          <w:rFonts w:ascii="Times New Roman" w:hAnsi="Times New Roman" w:cs="Times New Roman"/>
          <w:color w:val="000000" w:themeColor="text1"/>
          <w:sz w:val="24"/>
          <w:szCs w:val="24"/>
        </w:rPr>
        <w:t>ANOVA Result</w:t>
      </w:r>
      <w:r w:rsidRPr="00E75D0D">
        <w:rPr>
          <w:rFonts w:ascii="Times New Roman" w:hAnsi="Times New Roman" w:cs="Times New Roman"/>
          <w:color w:val="000000" w:themeColor="text1"/>
          <w:sz w:val="24"/>
          <w:szCs w:val="24"/>
        </w:rPr>
        <w:t xml:space="preserve"> on the</w:t>
      </w:r>
      <w:r>
        <w:rPr>
          <w:rFonts w:ascii="Times New Roman" w:hAnsi="Times New Roman" w:cs="Times New Roman"/>
          <w:b/>
          <w:color w:val="000000" w:themeColor="text1"/>
          <w:sz w:val="24"/>
          <w:szCs w:val="24"/>
        </w:rPr>
        <w:t xml:space="preserve"> </w:t>
      </w:r>
      <w:r>
        <w:rPr>
          <w:rStyle w:val="vkekvd"/>
          <w:rFonts w:ascii="Times New Roman" w:hAnsi="Times New Roman" w:cs="Times New Roman"/>
          <w:color w:val="000000" w:themeColor="text1"/>
          <w:sz w:val="24"/>
          <w:szCs w:val="24"/>
          <w:shd w:val="clear" w:color="auto" w:fill="FFFFFF"/>
        </w:rPr>
        <w:t>Extent of Utilization o</w:t>
      </w:r>
      <w:r w:rsidRPr="0081053B">
        <w:rPr>
          <w:rStyle w:val="vkekvd"/>
          <w:rFonts w:ascii="Times New Roman" w:hAnsi="Times New Roman" w:cs="Times New Roman"/>
          <w:color w:val="000000" w:themeColor="text1"/>
          <w:sz w:val="24"/>
          <w:szCs w:val="24"/>
          <w:shd w:val="clear" w:color="auto" w:fill="FFFFFF"/>
        </w:rPr>
        <w:t xml:space="preserve">f </w:t>
      </w:r>
      <w:r w:rsidR="00B71759">
        <w:rPr>
          <w:rStyle w:val="vkekvd"/>
          <w:rFonts w:ascii="Times New Roman" w:hAnsi="Times New Roman" w:cs="Times New Roman"/>
          <w:color w:val="000000" w:themeColor="text1"/>
          <w:sz w:val="24"/>
          <w:szCs w:val="24"/>
          <w:shd w:val="clear" w:color="auto" w:fill="FFFFFF"/>
        </w:rPr>
        <w:t>ICTs</w:t>
      </w:r>
      <w:r>
        <w:rPr>
          <w:rStyle w:val="vkekvd"/>
          <w:rFonts w:ascii="Times New Roman" w:hAnsi="Times New Roman" w:cs="Times New Roman"/>
          <w:color w:val="000000" w:themeColor="text1"/>
          <w:sz w:val="24"/>
          <w:szCs w:val="24"/>
          <w:shd w:val="clear" w:color="auto" w:fill="FFFFFF"/>
        </w:rPr>
        <w:t xml:space="preserve"> for Storage and Retrieval o</w:t>
      </w:r>
      <w:r w:rsidRPr="0081053B">
        <w:rPr>
          <w:rStyle w:val="vkekvd"/>
          <w:rFonts w:ascii="Times New Roman" w:hAnsi="Times New Roman" w:cs="Times New Roman"/>
          <w:color w:val="000000" w:themeColor="text1"/>
          <w:sz w:val="24"/>
          <w:szCs w:val="24"/>
          <w:shd w:val="clear" w:color="auto" w:fill="FFFFFF"/>
        </w:rPr>
        <w:t>f Students’ Academic Records</w:t>
      </w:r>
      <w:r>
        <w:rPr>
          <w:rStyle w:val="vkekvd"/>
          <w:rFonts w:ascii="Times New Roman" w:hAnsi="Times New Roman" w:cs="Times New Roman"/>
          <w:color w:val="000000" w:themeColor="text1"/>
          <w:sz w:val="24"/>
          <w:szCs w:val="24"/>
          <w:shd w:val="clear" w:color="auto" w:fill="FFFFFF"/>
        </w:rPr>
        <w:t xml:space="preserve"> in</w:t>
      </w:r>
      <w:r w:rsidRPr="0081053B">
        <w:rPr>
          <w:rStyle w:val="vkekvd"/>
          <w:rFonts w:ascii="Times New Roman" w:hAnsi="Times New Roman" w:cs="Times New Roman"/>
          <w:color w:val="000000" w:themeColor="text1"/>
          <w:sz w:val="24"/>
          <w:szCs w:val="24"/>
          <w:shd w:val="clear" w:color="auto" w:fill="FFFFFF"/>
        </w:rPr>
        <w:t xml:space="preserve"> University Libraries</w:t>
      </w:r>
    </w:p>
    <w:tbl>
      <w:tblPr>
        <w:tblW w:w="9740" w:type="dxa"/>
        <w:tblLook w:val="04A0" w:firstRow="1" w:lastRow="0" w:firstColumn="1" w:lastColumn="0" w:noHBand="0" w:noVBand="1"/>
      </w:tblPr>
      <w:tblGrid>
        <w:gridCol w:w="2240"/>
        <w:gridCol w:w="1900"/>
        <w:gridCol w:w="660"/>
        <w:gridCol w:w="1770"/>
        <w:gridCol w:w="790"/>
        <w:gridCol w:w="740"/>
        <w:gridCol w:w="1640"/>
      </w:tblGrid>
      <w:tr w:rsidR="00D3581C" w:rsidRPr="008461C1" w:rsidTr="00DF25A3">
        <w:trPr>
          <w:trHeight w:val="125"/>
        </w:trPr>
        <w:tc>
          <w:tcPr>
            <w:tcW w:w="2240" w:type="dxa"/>
            <w:tcBorders>
              <w:top w:val="single" w:sz="4" w:space="0" w:color="auto"/>
              <w:left w:val="nil"/>
              <w:bottom w:val="single" w:sz="4" w:space="0" w:color="auto"/>
              <w:right w:val="nil"/>
            </w:tcBorders>
            <w:shd w:val="clear" w:color="auto" w:fill="auto"/>
            <w:vAlign w:val="bottom"/>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Source of Variation</w:t>
            </w:r>
          </w:p>
        </w:tc>
        <w:tc>
          <w:tcPr>
            <w:tcW w:w="1900" w:type="dxa"/>
            <w:tcBorders>
              <w:top w:val="single" w:sz="4" w:space="0" w:color="auto"/>
              <w:left w:val="nil"/>
              <w:bottom w:val="single" w:sz="4" w:space="0" w:color="auto"/>
              <w:right w:val="nil"/>
            </w:tcBorders>
            <w:shd w:val="clear" w:color="auto" w:fill="auto"/>
            <w:vAlign w:val="bottom"/>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Sum of Squares</w:t>
            </w:r>
          </w:p>
        </w:tc>
        <w:tc>
          <w:tcPr>
            <w:tcW w:w="660" w:type="dxa"/>
            <w:tcBorders>
              <w:top w:val="single" w:sz="4" w:space="0" w:color="auto"/>
              <w:left w:val="nil"/>
              <w:bottom w:val="single" w:sz="4" w:space="0" w:color="auto"/>
              <w:right w:val="nil"/>
            </w:tcBorders>
            <w:shd w:val="clear" w:color="auto" w:fill="auto"/>
            <w:vAlign w:val="bottom"/>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df</w:t>
            </w:r>
          </w:p>
        </w:tc>
        <w:tc>
          <w:tcPr>
            <w:tcW w:w="1770" w:type="dxa"/>
            <w:tcBorders>
              <w:top w:val="single" w:sz="4" w:space="0" w:color="auto"/>
              <w:left w:val="nil"/>
              <w:bottom w:val="single" w:sz="4" w:space="0" w:color="auto"/>
              <w:right w:val="nil"/>
            </w:tcBorders>
            <w:shd w:val="clear" w:color="auto" w:fill="auto"/>
            <w:vAlign w:val="bottom"/>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Mean Square</w:t>
            </w:r>
          </w:p>
        </w:tc>
        <w:tc>
          <w:tcPr>
            <w:tcW w:w="790" w:type="dxa"/>
            <w:tcBorders>
              <w:top w:val="single" w:sz="4" w:space="0" w:color="auto"/>
              <w:left w:val="nil"/>
              <w:bottom w:val="single" w:sz="4" w:space="0" w:color="auto"/>
              <w:right w:val="nil"/>
            </w:tcBorders>
            <w:shd w:val="clear" w:color="auto" w:fill="auto"/>
            <w:vAlign w:val="bottom"/>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F</w:t>
            </w:r>
          </w:p>
        </w:tc>
        <w:tc>
          <w:tcPr>
            <w:tcW w:w="740" w:type="dxa"/>
            <w:tcBorders>
              <w:top w:val="single" w:sz="4" w:space="0" w:color="auto"/>
              <w:left w:val="nil"/>
              <w:bottom w:val="single" w:sz="4" w:space="0" w:color="auto"/>
              <w:right w:val="nil"/>
            </w:tcBorders>
            <w:shd w:val="clear" w:color="auto" w:fill="auto"/>
            <w:vAlign w:val="bottom"/>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Sig.</w:t>
            </w:r>
          </w:p>
        </w:tc>
        <w:tc>
          <w:tcPr>
            <w:tcW w:w="1640" w:type="dxa"/>
            <w:tcBorders>
              <w:top w:val="single" w:sz="4" w:space="0" w:color="auto"/>
              <w:left w:val="nil"/>
              <w:bottom w:val="single" w:sz="4" w:space="0" w:color="auto"/>
              <w:right w:val="nil"/>
            </w:tcBorders>
            <w:shd w:val="clear" w:color="auto" w:fill="auto"/>
            <w:noWrap/>
            <w:vAlign w:val="bottom"/>
            <w:hideMark/>
          </w:tcPr>
          <w:p w:rsidR="00D3581C" w:rsidRPr="008461C1" w:rsidRDefault="00D3581C" w:rsidP="00DF25A3">
            <w:pPr>
              <w:spacing w:after="0" w:line="240" w:lineRule="auto"/>
              <w:rPr>
                <w:rFonts w:ascii="Times New Roman" w:eastAsia="Times New Roman" w:hAnsi="Times New Roman" w:cs="Times New Roman"/>
                <w:b/>
                <w:bCs/>
                <w:sz w:val="24"/>
                <w:szCs w:val="24"/>
              </w:rPr>
            </w:pPr>
            <w:r w:rsidRPr="008461C1">
              <w:rPr>
                <w:rFonts w:ascii="Times New Roman" w:eastAsia="Times New Roman" w:hAnsi="Times New Roman" w:cs="Times New Roman"/>
                <w:b/>
                <w:bCs/>
                <w:sz w:val="24"/>
                <w:szCs w:val="24"/>
              </w:rPr>
              <w:t>Remarks</w:t>
            </w:r>
          </w:p>
        </w:tc>
      </w:tr>
      <w:tr w:rsidR="00D3581C" w:rsidRPr="008461C1" w:rsidTr="00DF25A3">
        <w:trPr>
          <w:trHeight w:val="315"/>
        </w:trPr>
        <w:tc>
          <w:tcPr>
            <w:tcW w:w="2240" w:type="dxa"/>
            <w:tcBorders>
              <w:top w:val="nil"/>
              <w:left w:val="nil"/>
              <w:bottom w:val="nil"/>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Between Groups</w:t>
            </w:r>
          </w:p>
        </w:tc>
        <w:tc>
          <w:tcPr>
            <w:tcW w:w="1900"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Pr="008461C1">
              <w:rPr>
                <w:rFonts w:ascii="Times New Roman" w:eastAsia="Times New Roman" w:hAnsi="Times New Roman" w:cs="Times New Roman"/>
                <w:color w:val="000000"/>
                <w:sz w:val="24"/>
                <w:szCs w:val="24"/>
              </w:rPr>
              <w:t>.827</w:t>
            </w:r>
          </w:p>
        </w:tc>
        <w:tc>
          <w:tcPr>
            <w:tcW w:w="660"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2</w:t>
            </w:r>
          </w:p>
        </w:tc>
        <w:tc>
          <w:tcPr>
            <w:tcW w:w="1770"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Pr="008461C1">
              <w:rPr>
                <w:rFonts w:ascii="Times New Roman" w:eastAsia="Times New Roman" w:hAnsi="Times New Roman" w:cs="Times New Roman"/>
                <w:color w:val="000000"/>
                <w:sz w:val="24"/>
                <w:szCs w:val="24"/>
              </w:rPr>
              <w:t>.414</w:t>
            </w:r>
          </w:p>
        </w:tc>
        <w:tc>
          <w:tcPr>
            <w:tcW w:w="790"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2.250</w:t>
            </w:r>
          </w:p>
        </w:tc>
        <w:tc>
          <w:tcPr>
            <w:tcW w:w="740"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.120</w:t>
            </w:r>
          </w:p>
        </w:tc>
        <w:tc>
          <w:tcPr>
            <w:tcW w:w="1640" w:type="dxa"/>
            <w:tcBorders>
              <w:top w:val="nil"/>
              <w:left w:val="nil"/>
              <w:bottom w:val="nil"/>
              <w:right w:val="nil"/>
            </w:tcBorders>
            <w:shd w:val="clear" w:color="auto" w:fill="auto"/>
            <w:noWrap/>
            <w:vAlign w:val="bottom"/>
            <w:hideMark/>
          </w:tcPr>
          <w:p w:rsidR="00D3581C" w:rsidRPr="008461C1" w:rsidRDefault="00D3581C" w:rsidP="00DF25A3">
            <w:pPr>
              <w:spacing w:after="0" w:line="240" w:lineRule="auto"/>
              <w:rPr>
                <w:rFonts w:ascii="Times New Roman" w:eastAsia="Times New Roman" w:hAnsi="Times New Roman" w:cs="Times New Roman"/>
                <w:sz w:val="24"/>
                <w:szCs w:val="24"/>
              </w:rPr>
            </w:pPr>
            <w:r w:rsidRPr="008461C1">
              <w:rPr>
                <w:rFonts w:ascii="Times New Roman" w:eastAsia="Times New Roman" w:hAnsi="Times New Roman" w:cs="Times New Roman"/>
                <w:sz w:val="24"/>
                <w:szCs w:val="24"/>
              </w:rPr>
              <w:t xml:space="preserve">Not Rejected </w:t>
            </w:r>
          </w:p>
        </w:tc>
      </w:tr>
      <w:tr w:rsidR="00D3581C" w:rsidRPr="008461C1" w:rsidTr="00DF25A3">
        <w:trPr>
          <w:trHeight w:val="315"/>
        </w:trPr>
        <w:tc>
          <w:tcPr>
            <w:tcW w:w="2240" w:type="dxa"/>
            <w:tcBorders>
              <w:top w:val="nil"/>
              <w:left w:val="nil"/>
              <w:bottom w:val="nil"/>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Within Groups</w:t>
            </w:r>
          </w:p>
        </w:tc>
        <w:tc>
          <w:tcPr>
            <w:tcW w:w="1900"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6.617</w:t>
            </w:r>
          </w:p>
        </w:tc>
        <w:tc>
          <w:tcPr>
            <w:tcW w:w="660"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36</w:t>
            </w:r>
          </w:p>
        </w:tc>
        <w:tc>
          <w:tcPr>
            <w:tcW w:w="1770"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Pr="008461C1">
              <w:rPr>
                <w:rFonts w:ascii="Times New Roman" w:eastAsia="Times New Roman" w:hAnsi="Times New Roman" w:cs="Times New Roman"/>
                <w:color w:val="000000"/>
                <w:sz w:val="24"/>
                <w:szCs w:val="24"/>
              </w:rPr>
              <w:t>.184</w:t>
            </w:r>
          </w:p>
        </w:tc>
        <w:tc>
          <w:tcPr>
            <w:tcW w:w="790" w:type="dxa"/>
            <w:tcBorders>
              <w:top w:val="nil"/>
              <w:left w:val="nil"/>
              <w:bottom w:val="nil"/>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p>
        </w:tc>
        <w:tc>
          <w:tcPr>
            <w:tcW w:w="740" w:type="dxa"/>
            <w:tcBorders>
              <w:top w:val="nil"/>
              <w:left w:val="nil"/>
              <w:bottom w:val="nil"/>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sz w:val="20"/>
                <w:szCs w:val="20"/>
              </w:rPr>
            </w:pPr>
          </w:p>
        </w:tc>
        <w:tc>
          <w:tcPr>
            <w:tcW w:w="1640" w:type="dxa"/>
            <w:tcBorders>
              <w:top w:val="nil"/>
              <w:left w:val="nil"/>
              <w:bottom w:val="nil"/>
              <w:right w:val="nil"/>
            </w:tcBorders>
            <w:shd w:val="clear" w:color="auto" w:fill="auto"/>
            <w:noWrap/>
            <w:vAlign w:val="bottom"/>
            <w:hideMark/>
          </w:tcPr>
          <w:p w:rsidR="00D3581C" w:rsidRPr="008461C1" w:rsidRDefault="00D3581C" w:rsidP="00DF25A3">
            <w:pPr>
              <w:spacing w:after="0" w:line="240" w:lineRule="auto"/>
              <w:rPr>
                <w:rFonts w:ascii="Times New Roman" w:eastAsia="Times New Roman" w:hAnsi="Times New Roman" w:cs="Times New Roman"/>
                <w:sz w:val="20"/>
                <w:szCs w:val="20"/>
              </w:rPr>
            </w:pPr>
          </w:p>
        </w:tc>
      </w:tr>
      <w:tr w:rsidR="00D3581C" w:rsidRPr="008461C1" w:rsidTr="00DF25A3">
        <w:trPr>
          <w:trHeight w:val="188"/>
        </w:trPr>
        <w:tc>
          <w:tcPr>
            <w:tcW w:w="2240" w:type="dxa"/>
            <w:tcBorders>
              <w:top w:val="single" w:sz="4" w:space="0" w:color="auto"/>
              <w:left w:val="nil"/>
              <w:bottom w:val="single" w:sz="4" w:space="0" w:color="auto"/>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Total</w:t>
            </w:r>
          </w:p>
        </w:tc>
        <w:tc>
          <w:tcPr>
            <w:tcW w:w="1900" w:type="dxa"/>
            <w:tcBorders>
              <w:top w:val="single" w:sz="4" w:space="0" w:color="auto"/>
              <w:left w:val="nil"/>
              <w:bottom w:val="single" w:sz="4" w:space="0" w:color="auto"/>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7.444</w:t>
            </w:r>
          </w:p>
        </w:tc>
        <w:tc>
          <w:tcPr>
            <w:tcW w:w="660" w:type="dxa"/>
            <w:tcBorders>
              <w:top w:val="single" w:sz="4" w:space="0" w:color="auto"/>
              <w:left w:val="nil"/>
              <w:bottom w:val="single" w:sz="4" w:space="0" w:color="auto"/>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38</w:t>
            </w:r>
          </w:p>
        </w:tc>
        <w:tc>
          <w:tcPr>
            <w:tcW w:w="1770" w:type="dxa"/>
            <w:tcBorders>
              <w:top w:val="single" w:sz="4" w:space="0" w:color="auto"/>
              <w:left w:val="nil"/>
              <w:bottom w:val="single" w:sz="4" w:space="0" w:color="auto"/>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 </w:t>
            </w:r>
          </w:p>
        </w:tc>
        <w:tc>
          <w:tcPr>
            <w:tcW w:w="790" w:type="dxa"/>
            <w:tcBorders>
              <w:top w:val="single" w:sz="4" w:space="0" w:color="auto"/>
              <w:left w:val="nil"/>
              <w:bottom w:val="single" w:sz="4" w:space="0" w:color="auto"/>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 </w:t>
            </w:r>
          </w:p>
        </w:tc>
        <w:tc>
          <w:tcPr>
            <w:tcW w:w="740" w:type="dxa"/>
            <w:tcBorders>
              <w:top w:val="single" w:sz="4" w:space="0" w:color="auto"/>
              <w:left w:val="nil"/>
              <w:bottom w:val="single" w:sz="4" w:space="0" w:color="auto"/>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 </w:t>
            </w:r>
          </w:p>
        </w:tc>
        <w:tc>
          <w:tcPr>
            <w:tcW w:w="1640" w:type="dxa"/>
            <w:tcBorders>
              <w:top w:val="single" w:sz="4" w:space="0" w:color="auto"/>
              <w:left w:val="nil"/>
              <w:bottom w:val="single" w:sz="4" w:space="0" w:color="auto"/>
              <w:right w:val="nil"/>
            </w:tcBorders>
            <w:shd w:val="clear" w:color="auto" w:fill="auto"/>
            <w:noWrap/>
            <w:vAlign w:val="bottom"/>
            <w:hideMark/>
          </w:tcPr>
          <w:p w:rsidR="00D3581C" w:rsidRPr="008461C1" w:rsidRDefault="00D3581C" w:rsidP="00DF25A3">
            <w:pPr>
              <w:spacing w:after="0" w:line="240" w:lineRule="auto"/>
              <w:rPr>
                <w:rFonts w:ascii="Times New Roman" w:eastAsia="Times New Roman" w:hAnsi="Times New Roman" w:cs="Times New Roman"/>
                <w:sz w:val="24"/>
                <w:szCs w:val="24"/>
              </w:rPr>
            </w:pPr>
            <w:r w:rsidRPr="008461C1">
              <w:rPr>
                <w:rFonts w:ascii="Times New Roman" w:eastAsia="Times New Roman" w:hAnsi="Times New Roman" w:cs="Times New Roman"/>
                <w:sz w:val="24"/>
                <w:szCs w:val="24"/>
              </w:rPr>
              <w:t> </w:t>
            </w:r>
          </w:p>
        </w:tc>
      </w:tr>
    </w:tbl>
    <w:p w:rsidR="00D3581C" w:rsidRDefault="00D3581C" w:rsidP="00D3581C">
      <w:pPr>
        <w:spacing w:line="240" w:lineRule="auto"/>
        <w:rPr>
          <w:rStyle w:val="vkekvd"/>
          <w:rFonts w:ascii="Times New Roman" w:hAnsi="Times New Roman" w:cs="Times New Roman"/>
          <w:color w:val="0A0A0A"/>
          <w:sz w:val="24"/>
          <w:szCs w:val="24"/>
          <w:shd w:val="clear" w:color="auto" w:fill="FFFFFF"/>
        </w:rPr>
      </w:pPr>
    </w:p>
    <w:p w:rsidR="00D3581C" w:rsidRPr="00ED60E1" w:rsidRDefault="00381840" w:rsidP="00D3581C">
      <w:pPr>
        <w:spacing w:line="480" w:lineRule="auto"/>
        <w:jc w:val="both"/>
        <w:rPr>
          <w:rStyle w:val="vkekvd"/>
          <w:rFonts w:ascii="Times New Roman" w:hAnsi="Times New Roman" w:cs="Times New Roman"/>
          <w:b/>
          <w:color w:val="000000" w:themeColor="text1"/>
          <w:sz w:val="24"/>
          <w:szCs w:val="24"/>
          <w:shd w:val="clear" w:color="auto" w:fill="FFFFFF"/>
        </w:rPr>
      </w:pPr>
      <w:r>
        <w:rPr>
          <w:rFonts w:ascii="Times New Roman" w:hAnsi="Times New Roman" w:cs="Times New Roman"/>
          <w:color w:val="000000"/>
          <w:sz w:val="24"/>
          <w:szCs w:val="24"/>
        </w:rPr>
        <w:t xml:space="preserve">         </w:t>
      </w:r>
      <w:r w:rsidR="00D3581C" w:rsidRPr="008625AA">
        <w:rPr>
          <w:rFonts w:ascii="Times New Roman" w:hAnsi="Times New Roman" w:cs="Times New Roman"/>
          <w:color w:val="000000"/>
          <w:sz w:val="24"/>
          <w:szCs w:val="24"/>
        </w:rPr>
        <w:t xml:space="preserve">Result in </w:t>
      </w:r>
      <w:r w:rsidR="00D3581C">
        <w:rPr>
          <w:rFonts w:ascii="Times New Roman" w:hAnsi="Times New Roman" w:cs="Times New Roman"/>
          <w:color w:val="000000"/>
          <w:sz w:val="24"/>
          <w:szCs w:val="24"/>
        </w:rPr>
        <w:t>Table 5</w:t>
      </w:r>
      <w:r w:rsidR="00D3581C" w:rsidRPr="008625AA">
        <w:rPr>
          <w:rFonts w:ascii="Times New Roman" w:hAnsi="Times New Roman" w:cs="Times New Roman"/>
          <w:color w:val="000000"/>
          <w:sz w:val="24"/>
          <w:szCs w:val="24"/>
        </w:rPr>
        <w:t xml:space="preserve"> shows</w:t>
      </w:r>
      <w:r w:rsidR="00D3581C" w:rsidRPr="008625AA">
        <w:rPr>
          <w:rFonts w:ascii="Times New Roman" w:hAnsi="Times New Roman" w:cs="Times New Roman"/>
          <w:b/>
          <w:color w:val="000000"/>
          <w:sz w:val="24"/>
          <w:szCs w:val="24"/>
        </w:rPr>
        <w:t xml:space="preserve"> </w:t>
      </w:r>
      <w:r w:rsidR="00D3581C">
        <w:rPr>
          <w:rFonts w:ascii="Times New Roman" w:hAnsi="Times New Roman" w:cs="Times New Roman"/>
          <w:color w:val="000000"/>
          <w:sz w:val="24"/>
          <w:szCs w:val="24"/>
        </w:rPr>
        <w:t>an</w:t>
      </w:r>
      <w:r w:rsidR="00D3581C" w:rsidRPr="000338EE">
        <w:rPr>
          <w:rFonts w:ascii="Times New Roman" w:hAnsi="Times New Roman" w:cs="Times New Roman"/>
          <w:color w:val="000000"/>
          <w:sz w:val="24"/>
          <w:szCs w:val="24"/>
        </w:rPr>
        <w:t xml:space="preserve"> </w:t>
      </w:r>
      <w:r w:rsidR="00D3581C">
        <w:rPr>
          <w:rFonts w:ascii="Times New Roman" w:hAnsi="Times New Roman" w:cs="Times New Roman"/>
          <w:color w:val="000000"/>
          <w:sz w:val="24"/>
          <w:szCs w:val="24"/>
        </w:rPr>
        <w:t xml:space="preserve">F – value of 2.250 with a </w:t>
      </w:r>
      <w:r w:rsidR="00D3581C" w:rsidRPr="000338EE">
        <w:rPr>
          <w:rFonts w:ascii="Times New Roman" w:hAnsi="Times New Roman" w:cs="Times New Roman"/>
          <w:i/>
          <w:color w:val="000000"/>
          <w:sz w:val="24"/>
          <w:szCs w:val="24"/>
        </w:rPr>
        <w:t>p</w:t>
      </w:r>
      <w:r w:rsidR="00D3581C">
        <w:rPr>
          <w:rFonts w:ascii="Times New Roman" w:hAnsi="Times New Roman" w:cs="Times New Roman"/>
          <w:color w:val="000000"/>
          <w:sz w:val="24"/>
          <w:szCs w:val="24"/>
        </w:rPr>
        <w:t xml:space="preserve"> - value</w:t>
      </w:r>
      <w:r w:rsidR="00D3581C" w:rsidRPr="008625AA">
        <w:rPr>
          <w:rFonts w:ascii="Times New Roman" w:hAnsi="Times New Roman" w:cs="Times New Roman"/>
          <w:color w:val="000000"/>
          <w:sz w:val="24"/>
          <w:szCs w:val="24"/>
        </w:rPr>
        <w:t xml:space="preserve"> </w:t>
      </w:r>
      <w:r w:rsidR="00D3581C">
        <w:rPr>
          <w:rFonts w:ascii="Times New Roman" w:hAnsi="Times New Roman" w:cs="Times New Roman"/>
          <w:color w:val="000000"/>
          <w:sz w:val="24"/>
          <w:szCs w:val="24"/>
        </w:rPr>
        <w:t xml:space="preserve">of 0.120 </w:t>
      </w:r>
      <w:r w:rsidR="00D3581C" w:rsidRPr="008625AA">
        <w:rPr>
          <w:rFonts w:ascii="Times New Roman" w:hAnsi="Times New Roman" w:cs="Times New Roman"/>
          <w:color w:val="000000"/>
          <w:sz w:val="24"/>
          <w:szCs w:val="24"/>
        </w:rPr>
        <w:t xml:space="preserve">which is </w:t>
      </w:r>
      <w:r w:rsidR="00D3581C">
        <w:rPr>
          <w:rFonts w:ascii="Times New Roman" w:hAnsi="Times New Roman" w:cs="Times New Roman"/>
          <w:color w:val="000000"/>
          <w:sz w:val="24"/>
          <w:szCs w:val="24"/>
        </w:rPr>
        <w:t>greater than</w:t>
      </w:r>
      <w:r w:rsidR="00D3581C" w:rsidRPr="008625AA">
        <w:rPr>
          <w:rFonts w:ascii="Times New Roman" w:hAnsi="Times New Roman" w:cs="Times New Roman"/>
          <w:color w:val="000000"/>
          <w:sz w:val="24"/>
          <w:szCs w:val="24"/>
        </w:rPr>
        <w:t xml:space="preserve"> </w:t>
      </w:r>
      <w:r w:rsidR="00D3581C">
        <w:rPr>
          <w:rFonts w:ascii="Times New Roman" w:hAnsi="Times New Roman" w:cs="Times New Roman"/>
          <w:color w:val="000000"/>
          <w:sz w:val="24"/>
          <w:szCs w:val="24"/>
        </w:rPr>
        <w:t>a</w:t>
      </w:r>
      <w:r w:rsidR="00D3581C" w:rsidRPr="008625AA">
        <w:rPr>
          <w:rFonts w:ascii="Times New Roman" w:hAnsi="Times New Roman" w:cs="Times New Roman"/>
          <w:color w:val="000000"/>
          <w:sz w:val="24"/>
          <w:szCs w:val="24"/>
        </w:rPr>
        <w:t xml:space="preserve"> </w:t>
      </w:r>
      <w:r w:rsidR="00D3581C">
        <w:rPr>
          <w:rFonts w:ascii="Times New Roman" w:hAnsi="Times New Roman" w:cs="Times New Roman"/>
          <w:color w:val="000000"/>
          <w:sz w:val="24"/>
          <w:szCs w:val="24"/>
        </w:rPr>
        <w:t xml:space="preserve">pre-determined </w:t>
      </w:r>
      <w:r w:rsidR="00D3581C" w:rsidRPr="008625AA">
        <w:rPr>
          <w:rFonts w:ascii="Times New Roman" w:hAnsi="Times New Roman" w:cs="Times New Roman"/>
          <w:color w:val="000000"/>
          <w:sz w:val="24"/>
          <w:szCs w:val="24"/>
        </w:rPr>
        <w:t xml:space="preserve">value of 0.05 </w:t>
      </w:r>
      <w:r w:rsidR="00D3581C">
        <w:rPr>
          <w:rFonts w:ascii="Times New Roman" w:hAnsi="Times New Roman" w:cs="Times New Roman"/>
          <w:color w:val="000000"/>
          <w:sz w:val="24"/>
          <w:szCs w:val="24"/>
        </w:rPr>
        <w:t>at 38</w:t>
      </w:r>
      <w:r w:rsidR="00D3581C" w:rsidRPr="008625AA">
        <w:rPr>
          <w:rFonts w:ascii="Times New Roman" w:hAnsi="Times New Roman" w:cs="Times New Roman"/>
          <w:color w:val="000000"/>
          <w:sz w:val="24"/>
          <w:szCs w:val="24"/>
        </w:rPr>
        <w:t xml:space="preserve"> degree of freedom. </w:t>
      </w:r>
      <w:r w:rsidR="00D3581C">
        <w:rPr>
          <w:rFonts w:ascii="Times New Roman" w:hAnsi="Times New Roman" w:cs="Times New Roman"/>
          <w:color w:val="000000"/>
          <w:sz w:val="24"/>
          <w:szCs w:val="24"/>
        </w:rPr>
        <w:t>This result is not</w:t>
      </w:r>
      <w:r w:rsidR="00D3581C" w:rsidRPr="00B3438E">
        <w:rPr>
          <w:rFonts w:ascii="Times New Roman" w:hAnsi="Times New Roman" w:cs="Times New Roman"/>
          <w:color w:val="000000"/>
          <w:sz w:val="24"/>
          <w:szCs w:val="24"/>
        </w:rPr>
        <w:t xml:space="preserve"> statistically significant. This </w:t>
      </w:r>
      <w:r w:rsidR="00D3581C">
        <w:rPr>
          <w:rFonts w:ascii="Times New Roman" w:hAnsi="Times New Roman" w:cs="Times New Roman"/>
          <w:color w:val="000000"/>
          <w:sz w:val="24"/>
          <w:szCs w:val="24"/>
        </w:rPr>
        <w:t>shows</w:t>
      </w:r>
      <w:r w:rsidR="00D3581C" w:rsidRPr="00B3438E">
        <w:rPr>
          <w:rFonts w:ascii="Times New Roman" w:hAnsi="Times New Roman" w:cs="Times New Roman"/>
          <w:color w:val="000000"/>
          <w:sz w:val="24"/>
          <w:szCs w:val="24"/>
        </w:rPr>
        <w:t xml:space="preserve"> that there </w:t>
      </w:r>
      <w:r w:rsidR="00D3581C" w:rsidRPr="00B3438E">
        <w:rPr>
          <w:rStyle w:val="vkekvd"/>
          <w:rFonts w:ascii="Times New Roman" w:hAnsi="Times New Roman" w:cs="Times New Roman"/>
          <w:color w:val="000000" w:themeColor="text1"/>
          <w:sz w:val="24"/>
          <w:szCs w:val="24"/>
          <w:shd w:val="clear" w:color="auto" w:fill="FFFFFF"/>
        </w:rPr>
        <w:t xml:space="preserve">is </w:t>
      </w:r>
      <w:r w:rsidR="00D3581C">
        <w:rPr>
          <w:rStyle w:val="vkekvd"/>
          <w:rFonts w:ascii="Times New Roman" w:hAnsi="Times New Roman" w:cs="Times New Roman"/>
          <w:color w:val="000000" w:themeColor="text1"/>
          <w:sz w:val="24"/>
          <w:szCs w:val="24"/>
          <w:shd w:val="clear" w:color="auto" w:fill="FFFFFF"/>
        </w:rPr>
        <w:t>no</w:t>
      </w:r>
      <w:r w:rsidR="00D3581C" w:rsidRPr="00B3438E">
        <w:rPr>
          <w:rStyle w:val="vkekvd"/>
          <w:rFonts w:ascii="Times New Roman" w:hAnsi="Times New Roman" w:cs="Times New Roman"/>
          <w:color w:val="000000" w:themeColor="text1"/>
          <w:sz w:val="24"/>
          <w:szCs w:val="24"/>
          <w:shd w:val="clear" w:color="auto" w:fill="FFFFFF"/>
        </w:rPr>
        <w:t xml:space="preserve"> significant difference between the mean responses of academic library staff of the three universities on the </w:t>
      </w:r>
      <w:r w:rsidR="00D3581C">
        <w:rPr>
          <w:rStyle w:val="vkekvd"/>
          <w:rFonts w:ascii="Times New Roman" w:hAnsi="Times New Roman" w:cs="Times New Roman"/>
          <w:color w:val="000000" w:themeColor="text1"/>
          <w:sz w:val="24"/>
          <w:szCs w:val="24"/>
          <w:shd w:val="clear" w:color="auto" w:fill="FFFFFF"/>
        </w:rPr>
        <w:t>extent</w:t>
      </w:r>
      <w:r w:rsidR="00D3581C" w:rsidRPr="00B3438E">
        <w:rPr>
          <w:rStyle w:val="vkekvd"/>
          <w:rFonts w:ascii="Times New Roman" w:hAnsi="Times New Roman" w:cs="Times New Roman"/>
          <w:color w:val="000000" w:themeColor="text1"/>
          <w:sz w:val="24"/>
          <w:szCs w:val="24"/>
          <w:shd w:val="clear" w:color="auto" w:fill="FFFFFF"/>
        </w:rPr>
        <w:t xml:space="preserve"> of </w:t>
      </w:r>
      <w:r w:rsidR="00D3581C">
        <w:rPr>
          <w:rStyle w:val="vkekvd"/>
          <w:rFonts w:ascii="Times New Roman" w:hAnsi="Times New Roman" w:cs="Times New Roman"/>
          <w:color w:val="000000" w:themeColor="text1"/>
          <w:sz w:val="24"/>
          <w:szCs w:val="24"/>
          <w:shd w:val="clear" w:color="auto" w:fill="FFFFFF"/>
        </w:rPr>
        <w:t>utilization</w:t>
      </w:r>
      <w:r w:rsidR="00D3581C" w:rsidRPr="00B3438E">
        <w:rPr>
          <w:rStyle w:val="vkekvd"/>
          <w:rFonts w:ascii="Times New Roman" w:hAnsi="Times New Roman" w:cs="Times New Roman"/>
          <w:color w:val="000000" w:themeColor="text1"/>
          <w:sz w:val="24"/>
          <w:szCs w:val="24"/>
          <w:shd w:val="clear" w:color="auto" w:fill="FFFFFF"/>
        </w:rPr>
        <w:t xml:space="preserve"> of </w:t>
      </w:r>
      <w:r w:rsidR="00B71759">
        <w:rPr>
          <w:rStyle w:val="vkekvd"/>
          <w:rFonts w:ascii="Times New Roman" w:hAnsi="Times New Roman" w:cs="Times New Roman"/>
          <w:color w:val="000000" w:themeColor="text1"/>
          <w:sz w:val="24"/>
          <w:szCs w:val="24"/>
          <w:shd w:val="clear" w:color="auto" w:fill="FFFFFF"/>
        </w:rPr>
        <w:t>ICTs</w:t>
      </w:r>
      <w:r w:rsidR="00D3581C" w:rsidRPr="00B3438E">
        <w:rPr>
          <w:rStyle w:val="vkekvd"/>
          <w:rFonts w:ascii="Times New Roman" w:hAnsi="Times New Roman" w:cs="Times New Roman"/>
          <w:color w:val="000000" w:themeColor="text1"/>
          <w:sz w:val="24"/>
          <w:szCs w:val="24"/>
          <w:shd w:val="clear" w:color="auto" w:fill="FFFFFF"/>
        </w:rPr>
        <w:t xml:space="preserve"> for storage and retrieval of students’ academic records</w:t>
      </w:r>
      <w:r w:rsidR="00D3581C" w:rsidRPr="008625AA">
        <w:rPr>
          <w:rFonts w:ascii="Times New Roman" w:hAnsi="Times New Roman" w:cs="Times New Roman"/>
          <w:color w:val="000000" w:themeColor="text1"/>
          <w:sz w:val="24"/>
          <w:szCs w:val="24"/>
        </w:rPr>
        <w:t xml:space="preserve">. </w:t>
      </w:r>
      <w:r w:rsidR="00D3581C">
        <w:rPr>
          <w:rFonts w:ascii="Times New Roman" w:hAnsi="Times New Roman" w:cs="Times New Roman"/>
          <w:color w:val="000000" w:themeColor="text1"/>
          <w:sz w:val="24"/>
          <w:szCs w:val="24"/>
        </w:rPr>
        <w:t xml:space="preserve">The finding agrees with </w:t>
      </w:r>
      <w:r w:rsidR="00D3581C" w:rsidRPr="0081053B">
        <w:rPr>
          <w:rFonts w:ascii="Times New Roman" w:hAnsi="Times New Roman" w:cs="Times New Roman"/>
          <w:color w:val="000000" w:themeColor="text1"/>
          <w:sz w:val="24"/>
          <w:szCs w:val="24"/>
        </w:rPr>
        <w:t xml:space="preserve">Afriyie </w:t>
      </w:r>
      <w:r w:rsidR="00D3581C" w:rsidRPr="0081053B">
        <w:rPr>
          <w:rFonts w:ascii="Times New Roman" w:hAnsi="Times New Roman" w:cs="Times New Roman"/>
          <w:i/>
          <w:color w:val="000000" w:themeColor="text1"/>
          <w:sz w:val="24"/>
          <w:szCs w:val="24"/>
        </w:rPr>
        <w:t>et al.</w:t>
      </w:r>
      <w:r w:rsidR="00D3581C" w:rsidRPr="0081053B">
        <w:rPr>
          <w:rFonts w:ascii="Times New Roman" w:hAnsi="Times New Roman" w:cs="Times New Roman"/>
          <w:color w:val="000000" w:themeColor="text1"/>
          <w:sz w:val="24"/>
          <w:szCs w:val="24"/>
        </w:rPr>
        <w:t xml:space="preserve"> (2020) </w:t>
      </w:r>
      <w:r w:rsidR="00D3581C">
        <w:rPr>
          <w:rFonts w:ascii="Times New Roman" w:hAnsi="Times New Roman" w:cs="Times New Roman"/>
          <w:color w:val="000000" w:themeColor="text1"/>
          <w:sz w:val="24"/>
          <w:szCs w:val="24"/>
        </w:rPr>
        <w:t xml:space="preserve">who </w:t>
      </w:r>
      <w:r w:rsidR="00D3581C" w:rsidRPr="0081053B">
        <w:rPr>
          <w:rFonts w:ascii="Times New Roman" w:hAnsi="Times New Roman" w:cs="Times New Roman"/>
          <w:color w:val="000000" w:themeColor="text1"/>
          <w:sz w:val="24"/>
          <w:szCs w:val="24"/>
        </w:rPr>
        <w:t xml:space="preserve">reported high ICT integration in processing, sending, storing, retrieving, receiving and recovering records. </w:t>
      </w:r>
      <w:r w:rsidR="00D3581C">
        <w:rPr>
          <w:rFonts w:ascii="Times New Roman" w:hAnsi="Times New Roman" w:cs="Times New Roman"/>
          <w:color w:val="000000" w:themeColor="text1"/>
          <w:sz w:val="24"/>
          <w:szCs w:val="24"/>
        </w:rPr>
        <w:t xml:space="preserve">However, the finding disagree with </w:t>
      </w:r>
      <w:r w:rsidR="00D3581C" w:rsidRPr="0081053B">
        <w:rPr>
          <w:rFonts w:ascii="Times New Roman" w:hAnsi="Times New Roman" w:cs="Times New Roman"/>
          <w:color w:val="000000" w:themeColor="text1"/>
          <w:sz w:val="24"/>
          <w:szCs w:val="24"/>
        </w:rPr>
        <w:t xml:space="preserve">Oladokun, et al. (2022) </w:t>
      </w:r>
      <w:r w:rsidR="00D3581C">
        <w:rPr>
          <w:rFonts w:ascii="Times New Roman" w:hAnsi="Times New Roman" w:cs="Times New Roman"/>
          <w:color w:val="000000" w:themeColor="text1"/>
          <w:sz w:val="24"/>
          <w:szCs w:val="24"/>
        </w:rPr>
        <w:t xml:space="preserve">who reported that </w:t>
      </w:r>
      <w:r w:rsidR="00B71759">
        <w:rPr>
          <w:rFonts w:ascii="Times New Roman" w:hAnsi="Times New Roman" w:cs="Times New Roman"/>
          <w:color w:val="000000" w:themeColor="text1"/>
          <w:sz w:val="24"/>
          <w:szCs w:val="24"/>
        </w:rPr>
        <w:t>ICTs</w:t>
      </w:r>
      <w:r w:rsidR="00D3581C" w:rsidRPr="0081053B">
        <w:rPr>
          <w:rFonts w:ascii="Times New Roman" w:hAnsi="Times New Roman" w:cs="Times New Roman"/>
          <w:color w:val="000000" w:themeColor="text1"/>
          <w:sz w:val="24"/>
          <w:szCs w:val="24"/>
        </w:rPr>
        <w:t xml:space="preserve"> are efficiently used in schools due to prevailing challenges. </w:t>
      </w:r>
      <w:r w:rsidR="00D3581C">
        <w:rPr>
          <w:rFonts w:ascii="Times New Roman" w:hAnsi="Times New Roman" w:cs="Times New Roman"/>
          <w:color w:val="000000" w:themeColor="text1"/>
          <w:sz w:val="24"/>
          <w:szCs w:val="24"/>
        </w:rPr>
        <w:t xml:space="preserve">Also, the finding disagrees with a report by </w:t>
      </w:r>
      <w:r w:rsidR="00D3581C" w:rsidRPr="0081053B">
        <w:rPr>
          <w:rFonts w:ascii="Times New Roman" w:eastAsia="Times New Roman" w:hAnsi="Times New Roman" w:cs="Times New Roman"/>
          <w:color w:val="000000" w:themeColor="text1"/>
          <w:kern w:val="36"/>
          <w:sz w:val="24"/>
          <w:szCs w:val="24"/>
        </w:rPr>
        <w:t xml:space="preserve">Bentil (2025) </w:t>
      </w:r>
      <w:r w:rsidR="00D3581C">
        <w:rPr>
          <w:rFonts w:ascii="Times New Roman" w:eastAsia="Times New Roman" w:hAnsi="Times New Roman" w:cs="Times New Roman"/>
          <w:color w:val="000000" w:themeColor="text1"/>
          <w:kern w:val="36"/>
          <w:sz w:val="24"/>
          <w:szCs w:val="24"/>
        </w:rPr>
        <w:t>which found</w:t>
      </w:r>
      <w:r w:rsidR="00D3581C" w:rsidRPr="0081053B">
        <w:rPr>
          <w:rFonts w:ascii="Times New Roman" w:eastAsia="Times New Roman" w:hAnsi="Times New Roman" w:cs="Times New Roman"/>
          <w:color w:val="000000" w:themeColor="text1"/>
          <w:kern w:val="36"/>
          <w:sz w:val="24"/>
          <w:szCs w:val="24"/>
        </w:rPr>
        <w:t xml:space="preserve"> that</w:t>
      </w:r>
      <w:r w:rsidR="00D3581C" w:rsidRPr="0081053B">
        <w:rPr>
          <w:rFonts w:ascii="Times New Roman" w:hAnsi="Times New Roman" w:cs="Times New Roman"/>
          <w:color w:val="000000" w:themeColor="text1"/>
          <w:sz w:val="24"/>
          <w:szCs w:val="24"/>
        </w:rPr>
        <w:t xml:space="preserve"> </w:t>
      </w:r>
      <w:r w:rsidR="00D3581C" w:rsidRPr="0081053B">
        <w:rPr>
          <w:rFonts w:ascii="Times New Roman" w:hAnsi="Times New Roman" w:cs="Times New Roman"/>
          <w:color w:val="000000" w:themeColor="text1"/>
          <w:sz w:val="24"/>
          <w:szCs w:val="24"/>
          <w:shd w:val="clear" w:color="auto" w:fill="FFFFFF"/>
        </w:rPr>
        <w:t xml:space="preserve">the extent of usage </w:t>
      </w:r>
      <w:r w:rsidR="00B71759">
        <w:rPr>
          <w:rFonts w:ascii="Times New Roman" w:hAnsi="Times New Roman" w:cs="Times New Roman"/>
          <w:color w:val="000000" w:themeColor="text1"/>
          <w:sz w:val="24"/>
          <w:szCs w:val="24"/>
          <w:shd w:val="clear" w:color="auto" w:fill="FFFFFF"/>
        </w:rPr>
        <w:t>ICTs</w:t>
      </w:r>
      <w:r w:rsidR="00D3581C" w:rsidRPr="0081053B">
        <w:rPr>
          <w:rFonts w:ascii="Times New Roman" w:hAnsi="Times New Roman" w:cs="Times New Roman"/>
          <w:color w:val="000000" w:themeColor="text1"/>
          <w:sz w:val="24"/>
          <w:szCs w:val="24"/>
          <w:shd w:val="clear" w:color="auto" w:fill="FFFFFF"/>
        </w:rPr>
        <w:t xml:space="preserve"> is limited to few</w:t>
      </w:r>
      <w:r w:rsidR="00D3581C">
        <w:rPr>
          <w:rFonts w:ascii="Times New Roman" w:hAnsi="Times New Roman" w:cs="Times New Roman"/>
          <w:color w:val="000000" w:themeColor="text1"/>
          <w:sz w:val="24"/>
          <w:szCs w:val="24"/>
          <w:shd w:val="clear" w:color="auto" w:fill="FFFFFF"/>
        </w:rPr>
        <w:t xml:space="preserve"> university libraries</w:t>
      </w:r>
      <w:r w:rsidR="00D3581C" w:rsidRPr="0081053B">
        <w:rPr>
          <w:rFonts w:ascii="Times New Roman" w:hAnsi="Times New Roman" w:cs="Times New Roman"/>
          <w:color w:val="000000" w:themeColor="text1"/>
          <w:sz w:val="24"/>
          <w:szCs w:val="24"/>
          <w:shd w:val="clear" w:color="auto" w:fill="FFFFFF"/>
        </w:rPr>
        <w:t>.</w:t>
      </w:r>
    </w:p>
    <w:p w:rsidR="00D3581C" w:rsidRPr="004A40B4" w:rsidRDefault="00D3581C" w:rsidP="00D3581C">
      <w:pPr>
        <w:spacing w:after="0" w:line="240" w:lineRule="auto"/>
        <w:jc w:val="both"/>
        <w:rPr>
          <w:rStyle w:val="vkekvd"/>
          <w:rFonts w:ascii="Times New Roman" w:hAnsi="Times New Roman" w:cs="Times New Roman"/>
          <w:b/>
          <w:color w:val="0A0A0A"/>
          <w:sz w:val="24"/>
          <w:szCs w:val="24"/>
          <w:shd w:val="clear" w:color="auto" w:fill="FFFFFF"/>
        </w:rPr>
      </w:pPr>
      <w:r w:rsidRPr="004A40B4">
        <w:rPr>
          <w:rStyle w:val="vkekvd"/>
          <w:rFonts w:ascii="Times New Roman" w:hAnsi="Times New Roman" w:cs="Times New Roman"/>
          <w:b/>
          <w:color w:val="0A0A0A"/>
          <w:sz w:val="24"/>
          <w:szCs w:val="24"/>
          <w:shd w:val="clear" w:color="auto" w:fill="FFFFFF"/>
        </w:rPr>
        <w:t>Table 6:</w:t>
      </w:r>
      <w:r>
        <w:rPr>
          <w:rStyle w:val="vkekvd"/>
          <w:rFonts w:ascii="Times New Roman" w:hAnsi="Times New Roman" w:cs="Times New Roman"/>
          <w:b/>
          <w:color w:val="0A0A0A"/>
          <w:sz w:val="24"/>
          <w:szCs w:val="24"/>
          <w:shd w:val="clear" w:color="auto" w:fill="FFFFFF"/>
        </w:rPr>
        <w:t xml:space="preserve"> </w:t>
      </w:r>
      <w:r>
        <w:rPr>
          <w:rFonts w:ascii="Times New Roman" w:hAnsi="Times New Roman" w:cs="Times New Roman"/>
          <w:color w:val="000000" w:themeColor="text1"/>
          <w:sz w:val="24"/>
          <w:szCs w:val="24"/>
        </w:rPr>
        <w:t>ANOVA Result</w:t>
      </w:r>
      <w:r w:rsidRPr="00E75D0D">
        <w:rPr>
          <w:rFonts w:ascii="Times New Roman" w:hAnsi="Times New Roman" w:cs="Times New Roman"/>
          <w:color w:val="000000" w:themeColor="text1"/>
          <w:sz w:val="24"/>
          <w:szCs w:val="24"/>
        </w:rPr>
        <w:t xml:space="preserve"> on the</w:t>
      </w:r>
      <w:r>
        <w:rPr>
          <w:rFonts w:ascii="Times New Roman" w:hAnsi="Times New Roman" w:cs="Times New Roman"/>
          <w:b/>
          <w:color w:val="000000" w:themeColor="text1"/>
          <w:sz w:val="24"/>
          <w:szCs w:val="24"/>
        </w:rPr>
        <w:t xml:space="preserve"> </w:t>
      </w:r>
      <w:r>
        <w:rPr>
          <w:rStyle w:val="vkekvd"/>
          <w:rFonts w:ascii="Times New Roman" w:hAnsi="Times New Roman" w:cs="Times New Roman"/>
          <w:color w:val="000000" w:themeColor="text1"/>
          <w:sz w:val="24"/>
          <w:szCs w:val="24"/>
          <w:shd w:val="clear" w:color="auto" w:fill="FFFFFF"/>
        </w:rPr>
        <w:t>Challenges affecting Availability and Utilization o</w:t>
      </w:r>
      <w:r w:rsidRPr="0081053B">
        <w:rPr>
          <w:rStyle w:val="vkekvd"/>
          <w:rFonts w:ascii="Times New Roman" w:hAnsi="Times New Roman" w:cs="Times New Roman"/>
          <w:color w:val="000000" w:themeColor="text1"/>
          <w:sz w:val="24"/>
          <w:szCs w:val="24"/>
          <w:shd w:val="clear" w:color="auto" w:fill="FFFFFF"/>
        </w:rPr>
        <w:t xml:space="preserve">f </w:t>
      </w:r>
      <w:r w:rsidR="00B71759">
        <w:rPr>
          <w:rStyle w:val="vkekvd"/>
          <w:rFonts w:ascii="Times New Roman" w:hAnsi="Times New Roman" w:cs="Times New Roman"/>
          <w:color w:val="000000" w:themeColor="text1"/>
          <w:sz w:val="24"/>
          <w:szCs w:val="24"/>
          <w:shd w:val="clear" w:color="auto" w:fill="FFFFFF"/>
        </w:rPr>
        <w:t>ICTs</w:t>
      </w:r>
      <w:r>
        <w:rPr>
          <w:rStyle w:val="vkekvd"/>
          <w:rFonts w:ascii="Times New Roman" w:hAnsi="Times New Roman" w:cs="Times New Roman"/>
          <w:color w:val="000000" w:themeColor="text1"/>
          <w:sz w:val="24"/>
          <w:szCs w:val="24"/>
          <w:shd w:val="clear" w:color="auto" w:fill="FFFFFF"/>
        </w:rPr>
        <w:t xml:space="preserve"> for Storage and Retrieval o</w:t>
      </w:r>
      <w:r w:rsidRPr="0081053B">
        <w:rPr>
          <w:rStyle w:val="vkekvd"/>
          <w:rFonts w:ascii="Times New Roman" w:hAnsi="Times New Roman" w:cs="Times New Roman"/>
          <w:color w:val="000000" w:themeColor="text1"/>
          <w:sz w:val="24"/>
          <w:szCs w:val="24"/>
          <w:shd w:val="clear" w:color="auto" w:fill="FFFFFF"/>
        </w:rPr>
        <w:t>f Students’ Academic Records</w:t>
      </w:r>
      <w:r>
        <w:rPr>
          <w:rStyle w:val="vkekvd"/>
          <w:rFonts w:ascii="Times New Roman" w:hAnsi="Times New Roman" w:cs="Times New Roman"/>
          <w:color w:val="000000" w:themeColor="text1"/>
          <w:sz w:val="24"/>
          <w:szCs w:val="24"/>
          <w:shd w:val="clear" w:color="auto" w:fill="FFFFFF"/>
        </w:rPr>
        <w:t xml:space="preserve"> in</w:t>
      </w:r>
      <w:r w:rsidRPr="0081053B">
        <w:rPr>
          <w:rStyle w:val="vkekvd"/>
          <w:rFonts w:ascii="Times New Roman" w:hAnsi="Times New Roman" w:cs="Times New Roman"/>
          <w:color w:val="000000" w:themeColor="text1"/>
          <w:sz w:val="24"/>
          <w:szCs w:val="24"/>
          <w:shd w:val="clear" w:color="auto" w:fill="FFFFFF"/>
        </w:rPr>
        <w:t xml:space="preserve"> University Libraries</w:t>
      </w:r>
    </w:p>
    <w:tbl>
      <w:tblPr>
        <w:tblW w:w="9360" w:type="dxa"/>
        <w:tblLook w:val="04A0" w:firstRow="1" w:lastRow="0" w:firstColumn="1" w:lastColumn="0" w:noHBand="0" w:noVBand="1"/>
      </w:tblPr>
      <w:tblGrid>
        <w:gridCol w:w="2292"/>
        <w:gridCol w:w="1848"/>
        <w:gridCol w:w="630"/>
        <w:gridCol w:w="1668"/>
        <w:gridCol w:w="756"/>
        <w:gridCol w:w="636"/>
        <w:gridCol w:w="1530"/>
      </w:tblGrid>
      <w:tr w:rsidR="00D3581C" w:rsidRPr="008461C1" w:rsidTr="00DF25A3">
        <w:trPr>
          <w:trHeight w:val="242"/>
        </w:trPr>
        <w:tc>
          <w:tcPr>
            <w:tcW w:w="2292" w:type="dxa"/>
            <w:tcBorders>
              <w:top w:val="single" w:sz="4" w:space="0" w:color="auto"/>
              <w:left w:val="nil"/>
              <w:bottom w:val="single" w:sz="4" w:space="0" w:color="auto"/>
              <w:right w:val="nil"/>
            </w:tcBorders>
            <w:shd w:val="clear" w:color="auto" w:fill="auto"/>
            <w:vAlign w:val="bottom"/>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Source of Variation</w:t>
            </w:r>
          </w:p>
        </w:tc>
        <w:tc>
          <w:tcPr>
            <w:tcW w:w="1848" w:type="dxa"/>
            <w:tcBorders>
              <w:top w:val="single" w:sz="4" w:space="0" w:color="auto"/>
              <w:left w:val="nil"/>
              <w:bottom w:val="single" w:sz="4" w:space="0" w:color="auto"/>
              <w:right w:val="nil"/>
            </w:tcBorders>
            <w:shd w:val="clear" w:color="auto" w:fill="auto"/>
            <w:vAlign w:val="bottom"/>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Sum of Squares</w:t>
            </w:r>
          </w:p>
        </w:tc>
        <w:tc>
          <w:tcPr>
            <w:tcW w:w="630" w:type="dxa"/>
            <w:tcBorders>
              <w:top w:val="single" w:sz="4" w:space="0" w:color="auto"/>
              <w:left w:val="nil"/>
              <w:bottom w:val="single" w:sz="4" w:space="0" w:color="auto"/>
              <w:right w:val="nil"/>
            </w:tcBorders>
            <w:shd w:val="clear" w:color="auto" w:fill="auto"/>
            <w:vAlign w:val="bottom"/>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df</w:t>
            </w:r>
          </w:p>
        </w:tc>
        <w:tc>
          <w:tcPr>
            <w:tcW w:w="1668" w:type="dxa"/>
            <w:tcBorders>
              <w:top w:val="single" w:sz="4" w:space="0" w:color="auto"/>
              <w:left w:val="nil"/>
              <w:bottom w:val="single" w:sz="4" w:space="0" w:color="auto"/>
              <w:right w:val="nil"/>
            </w:tcBorders>
            <w:shd w:val="clear" w:color="auto" w:fill="auto"/>
            <w:vAlign w:val="bottom"/>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Mean Square</w:t>
            </w:r>
          </w:p>
        </w:tc>
        <w:tc>
          <w:tcPr>
            <w:tcW w:w="756" w:type="dxa"/>
            <w:tcBorders>
              <w:top w:val="single" w:sz="4" w:space="0" w:color="auto"/>
              <w:left w:val="nil"/>
              <w:bottom w:val="single" w:sz="4" w:space="0" w:color="auto"/>
              <w:right w:val="nil"/>
            </w:tcBorders>
            <w:shd w:val="clear" w:color="auto" w:fill="auto"/>
            <w:vAlign w:val="bottom"/>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F</w:t>
            </w:r>
          </w:p>
        </w:tc>
        <w:tc>
          <w:tcPr>
            <w:tcW w:w="636" w:type="dxa"/>
            <w:tcBorders>
              <w:top w:val="single" w:sz="4" w:space="0" w:color="auto"/>
              <w:left w:val="nil"/>
              <w:bottom w:val="single" w:sz="4" w:space="0" w:color="auto"/>
              <w:right w:val="nil"/>
            </w:tcBorders>
            <w:shd w:val="clear" w:color="auto" w:fill="auto"/>
            <w:vAlign w:val="bottom"/>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Sig.</w:t>
            </w:r>
          </w:p>
        </w:tc>
        <w:tc>
          <w:tcPr>
            <w:tcW w:w="1530" w:type="dxa"/>
            <w:tcBorders>
              <w:top w:val="single" w:sz="4" w:space="0" w:color="auto"/>
              <w:left w:val="nil"/>
              <w:bottom w:val="single" w:sz="4" w:space="0" w:color="auto"/>
              <w:right w:val="nil"/>
            </w:tcBorders>
            <w:shd w:val="clear" w:color="auto" w:fill="auto"/>
            <w:noWrap/>
            <w:vAlign w:val="bottom"/>
            <w:hideMark/>
          </w:tcPr>
          <w:p w:rsidR="00D3581C" w:rsidRPr="008461C1" w:rsidRDefault="00D3581C" w:rsidP="00DF25A3">
            <w:pPr>
              <w:spacing w:after="0" w:line="240" w:lineRule="auto"/>
              <w:rPr>
                <w:rFonts w:ascii="Times New Roman" w:eastAsia="Times New Roman" w:hAnsi="Times New Roman" w:cs="Times New Roman"/>
                <w:b/>
                <w:bCs/>
                <w:sz w:val="24"/>
                <w:szCs w:val="24"/>
              </w:rPr>
            </w:pPr>
            <w:r w:rsidRPr="008461C1">
              <w:rPr>
                <w:rFonts w:ascii="Times New Roman" w:eastAsia="Times New Roman" w:hAnsi="Times New Roman" w:cs="Times New Roman"/>
                <w:b/>
                <w:bCs/>
                <w:sz w:val="24"/>
                <w:szCs w:val="24"/>
              </w:rPr>
              <w:t>Remarks</w:t>
            </w:r>
          </w:p>
        </w:tc>
      </w:tr>
      <w:tr w:rsidR="00D3581C" w:rsidRPr="008461C1" w:rsidTr="00DF25A3">
        <w:trPr>
          <w:trHeight w:val="315"/>
        </w:trPr>
        <w:tc>
          <w:tcPr>
            <w:tcW w:w="2292" w:type="dxa"/>
            <w:tcBorders>
              <w:top w:val="nil"/>
              <w:left w:val="nil"/>
              <w:bottom w:val="nil"/>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Between Groups</w:t>
            </w:r>
          </w:p>
        </w:tc>
        <w:tc>
          <w:tcPr>
            <w:tcW w:w="1848"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3.606</w:t>
            </w:r>
          </w:p>
        </w:tc>
        <w:tc>
          <w:tcPr>
            <w:tcW w:w="630"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2</w:t>
            </w:r>
          </w:p>
        </w:tc>
        <w:tc>
          <w:tcPr>
            <w:tcW w:w="1668"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1.803</w:t>
            </w:r>
          </w:p>
        </w:tc>
        <w:tc>
          <w:tcPr>
            <w:tcW w:w="756"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3.871</w:t>
            </w:r>
          </w:p>
        </w:tc>
        <w:tc>
          <w:tcPr>
            <w:tcW w:w="636"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.030</w:t>
            </w:r>
          </w:p>
        </w:tc>
        <w:tc>
          <w:tcPr>
            <w:tcW w:w="1530" w:type="dxa"/>
            <w:tcBorders>
              <w:top w:val="nil"/>
              <w:left w:val="nil"/>
              <w:bottom w:val="nil"/>
              <w:right w:val="nil"/>
            </w:tcBorders>
            <w:shd w:val="clear" w:color="auto" w:fill="auto"/>
            <w:noWrap/>
            <w:vAlign w:val="bottom"/>
            <w:hideMark/>
          </w:tcPr>
          <w:p w:rsidR="00D3581C" w:rsidRPr="008461C1" w:rsidRDefault="00D3581C" w:rsidP="00DF25A3">
            <w:pPr>
              <w:spacing w:after="0" w:line="240" w:lineRule="auto"/>
              <w:rPr>
                <w:rFonts w:ascii="Times New Roman" w:eastAsia="Times New Roman" w:hAnsi="Times New Roman" w:cs="Times New Roman"/>
                <w:sz w:val="24"/>
                <w:szCs w:val="24"/>
              </w:rPr>
            </w:pPr>
            <w:r w:rsidRPr="008461C1">
              <w:rPr>
                <w:rFonts w:ascii="Times New Roman" w:eastAsia="Times New Roman" w:hAnsi="Times New Roman" w:cs="Times New Roman"/>
                <w:sz w:val="24"/>
                <w:szCs w:val="24"/>
              </w:rPr>
              <w:t xml:space="preserve">Not Rejected </w:t>
            </w:r>
          </w:p>
        </w:tc>
      </w:tr>
      <w:tr w:rsidR="00D3581C" w:rsidRPr="008461C1" w:rsidTr="00DF25A3">
        <w:trPr>
          <w:trHeight w:val="315"/>
        </w:trPr>
        <w:tc>
          <w:tcPr>
            <w:tcW w:w="2292" w:type="dxa"/>
            <w:tcBorders>
              <w:top w:val="nil"/>
              <w:left w:val="nil"/>
              <w:bottom w:val="nil"/>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Within Groups</w:t>
            </w:r>
          </w:p>
        </w:tc>
        <w:tc>
          <w:tcPr>
            <w:tcW w:w="1848"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16.767</w:t>
            </w:r>
          </w:p>
        </w:tc>
        <w:tc>
          <w:tcPr>
            <w:tcW w:w="630"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sidRPr="008461C1">
              <w:rPr>
                <w:rFonts w:ascii="Times New Roman" w:eastAsia="Times New Roman" w:hAnsi="Times New Roman" w:cs="Times New Roman"/>
                <w:color w:val="000000"/>
                <w:sz w:val="24"/>
                <w:szCs w:val="24"/>
              </w:rPr>
              <w:t>36</w:t>
            </w:r>
          </w:p>
        </w:tc>
        <w:tc>
          <w:tcPr>
            <w:tcW w:w="1668" w:type="dxa"/>
            <w:tcBorders>
              <w:top w:val="nil"/>
              <w:left w:val="nil"/>
              <w:bottom w:val="nil"/>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Pr="008461C1">
              <w:rPr>
                <w:rFonts w:ascii="Times New Roman" w:eastAsia="Times New Roman" w:hAnsi="Times New Roman" w:cs="Times New Roman"/>
                <w:color w:val="000000"/>
                <w:sz w:val="24"/>
                <w:szCs w:val="24"/>
              </w:rPr>
              <w:t>.466</w:t>
            </w:r>
          </w:p>
        </w:tc>
        <w:tc>
          <w:tcPr>
            <w:tcW w:w="756" w:type="dxa"/>
            <w:tcBorders>
              <w:top w:val="nil"/>
              <w:left w:val="nil"/>
              <w:bottom w:val="nil"/>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color w:val="000000"/>
                <w:sz w:val="24"/>
                <w:szCs w:val="24"/>
              </w:rPr>
            </w:pPr>
          </w:p>
        </w:tc>
        <w:tc>
          <w:tcPr>
            <w:tcW w:w="636" w:type="dxa"/>
            <w:tcBorders>
              <w:top w:val="nil"/>
              <w:left w:val="nil"/>
              <w:bottom w:val="nil"/>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sz w:val="20"/>
                <w:szCs w:val="20"/>
              </w:rPr>
            </w:pPr>
          </w:p>
        </w:tc>
        <w:tc>
          <w:tcPr>
            <w:tcW w:w="1530" w:type="dxa"/>
            <w:tcBorders>
              <w:top w:val="nil"/>
              <w:left w:val="nil"/>
              <w:bottom w:val="nil"/>
              <w:right w:val="nil"/>
            </w:tcBorders>
            <w:shd w:val="clear" w:color="auto" w:fill="auto"/>
            <w:noWrap/>
            <w:vAlign w:val="bottom"/>
            <w:hideMark/>
          </w:tcPr>
          <w:p w:rsidR="00D3581C" w:rsidRPr="008461C1" w:rsidRDefault="00D3581C" w:rsidP="00DF25A3">
            <w:pPr>
              <w:spacing w:after="0" w:line="240" w:lineRule="auto"/>
              <w:rPr>
                <w:rFonts w:ascii="Times New Roman" w:eastAsia="Times New Roman" w:hAnsi="Times New Roman" w:cs="Times New Roman"/>
                <w:sz w:val="20"/>
                <w:szCs w:val="20"/>
              </w:rPr>
            </w:pPr>
          </w:p>
        </w:tc>
      </w:tr>
      <w:tr w:rsidR="00D3581C" w:rsidRPr="008461C1" w:rsidTr="00DF25A3">
        <w:trPr>
          <w:trHeight w:val="125"/>
        </w:trPr>
        <w:tc>
          <w:tcPr>
            <w:tcW w:w="2292" w:type="dxa"/>
            <w:tcBorders>
              <w:top w:val="single" w:sz="4" w:space="0" w:color="auto"/>
              <w:left w:val="nil"/>
              <w:bottom w:val="single" w:sz="4" w:space="0" w:color="auto"/>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Total</w:t>
            </w:r>
          </w:p>
        </w:tc>
        <w:tc>
          <w:tcPr>
            <w:tcW w:w="1848" w:type="dxa"/>
            <w:tcBorders>
              <w:top w:val="single" w:sz="4" w:space="0" w:color="auto"/>
              <w:left w:val="nil"/>
              <w:bottom w:val="single" w:sz="4" w:space="0" w:color="auto"/>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20.373</w:t>
            </w:r>
          </w:p>
        </w:tc>
        <w:tc>
          <w:tcPr>
            <w:tcW w:w="630" w:type="dxa"/>
            <w:tcBorders>
              <w:top w:val="single" w:sz="4" w:space="0" w:color="auto"/>
              <w:left w:val="nil"/>
              <w:bottom w:val="single" w:sz="4" w:space="0" w:color="auto"/>
              <w:right w:val="nil"/>
            </w:tcBorders>
            <w:shd w:val="clear" w:color="auto" w:fill="auto"/>
            <w:noWrap/>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38</w:t>
            </w:r>
          </w:p>
        </w:tc>
        <w:tc>
          <w:tcPr>
            <w:tcW w:w="1668" w:type="dxa"/>
            <w:tcBorders>
              <w:top w:val="single" w:sz="4" w:space="0" w:color="auto"/>
              <w:left w:val="nil"/>
              <w:bottom w:val="single" w:sz="4" w:space="0" w:color="auto"/>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 </w:t>
            </w:r>
          </w:p>
        </w:tc>
        <w:tc>
          <w:tcPr>
            <w:tcW w:w="756" w:type="dxa"/>
            <w:tcBorders>
              <w:top w:val="single" w:sz="4" w:space="0" w:color="auto"/>
              <w:left w:val="nil"/>
              <w:bottom w:val="single" w:sz="4" w:space="0" w:color="auto"/>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 </w:t>
            </w:r>
          </w:p>
        </w:tc>
        <w:tc>
          <w:tcPr>
            <w:tcW w:w="636" w:type="dxa"/>
            <w:tcBorders>
              <w:top w:val="single" w:sz="4" w:space="0" w:color="auto"/>
              <w:left w:val="nil"/>
              <w:bottom w:val="single" w:sz="4" w:space="0" w:color="auto"/>
              <w:right w:val="nil"/>
            </w:tcBorders>
            <w:shd w:val="clear" w:color="auto" w:fill="auto"/>
            <w:hideMark/>
          </w:tcPr>
          <w:p w:rsidR="00D3581C" w:rsidRPr="008461C1" w:rsidRDefault="00D3581C" w:rsidP="00DF25A3">
            <w:pPr>
              <w:spacing w:after="0" w:line="240" w:lineRule="auto"/>
              <w:rPr>
                <w:rFonts w:ascii="Times New Roman" w:eastAsia="Times New Roman" w:hAnsi="Times New Roman" w:cs="Times New Roman"/>
                <w:b/>
                <w:bCs/>
                <w:color w:val="000000"/>
                <w:sz w:val="24"/>
                <w:szCs w:val="24"/>
              </w:rPr>
            </w:pPr>
            <w:r w:rsidRPr="008461C1">
              <w:rPr>
                <w:rFonts w:ascii="Times New Roman" w:eastAsia="Times New Roman" w:hAnsi="Times New Roman" w:cs="Times New Roman"/>
                <w:b/>
                <w:bCs/>
                <w:color w:val="000000"/>
                <w:sz w:val="24"/>
                <w:szCs w:val="24"/>
              </w:rPr>
              <w:t> </w:t>
            </w:r>
          </w:p>
        </w:tc>
        <w:tc>
          <w:tcPr>
            <w:tcW w:w="1530" w:type="dxa"/>
            <w:tcBorders>
              <w:top w:val="single" w:sz="4" w:space="0" w:color="auto"/>
              <w:left w:val="nil"/>
              <w:bottom w:val="single" w:sz="4" w:space="0" w:color="auto"/>
              <w:right w:val="nil"/>
            </w:tcBorders>
            <w:shd w:val="clear" w:color="auto" w:fill="auto"/>
            <w:noWrap/>
            <w:vAlign w:val="bottom"/>
            <w:hideMark/>
          </w:tcPr>
          <w:p w:rsidR="00D3581C" w:rsidRPr="008461C1" w:rsidRDefault="00D3581C" w:rsidP="00DF25A3">
            <w:pPr>
              <w:spacing w:after="0" w:line="240" w:lineRule="auto"/>
              <w:rPr>
                <w:rFonts w:ascii="Times New Roman" w:eastAsia="Times New Roman" w:hAnsi="Times New Roman" w:cs="Times New Roman"/>
                <w:sz w:val="24"/>
                <w:szCs w:val="24"/>
              </w:rPr>
            </w:pPr>
            <w:r w:rsidRPr="008461C1">
              <w:rPr>
                <w:rFonts w:ascii="Times New Roman" w:eastAsia="Times New Roman" w:hAnsi="Times New Roman" w:cs="Times New Roman"/>
                <w:sz w:val="24"/>
                <w:szCs w:val="24"/>
              </w:rPr>
              <w:t> </w:t>
            </w:r>
          </w:p>
        </w:tc>
      </w:tr>
    </w:tbl>
    <w:p w:rsidR="00D3581C" w:rsidRDefault="00D3581C" w:rsidP="00D3581C">
      <w:pPr>
        <w:spacing w:line="240" w:lineRule="auto"/>
        <w:rPr>
          <w:rStyle w:val="vkekvd"/>
          <w:rFonts w:ascii="Times New Roman" w:hAnsi="Times New Roman" w:cs="Times New Roman"/>
          <w:color w:val="0A0A0A"/>
          <w:sz w:val="24"/>
          <w:szCs w:val="24"/>
          <w:shd w:val="clear" w:color="auto" w:fill="FFFFFF"/>
        </w:rPr>
      </w:pPr>
    </w:p>
    <w:p w:rsidR="00D3581C" w:rsidRDefault="00844EF3" w:rsidP="00D3581C">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         </w:t>
      </w:r>
      <w:r w:rsidR="00D3581C" w:rsidRPr="008625AA">
        <w:rPr>
          <w:rFonts w:ascii="Times New Roman" w:hAnsi="Times New Roman" w:cs="Times New Roman"/>
          <w:color w:val="000000"/>
          <w:sz w:val="24"/>
          <w:szCs w:val="24"/>
        </w:rPr>
        <w:t xml:space="preserve">Result in </w:t>
      </w:r>
      <w:r w:rsidR="00D3581C">
        <w:rPr>
          <w:rFonts w:ascii="Times New Roman" w:hAnsi="Times New Roman" w:cs="Times New Roman"/>
          <w:color w:val="000000"/>
          <w:sz w:val="24"/>
          <w:szCs w:val="24"/>
        </w:rPr>
        <w:t>Table 6</w:t>
      </w:r>
      <w:r w:rsidR="00D3581C" w:rsidRPr="008625AA">
        <w:rPr>
          <w:rFonts w:ascii="Times New Roman" w:hAnsi="Times New Roman" w:cs="Times New Roman"/>
          <w:color w:val="000000"/>
          <w:sz w:val="24"/>
          <w:szCs w:val="24"/>
        </w:rPr>
        <w:t xml:space="preserve"> shows</w:t>
      </w:r>
      <w:r w:rsidR="00D3581C" w:rsidRPr="008625AA">
        <w:rPr>
          <w:rFonts w:ascii="Times New Roman" w:hAnsi="Times New Roman" w:cs="Times New Roman"/>
          <w:b/>
          <w:color w:val="000000"/>
          <w:sz w:val="24"/>
          <w:szCs w:val="24"/>
        </w:rPr>
        <w:t xml:space="preserve"> </w:t>
      </w:r>
      <w:r w:rsidR="00D3581C">
        <w:rPr>
          <w:rFonts w:ascii="Times New Roman" w:hAnsi="Times New Roman" w:cs="Times New Roman"/>
          <w:color w:val="000000"/>
          <w:sz w:val="24"/>
          <w:szCs w:val="24"/>
        </w:rPr>
        <w:t>an</w:t>
      </w:r>
      <w:r w:rsidR="00D3581C" w:rsidRPr="000338EE">
        <w:rPr>
          <w:rFonts w:ascii="Times New Roman" w:hAnsi="Times New Roman" w:cs="Times New Roman"/>
          <w:color w:val="000000"/>
          <w:sz w:val="24"/>
          <w:szCs w:val="24"/>
        </w:rPr>
        <w:t xml:space="preserve"> </w:t>
      </w:r>
      <w:r w:rsidR="00D3581C">
        <w:rPr>
          <w:rFonts w:ascii="Times New Roman" w:hAnsi="Times New Roman" w:cs="Times New Roman"/>
          <w:color w:val="000000"/>
          <w:sz w:val="24"/>
          <w:szCs w:val="24"/>
        </w:rPr>
        <w:t xml:space="preserve">F – value of 3.871 with a </w:t>
      </w:r>
      <w:r w:rsidR="00D3581C" w:rsidRPr="000338EE">
        <w:rPr>
          <w:rFonts w:ascii="Times New Roman" w:hAnsi="Times New Roman" w:cs="Times New Roman"/>
          <w:i/>
          <w:color w:val="000000"/>
          <w:sz w:val="24"/>
          <w:szCs w:val="24"/>
        </w:rPr>
        <w:t>p</w:t>
      </w:r>
      <w:r w:rsidR="00D3581C">
        <w:rPr>
          <w:rFonts w:ascii="Times New Roman" w:hAnsi="Times New Roman" w:cs="Times New Roman"/>
          <w:color w:val="000000"/>
          <w:sz w:val="24"/>
          <w:szCs w:val="24"/>
        </w:rPr>
        <w:t xml:space="preserve"> - value</w:t>
      </w:r>
      <w:r w:rsidR="00D3581C" w:rsidRPr="008625AA">
        <w:rPr>
          <w:rFonts w:ascii="Times New Roman" w:hAnsi="Times New Roman" w:cs="Times New Roman"/>
          <w:color w:val="000000"/>
          <w:sz w:val="24"/>
          <w:szCs w:val="24"/>
        </w:rPr>
        <w:t xml:space="preserve"> </w:t>
      </w:r>
      <w:r w:rsidR="00D3581C">
        <w:rPr>
          <w:rFonts w:ascii="Times New Roman" w:hAnsi="Times New Roman" w:cs="Times New Roman"/>
          <w:color w:val="000000"/>
          <w:sz w:val="24"/>
          <w:szCs w:val="24"/>
        </w:rPr>
        <w:t xml:space="preserve">of 0.030 </w:t>
      </w:r>
      <w:r w:rsidR="00D3581C" w:rsidRPr="008625AA">
        <w:rPr>
          <w:rFonts w:ascii="Times New Roman" w:hAnsi="Times New Roman" w:cs="Times New Roman"/>
          <w:color w:val="000000"/>
          <w:sz w:val="24"/>
          <w:szCs w:val="24"/>
        </w:rPr>
        <w:t xml:space="preserve">which is </w:t>
      </w:r>
      <w:r w:rsidR="00D3581C">
        <w:rPr>
          <w:rFonts w:ascii="Times New Roman" w:hAnsi="Times New Roman" w:cs="Times New Roman"/>
          <w:color w:val="000000"/>
          <w:sz w:val="24"/>
          <w:szCs w:val="24"/>
        </w:rPr>
        <w:t>less than</w:t>
      </w:r>
      <w:r w:rsidR="00D3581C" w:rsidRPr="008625AA">
        <w:rPr>
          <w:rFonts w:ascii="Times New Roman" w:hAnsi="Times New Roman" w:cs="Times New Roman"/>
          <w:color w:val="000000"/>
          <w:sz w:val="24"/>
          <w:szCs w:val="24"/>
        </w:rPr>
        <w:t xml:space="preserve"> </w:t>
      </w:r>
      <w:r w:rsidR="00D3581C">
        <w:rPr>
          <w:rFonts w:ascii="Times New Roman" w:hAnsi="Times New Roman" w:cs="Times New Roman"/>
          <w:color w:val="000000"/>
          <w:sz w:val="24"/>
          <w:szCs w:val="24"/>
        </w:rPr>
        <w:t>a</w:t>
      </w:r>
      <w:r w:rsidR="00D3581C" w:rsidRPr="008625AA">
        <w:rPr>
          <w:rFonts w:ascii="Times New Roman" w:hAnsi="Times New Roman" w:cs="Times New Roman"/>
          <w:color w:val="000000"/>
          <w:sz w:val="24"/>
          <w:szCs w:val="24"/>
        </w:rPr>
        <w:t xml:space="preserve"> </w:t>
      </w:r>
      <w:r w:rsidR="00D3581C">
        <w:rPr>
          <w:rFonts w:ascii="Times New Roman" w:hAnsi="Times New Roman" w:cs="Times New Roman"/>
          <w:color w:val="000000"/>
          <w:sz w:val="24"/>
          <w:szCs w:val="24"/>
        </w:rPr>
        <w:t xml:space="preserve">pre-determined </w:t>
      </w:r>
      <w:r w:rsidR="00D3581C" w:rsidRPr="008625AA">
        <w:rPr>
          <w:rFonts w:ascii="Times New Roman" w:hAnsi="Times New Roman" w:cs="Times New Roman"/>
          <w:color w:val="000000"/>
          <w:sz w:val="24"/>
          <w:szCs w:val="24"/>
        </w:rPr>
        <w:t xml:space="preserve">value of 0.05 </w:t>
      </w:r>
      <w:r w:rsidR="00D3581C">
        <w:rPr>
          <w:rFonts w:ascii="Times New Roman" w:hAnsi="Times New Roman" w:cs="Times New Roman"/>
          <w:color w:val="000000"/>
          <w:sz w:val="24"/>
          <w:szCs w:val="24"/>
        </w:rPr>
        <w:t>at 38</w:t>
      </w:r>
      <w:r w:rsidR="00D3581C" w:rsidRPr="008625AA">
        <w:rPr>
          <w:rFonts w:ascii="Times New Roman" w:hAnsi="Times New Roman" w:cs="Times New Roman"/>
          <w:color w:val="000000"/>
          <w:sz w:val="24"/>
          <w:szCs w:val="24"/>
        </w:rPr>
        <w:t xml:space="preserve"> degree of freedom. </w:t>
      </w:r>
      <w:r w:rsidR="00D3581C">
        <w:rPr>
          <w:rFonts w:ascii="Times New Roman" w:hAnsi="Times New Roman" w:cs="Times New Roman"/>
          <w:color w:val="000000"/>
          <w:sz w:val="24"/>
          <w:szCs w:val="24"/>
        </w:rPr>
        <w:t>This result is not</w:t>
      </w:r>
      <w:r w:rsidR="00D3581C" w:rsidRPr="00B3438E">
        <w:rPr>
          <w:rFonts w:ascii="Times New Roman" w:hAnsi="Times New Roman" w:cs="Times New Roman"/>
          <w:color w:val="000000"/>
          <w:sz w:val="24"/>
          <w:szCs w:val="24"/>
        </w:rPr>
        <w:t xml:space="preserve"> statistically significant. This </w:t>
      </w:r>
      <w:r w:rsidR="00D3581C">
        <w:rPr>
          <w:rFonts w:ascii="Times New Roman" w:hAnsi="Times New Roman" w:cs="Times New Roman"/>
          <w:color w:val="000000"/>
          <w:sz w:val="24"/>
          <w:szCs w:val="24"/>
        </w:rPr>
        <w:t>shows</w:t>
      </w:r>
      <w:r w:rsidR="00D3581C" w:rsidRPr="00B3438E">
        <w:rPr>
          <w:rFonts w:ascii="Times New Roman" w:hAnsi="Times New Roman" w:cs="Times New Roman"/>
          <w:color w:val="000000"/>
          <w:sz w:val="24"/>
          <w:szCs w:val="24"/>
        </w:rPr>
        <w:t xml:space="preserve"> that there </w:t>
      </w:r>
      <w:r w:rsidR="00D3581C" w:rsidRPr="00B3438E">
        <w:rPr>
          <w:rStyle w:val="vkekvd"/>
          <w:rFonts w:ascii="Times New Roman" w:hAnsi="Times New Roman" w:cs="Times New Roman"/>
          <w:color w:val="000000" w:themeColor="text1"/>
          <w:sz w:val="24"/>
          <w:szCs w:val="24"/>
          <w:shd w:val="clear" w:color="auto" w:fill="FFFFFF"/>
        </w:rPr>
        <w:t xml:space="preserve">is </w:t>
      </w:r>
      <w:r w:rsidR="00D3581C">
        <w:rPr>
          <w:rStyle w:val="vkekvd"/>
          <w:rFonts w:ascii="Times New Roman" w:hAnsi="Times New Roman" w:cs="Times New Roman"/>
          <w:color w:val="000000" w:themeColor="text1"/>
          <w:sz w:val="24"/>
          <w:szCs w:val="24"/>
          <w:shd w:val="clear" w:color="auto" w:fill="FFFFFF"/>
        </w:rPr>
        <w:t>a</w:t>
      </w:r>
      <w:r w:rsidR="00D3581C" w:rsidRPr="00B3438E">
        <w:rPr>
          <w:rStyle w:val="vkekvd"/>
          <w:rFonts w:ascii="Times New Roman" w:hAnsi="Times New Roman" w:cs="Times New Roman"/>
          <w:color w:val="000000" w:themeColor="text1"/>
          <w:sz w:val="24"/>
          <w:szCs w:val="24"/>
          <w:shd w:val="clear" w:color="auto" w:fill="FFFFFF"/>
        </w:rPr>
        <w:t xml:space="preserve"> significant difference between the mean responses of academic library staff of the three universities on the </w:t>
      </w:r>
      <w:r w:rsidR="00D3581C">
        <w:rPr>
          <w:rStyle w:val="vkekvd"/>
          <w:rFonts w:ascii="Times New Roman" w:hAnsi="Times New Roman" w:cs="Times New Roman"/>
          <w:color w:val="000000" w:themeColor="text1"/>
          <w:sz w:val="24"/>
          <w:szCs w:val="24"/>
          <w:shd w:val="clear" w:color="auto" w:fill="FFFFFF"/>
        </w:rPr>
        <w:t>challenges affecting availability and utilization</w:t>
      </w:r>
      <w:r w:rsidR="00D3581C" w:rsidRPr="00B3438E">
        <w:rPr>
          <w:rStyle w:val="vkekvd"/>
          <w:rFonts w:ascii="Times New Roman" w:hAnsi="Times New Roman" w:cs="Times New Roman"/>
          <w:color w:val="000000" w:themeColor="text1"/>
          <w:sz w:val="24"/>
          <w:szCs w:val="24"/>
          <w:shd w:val="clear" w:color="auto" w:fill="FFFFFF"/>
        </w:rPr>
        <w:t xml:space="preserve"> of </w:t>
      </w:r>
      <w:r w:rsidR="00B71759">
        <w:rPr>
          <w:rStyle w:val="vkekvd"/>
          <w:rFonts w:ascii="Times New Roman" w:hAnsi="Times New Roman" w:cs="Times New Roman"/>
          <w:color w:val="000000" w:themeColor="text1"/>
          <w:sz w:val="24"/>
          <w:szCs w:val="24"/>
          <w:shd w:val="clear" w:color="auto" w:fill="FFFFFF"/>
        </w:rPr>
        <w:t>ICTs</w:t>
      </w:r>
      <w:r w:rsidR="00D3581C" w:rsidRPr="00B3438E">
        <w:rPr>
          <w:rStyle w:val="vkekvd"/>
          <w:rFonts w:ascii="Times New Roman" w:hAnsi="Times New Roman" w:cs="Times New Roman"/>
          <w:color w:val="000000" w:themeColor="text1"/>
          <w:sz w:val="24"/>
          <w:szCs w:val="24"/>
          <w:shd w:val="clear" w:color="auto" w:fill="FFFFFF"/>
        </w:rPr>
        <w:t xml:space="preserve"> for storage and retrieval of students’ academic records</w:t>
      </w:r>
      <w:r w:rsidR="00D3581C" w:rsidRPr="008625AA">
        <w:rPr>
          <w:rFonts w:ascii="Times New Roman" w:hAnsi="Times New Roman" w:cs="Times New Roman"/>
          <w:color w:val="000000" w:themeColor="text1"/>
          <w:sz w:val="24"/>
          <w:szCs w:val="24"/>
        </w:rPr>
        <w:t xml:space="preserve">. </w:t>
      </w:r>
      <w:r w:rsidR="00D3581C">
        <w:rPr>
          <w:rFonts w:ascii="Times New Roman" w:hAnsi="Times New Roman" w:cs="Times New Roman"/>
          <w:color w:val="000000" w:themeColor="text1"/>
          <w:sz w:val="24"/>
          <w:szCs w:val="24"/>
        </w:rPr>
        <w:t xml:space="preserve">The findings collaborates a report by </w:t>
      </w:r>
      <w:r w:rsidR="00D3581C" w:rsidRPr="0081053B">
        <w:rPr>
          <w:rFonts w:ascii="Times New Roman" w:hAnsi="Times New Roman" w:cs="Times New Roman"/>
          <w:color w:val="000000" w:themeColor="text1"/>
          <w:sz w:val="24"/>
          <w:szCs w:val="24"/>
        </w:rPr>
        <w:t xml:space="preserve">Oladokun et al. (2022) </w:t>
      </w:r>
      <w:r w:rsidR="00D3581C">
        <w:rPr>
          <w:rFonts w:ascii="Times New Roman" w:hAnsi="Times New Roman" w:cs="Times New Roman"/>
          <w:color w:val="000000" w:themeColor="text1"/>
          <w:sz w:val="24"/>
          <w:szCs w:val="24"/>
        </w:rPr>
        <w:t>which</w:t>
      </w:r>
      <w:r w:rsidR="00D3581C" w:rsidRPr="0081053B">
        <w:rPr>
          <w:rFonts w:ascii="Times New Roman" w:hAnsi="Times New Roman" w:cs="Times New Roman"/>
          <w:color w:val="000000" w:themeColor="text1"/>
          <w:sz w:val="24"/>
          <w:szCs w:val="24"/>
        </w:rPr>
        <w:t xml:space="preserve"> </w:t>
      </w:r>
      <w:r w:rsidR="00D3581C">
        <w:rPr>
          <w:rFonts w:ascii="Times New Roman" w:hAnsi="Times New Roman" w:cs="Times New Roman"/>
          <w:color w:val="000000" w:themeColor="text1"/>
          <w:sz w:val="24"/>
          <w:szCs w:val="24"/>
        </w:rPr>
        <w:t>revealed that</w:t>
      </w:r>
      <w:r w:rsidR="00D3581C" w:rsidRPr="0081053B">
        <w:rPr>
          <w:rFonts w:ascii="Times New Roman" w:hAnsi="Times New Roman" w:cs="Times New Roman"/>
          <w:color w:val="000000" w:themeColor="text1"/>
          <w:sz w:val="24"/>
          <w:szCs w:val="24"/>
        </w:rPr>
        <w:t xml:space="preserve"> insufficient knowledge and skills on how to operate ICT </w:t>
      </w:r>
      <w:r w:rsidR="00D3581C" w:rsidRPr="0081053B">
        <w:rPr>
          <w:rFonts w:ascii="Times New Roman" w:hAnsi="Times New Roman" w:cs="Times New Roman"/>
          <w:color w:val="000000" w:themeColor="text1"/>
          <w:sz w:val="24"/>
          <w:szCs w:val="24"/>
        </w:rPr>
        <w:lastRenderedPageBreak/>
        <w:t>equipment, ignorance of the advantages of ICT devices, administrators' reluctance to use ICT gadgets, inadequate physical facilities/equipment, sporadic disruption of electricity supply and inadequate funds to provide ICT devices were challenges in using ICT to manage students’ academic records</w:t>
      </w:r>
      <w:r w:rsidR="00D3581C">
        <w:rPr>
          <w:rFonts w:ascii="Times New Roman" w:hAnsi="Times New Roman" w:cs="Times New Roman"/>
          <w:color w:val="000000" w:themeColor="text1"/>
          <w:sz w:val="24"/>
          <w:szCs w:val="24"/>
        </w:rPr>
        <w:t xml:space="preserve">. </w:t>
      </w:r>
      <w:r w:rsidR="00D3581C" w:rsidRPr="0081053B">
        <w:rPr>
          <w:rFonts w:ascii="Times New Roman" w:hAnsi="Times New Roman" w:cs="Times New Roman"/>
          <w:color w:val="000000" w:themeColor="text1"/>
          <w:sz w:val="24"/>
          <w:szCs w:val="24"/>
          <w:shd w:val="clear" w:color="auto" w:fill="FFFFFF"/>
        </w:rPr>
        <w:t>Also</w:t>
      </w:r>
      <w:r w:rsidR="00D3581C">
        <w:rPr>
          <w:rFonts w:ascii="Times New Roman" w:hAnsi="Times New Roman" w:cs="Times New Roman"/>
          <w:color w:val="000000" w:themeColor="text1"/>
          <w:sz w:val="24"/>
          <w:szCs w:val="24"/>
          <w:shd w:val="clear" w:color="auto" w:fill="FFFFFF"/>
        </w:rPr>
        <w:t xml:space="preserve">, the finding agrees with </w:t>
      </w:r>
      <w:r w:rsidR="00D3581C" w:rsidRPr="0081053B">
        <w:rPr>
          <w:rFonts w:ascii="Times New Roman" w:hAnsi="Times New Roman" w:cs="Times New Roman"/>
          <w:color w:val="000000" w:themeColor="text1"/>
          <w:sz w:val="24"/>
          <w:szCs w:val="24"/>
        </w:rPr>
        <w:t xml:space="preserve">Afriyie </w:t>
      </w:r>
      <w:r w:rsidR="00D3581C" w:rsidRPr="0081053B">
        <w:rPr>
          <w:rFonts w:ascii="Times New Roman" w:hAnsi="Times New Roman" w:cs="Times New Roman"/>
          <w:i/>
          <w:color w:val="000000" w:themeColor="text1"/>
          <w:sz w:val="24"/>
          <w:szCs w:val="24"/>
        </w:rPr>
        <w:t>et al.</w:t>
      </w:r>
      <w:r w:rsidR="00D3581C" w:rsidRPr="0081053B">
        <w:rPr>
          <w:rFonts w:ascii="Times New Roman" w:hAnsi="Times New Roman" w:cs="Times New Roman"/>
          <w:color w:val="000000" w:themeColor="text1"/>
          <w:sz w:val="24"/>
          <w:szCs w:val="24"/>
        </w:rPr>
        <w:t xml:space="preserve"> (2020) </w:t>
      </w:r>
      <w:r w:rsidR="00D3581C">
        <w:rPr>
          <w:rFonts w:ascii="Times New Roman" w:hAnsi="Times New Roman" w:cs="Times New Roman"/>
          <w:color w:val="000000" w:themeColor="text1"/>
          <w:sz w:val="24"/>
          <w:szCs w:val="24"/>
        </w:rPr>
        <w:t xml:space="preserve">who </w:t>
      </w:r>
      <w:r w:rsidR="00D3581C" w:rsidRPr="0081053B">
        <w:rPr>
          <w:rFonts w:ascii="Times New Roman" w:hAnsi="Times New Roman" w:cs="Times New Roman"/>
          <w:color w:val="000000" w:themeColor="text1"/>
          <w:sz w:val="24"/>
          <w:szCs w:val="24"/>
        </w:rPr>
        <w:t xml:space="preserve">identified virus infection; lack of dedicated backup storage facilities, poor and unreliable internet services, information loss, and lack of ICT equipment replacement policy as basic challenges affecting use of </w:t>
      </w:r>
      <w:r w:rsidR="00B71759">
        <w:rPr>
          <w:rFonts w:ascii="Times New Roman" w:hAnsi="Times New Roman" w:cs="Times New Roman"/>
          <w:color w:val="000000" w:themeColor="text1"/>
          <w:sz w:val="24"/>
          <w:szCs w:val="24"/>
        </w:rPr>
        <w:t>ICTs</w:t>
      </w:r>
      <w:r w:rsidR="00D3581C">
        <w:rPr>
          <w:rFonts w:ascii="Times New Roman" w:hAnsi="Times New Roman" w:cs="Times New Roman"/>
          <w:color w:val="000000" w:themeColor="text1"/>
          <w:sz w:val="24"/>
          <w:szCs w:val="24"/>
        </w:rPr>
        <w:t xml:space="preserve"> </w:t>
      </w:r>
      <w:r w:rsidR="00D3581C" w:rsidRPr="0081053B">
        <w:rPr>
          <w:rFonts w:ascii="Times New Roman" w:hAnsi="Times New Roman" w:cs="Times New Roman"/>
          <w:color w:val="000000" w:themeColor="text1"/>
          <w:sz w:val="24"/>
          <w:szCs w:val="24"/>
        </w:rPr>
        <w:t>in schools.</w:t>
      </w:r>
    </w:p>
    <w:p w:rsidR="00296BE7" w:rsidRPr="00D47F4D" w:rsidRDefault="00296BE7" w:rsidP="008F592B">
      <w:pPr>
        <w:rPr>
          <w:rFonts w:ascii="Times New Roman" w:hAnsi="Times New Roman" w:cs="Times New Roman"/>
          <w:b/>
          <w:color w:val="0A0A0A"/>
          <w:sz w:val="24"/>
          <w:szCs w:val="24"/>
          <w:shd w:val="clear" w:color="auto" w:fill="FFFFFF"/>
        </w:rPr>
      </w:pPr>
      <w:r w:rsidRPr="00D47F4D">
        <w:rPr>
          <w:rFonts w:ascii="Times New Roman" w:hAnsi="Times New Roman" w:cs="Times New Roman"/>
          <w:b/>
          <w:color w:val="0A0A0A"/>
          <w:sz w:val="24"/>
          <w:szCs w:val="24"/>
          <w:shd w:val="clear" w:color="auto" w:fill="FFFFFF"/>
        </w:rPr>
        <w:t>Recommendations</w:t>
      </w:r>
    </w:p>
    <w:p w:rsidR="00296BE7" w:rsidRPr="00D47F4D" w:rsidRDefault="00844EF3" w:rsidP="00880CFD">
      <w:pPr>
        <w:spacing w:line="480" w:lineRule="auto"/>
        <w:jc w:val="both"/>
        <w:rPr>
          <w:rFonts w:ascii="Times New Roman" w:hAnsi="Times New Roman" w:cs="Times New Roman"/>
          <w:color w:val="0A0A0A"/>
          <w:sz w:val="24"/>
          <w:szCs w:val="24"/>
          <w:shd w:val="clear" w:color="auto" w:fill="FFFFFF"/>
        </w:rPr>
      </w:pPr>
      <w:r>
        <w:rPr>
          <w:rFonts w:ascii="Times New Roman" w:hAnsi="Times New Roman" w:cs="Times New Roman"/>
          <w:color w:val="0A0A0A"/>
          <w:sz w:val="24"/>
          <w:szCs w:val="24"/>
          <w:shd w:val="clear" w:color="auto" w:fill="FFFFFF"/>
        </w:rPr>
        <w:t xml:space="preserve">         </w:t>
      </w:r>
      <w:r w:rsidR="00296BE7" w:rsidRPr="00D47F4D">
        <w:rPr>
          <w:rFonts w:ascii="Times New Roman" w:hAnsi="Times New Roman" w:cs="Times New Roman"/>
          <w:color w:val="0A0A0A"/>
          <w:sz w:val="24"/>
          <w:szCs w:val="24"/>
          <w:shd w:val="clear" w:color="auto" w:fill="FFFFFF"/>
        </w:rPr>
        <w:t>Based on the findings of the study, the following recommendations are made:</w:t>
      </w:r>
    </w:p>
    <w:p w:rsidR="00296BE7" w:rsidRPr="00D47F4D" w:rsidRDefault="00296BE7" w:rsidP="00880CFD">
      <w:pPr>
        <w:pStyle w:val="ListParagraph"/>
        <w:numPr>
          <w:ilvl w:val="0"/>
          <w:numId w:val="7"/>
        </w:numPr>
        <w:spacing w:line="480" w:lineRule="auto"/>
        <w:jc w:val="both"/>
        <w:rPr>
          <w:rFonts w:ascii="Times New Roman" w:hAnsi="Times New Roman" w:cs="Times New Roman"/>
          <w:sz w:val="24"/>
          <w:szCs w:val="24"/>
        </w:rPr>
      </w:pPr>
      <w:r w:rsidRPr="00D47F4D">
        <w:rPr>
          <w:rFonts w:ascii="Times New Roman" w:hAnsi="Times New Roman" w:cs="Times New Roman"/>
          <w:sz w:val="24"/>
          <w:szCs w:val="24"/>
        </w:rPr>
        <w:t>The university administrations should ensure all ICTs relevant for storage and retrieval of students’ academic records are made available in the libraries.</w:t>
      </w:r>
    </w:p>
    <w:p w:rsidR="00296BE7" w:rsidRPr="00D47F4D" w:rsidRDefault="002B32CD" w:rsidP="00880CFD">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university librarians </w:t>
      </w:r>
      <w:r w:rsidR="00296BE7" w:rsidRPr="00D47F4D">
        <w:rPr>
          <w:rFonts w:ascii="Times New Roman" w:hAnsi="Times New Roman" w:cs="Times New Roman"/>
          <w:sz w:val="24"/>
          <w:szCs w:val="24"/>
        </w:rPr>
        <w:t>should ensure that all available ITCs in the libraries are fully utilized for storage and retrieval of students’ academic records.</w:t>
      </w:r>
    </w:p>
    <w:p w:rsidR="00F0613B" w:rsidRDefault="00296BE7" w:rsidP="00F0613B">
      <w:pPr>
        <w:pStyle w:val="ListParagraph"/>
        <w:numPr>
          <w:ilvl w:val="0"/>
          <w:numId w:val="7"/>
        </w:numPr>
        <w:spacing w:line="480" w:lineRule="auto"/>
        <w:jc w:val="both"/>
        <w:rPr>
          <w:rFonts w:ascii="Times New Roman" w:hAnsi="Times New Roman" w:cs="Times New Roman"/>
          <w:sz w:val="24"/>
          <w:szCs w:val="24"/>
        </w:rPr>
      </w:pPr>
      <w:r w:rsidRPr="00D47F4D">
        <w:rPr>
          <w:rFonts w:ascii="Times New Roman" w:hAnsi="Times New Roman" w:cs="Times New Roman"/>
          <w:sz w:val="24"/>
          <w:szCs w:val="24"/>
        </w:rPr>
        <w:t>University administration should organize training workshops for academic library staff on how to use ICTs for storage and retrieval of students’ academic records</w:t>
      </w:r>
    </w:p>
    <w:p w:rsidR="002B32CD" w:rsidRPr="00F0613B" w:rsidRDefault="002B32CD" w:rsidP="00F0613B">
      <w:pPr>
        <w:pStyle w:val="ListParagraph"/>
        <w:numPr>
          <w:ilvl w:val="0"/>
          <w:numId w:val="7"/>
        </w:numPr>
        <w:spacing w:line="480" w:lineRule="auto"/>
        <w:jc w:val="both"/>
        <w:rPr>
          <w:rFonts w:ascii="Times New Roman" w:hAnsi="Times New Roman" w:cs="Times New Roman"/>
          <w:sz w:val="24"/>
          <w:szCs w:val="24"/>
        </w:rPr>
      </w:pPr>
      <w:r w:rsidRPr="00F0613B">
        <w:rPr>
          <w:rFonts w:ascii="Times New Roman" w:hAnsi="Times New Roman" w:cs="Times New Roman"/>
          <w:sz w:val="24"/>
          <w:szCs w:val="24"/>
        </w:rPr>
        <w:t>The university administrations should ensure</w:t>
      </w:r>
      <w:r w:rsidR="0027029C" w:rsidRPr="00F0613B">
        <w:rPr>
          <w:rFonts w:ascii="Times New Roman" w:hAnsi="Times New Roman" w:cs="Times New Roman"/>
          <w:sz w:val="24"/>
          <w:szCs w:val="24"/>
        </w:rPr>
        <w:t xml:space="preserve"> that qualified personnel with good </w:t>
      </w:r>
      <w:r w:rsidR="0027029C" w:rsidRPr="00F0613B">
        <w:rPr>
          <w:rFonts w:ascii="Times New Roman" w:eastAsia="Times New Roman" w:hAnsi="Times New Roman" w:cs="Times New Roman"/>
          <w:color w:val="000000"/>
          <w:sz w:val="24"/>
          <w:szCs w:val="24"/>
        </w:rPr>
        <w:t>technical knowledge and skills on the operation ICT equipment</w:t>
      </w:r>
      <w:r w:rsidR="0027029C" w:rsidRPr="00F0613B">
        <w:rPr>
          <w:rFonts w:ascii="Times New Roman" w:hAnsi="Times New Roman" w:cs="Times New Roman"/>
          <w:sz w:val="24"/>
          <w:szCs w:val="24"/>
        </w:rPr>
        <w:t xml:space="preserve"> are employed </w:t>
      </w:r>
      <w:r w:rsidR="00F0613B">
        <w:rPr>
          <w:rFonts w:ascii="Times New Roman" w:hAnsi="Times New Roman" w:cs="Times New Roman"/>
          <w:sz w:val="24"/>
          <w:szCs w:val="24"/>
        </w:rPr>
        <w:t xml:space="preserve">into </w:t>
      </w:r>
      <w:r w:rsidR="0027029C" w:rsidRPr="00F0613B">
        <w:rPr>
          <w:rFonts w:ascii="Times New Roman" w:hAnsi="Times New Roman" w:cs="Times New Roman"/>
          <w:sz w:val="24"/>
          <w:szCs w:val="24"/>
        </w:rPr>
        <w:t xml:space="preserve">ICT </w:t>
      </w:r>
      <w:r w:rsidR="00F0613B">
        <w:rPr>
          <w:rFonts w:ascii="Times New Roman" w:hAnsi="Times New Roman" w:cs="Times New Roman"/>
          <w:sz w:val="24"/>
          <w:szCs w:val="24"/>
        </w:rPr>
        <w:t>division of the libraries.</w:t>
      </w:r>
    </w:p>
    <w:p w:rsidR="001F2092" w:rsidRPr="001F2092" w:rsidRDefault="001F2092" w:rsidP="002B32CD">
      <w:pPr>
        <w:spacing w:after="0" w:line="480" w:lineRule="auto"/>
        <w:jc w:val="both"/>
        <w:rPr>
          <w:rFonts w:ascii="Times New Roman" w:hAnsi="Times New Roman" w:cs="Times New Roman"/>
          <w:b/>
          <w:color w:val="000000" w:themeColor="text1"/>
          <w:sz w:val="24"/>
          <w:szCs w:val="24"/>
          <w:shd w:val="clear" w:color="auto" w:fill="FFFFFF"/>
        </w:rPr>
      </w:pPr>
      <w:r w:rsidRPr="001F2092">
        <w:rPr>
          <w:rFonts w:ascii="Times New Roman" w:hAnsi="Times New Roman" w:cs="Times New Roman"/>
          <w:b/>
          <w:color w:val="000000" w:themeColor="text1"/>
          <w:sz w:val="24"/>
          <w:szCs w:val="24"/>
          <w:shd w:val="clear" w:color="auto" w:fill="FFFFFF"/>
        </w:rPr>
        <w:t xml:space="preserve">Conclusion </w:t>
      </w:r>
    </w:p>
    <w:p w:rsidR="008F592B" w:rsidRDefault="00844EF3" w:rsidP="008F592B">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1F2092" w:rsidRPr="001F2092">
        <w:rPr>
          <w:rFonts w:ascii="Times New Roman" w:hAnsi="Times New Roman" w:cs="Times New Roman"/>
          <w:sz w:val="24"/>
          <w:szCs w:val="24"/>
        </w:rPr>
        <w:t>Good archive of student academic records is crucial for all students. The process helps in maintaining operational efficiency, ensuring legal compliance, and supporting the long-term educational and professional success of students</w:t>
      </w:r>
      <w:r w:rsidR="001F2092" w:rsidRPr="001F2092">
        <w:rPr>
          <w:rFonts w:ascii="Times New Roman" w:hAnsi="Times New Roman" w:cs="Times New Roman"/>
          <w:color w:val="0A0A0A"/>
          <w:sz w:val="24"/>
          <w:szCs w:val="24"/>
          <w:shd w:val="clear" w:color="auto" w:fill="FFFFFF"/>
        </w:rPr>
        <w:t xml:space="preserve">. This study concludes that ICTs are available in the university libraries. However, the ICTs are not fully utilized due to prevailing challenges in the universities. </w:t>
      </w:r>
    </w:p>
    <w:p w:rsidR="00E2557F" w:rsidRPr="008F592B" w:rsidRDefault="00E2557F" w:rsidP="008F592B">
      <w:pPr>
        <w:spacing w:line="480" w:lineRule="auto"/>
        <w:jc w:val="center"/>
        <w:rPr>
          <w:rStyle w:val="vkekvd"/>
          <w:rFonts w:ascii="Times New Roman" w:hAnsi="Times New Roman" w:cs="Times New Roman"/>
          <w:b/>
          <w:sz w:val="24"/>
          <w:szCs w:val="24"/>
        </w:rPr>
      </w:pPr>
      <w:r w:rsidRPr="00C333C2">
        <w:rPr>
          <w:rStyle w:val="vkekvd"/>
          <w:rFonts w:ascii="Times New Roman" w:hAnsi="Times New Roman" w:cs="Times New Roman"/>
          <w:b/>
          <w:color w:val="0A0A0A"/>
          <w:sz w:val="24"/>
          <w:szCs w:val="24"/>
          <w:shd w:val="clear" w:color="auto" w:fill="FFFFFF"/>
        </w:rPr>
        <w:lastRenderedPageBreak/>
        <w:t>References</w:t>
      </w:r>
    </w:p>
    <w:p w:rsidR="00C54423" w:rsidRPr="00C54423" w:rsidRDefault="00C54423" w:rsidP="00C54423">
      <w:pPr>
        <w:ind w:left="630" w:hanging="630"/>
        <w:jc w:val="both"/>
        <w:rPr>
          <w:rStyle w:val="vkekvd"/>
          <w:rFonts w:ascii="Times New Roman" w:hAnsi="Times New Roman" w:cs="Times New Roman"/>
          <w:sz w:val="24"/>
          <w:szCs w:val="24"/>
        </w:rPr>
      </w:pPr>
      <w:r w:rsidRPr="00C54423">
        <w:rPr>
          <w:rFonts w:ascii="Times New Roman" w:hAnsi="Times New Roman" w:cs="Times New Roman"/>
          <w:sz w:val="24"/>
          <w:szCs w:val="24"/>
        </w:rPr>
        <w:t xml:space="preserve">Akor, P.U. &amp; Udens, J. (2013). An </w:t>
      </w:r>
      <w:r w:rsidRPr="00C54423">
        <w:rPr>
          <w:rFonts w:ascii="Times New Roman" w:hAnsi="Times New Roman" w:cs="Times New Roman"/>
          <w:color w:val="131314"/>
          <w:sz w:val="24"/>
          <w:szCs w:val="24"/>
        </w:rPr>
        <w:t xml:space="preserve">Assessment of Record Management System in Establishment Division of Two Universities in Nigeria. </w:t>
      </w:r>
      <w:r w:rsidRPr="006B57AE">
        <w:rPr>
          <w:rFonts w:ascii="Times New Roman" w:hAnsi="Times New Roman" w:cs="Times New Roman"/>
          <w:i/>
          <w:color w:val="131314"/>
          <w:sz w:val="24"/>
          <w:szCs w:val="24"/>
        </w:rPr>
        <w:t>Mediterranean Journal of Social Sciences</w:t>
      </w:r>
      <w:r w:rsidRPr="00C54423">
        <w:rPr>
          <w:rFonts w:ascii="Times New Roman" w:hAnsi="Times New Roman" w:cs="Times New Roman"/>
          <w:color w:val="131314"/>
          <w:sz w:val="24"/>
          <w:szCs w:val="24"/>
        </w:rPr>
        <w:t xml:space="preserve">, 13(12): 87-96. </w:t>
      </w:r>
      <w:r w:rsidRPr="00C54423">
        <w:rPr>
          <w:rFonts w:ascii="Times New Roman" w:hAnsi="Times New Roman" w:cs="Times New Roman"/>
          <w:sz w:val="24"/>
          <w:szCs w:val="24"/>
          <w:shd w:val="clear" w:color="auto" w:fill="FFFFFF"/>
        </w:rPr>
        <w:t>Doi:10.5901/mjss.2013.v4n12p87</w:t>
      </w:r>
    </w:p>
    <w:p w:rsidR="00072436" w:rsidRPr="00E91245" w:rsidRDefault="00072436" w:rsidP="00072436">
      <w:pPr>
        <w:spacing w:line="240" w:lineRule="auto"/>
        <w:ind w:left="630" w:hanging="630"/>
        <w:jc w:val="both"/>
        <w:rPr>
          <w:rFonts w:ascii="Times New Roman" w:hAnsi="Times New Roman" w:cs="Times New Roman"/>
          <w:sz w:val="24"/>
          <w:szCs w:val="24"/>
        </w:rPr>
      </w:pPr>
      <w:r w:rsidRPr="00E91245">
        <w:rPr>
          <w:rFonts w:ascii="Times New Roman" w:hAnsi="Times New Roman" w:cs="Times New Roman"/>
          <w:sz w:val="24"/>
          <w:szCs w:val="24"/>
        </w:rPr>
        <w:t>Afr</w:t>
      </w:r>
      <w:r w:rsidR="00F7012D">
        <w:rPr>
          <w:rFonts w:ascii="Times New Roman" w:hAnsi="Times New Roman" w:cs="Times New Roman"/>
          <w:sz w:val="24"/>
          <w:szCs w:val="24"/>
        </w:rPr>
        <w:t>iyie, R.K., Yangapuori, I.J. &amp;</w:t>
      </w:r>
      <w:r w:rsidRPr="00E91245">
        <w:rPr>
          <w:rFonts w:ascii="Times New Roman" w:hAnsi="Times New Roman" w:cs="Times New Roman"/>
          <w:sz w:val="24"/>
          <w:szCs w:val="24"/>
        </w:rPr>
        <w:t xml:space="preserve"> Hindu, I.S. (2020). Investigating the Status of Information and Communication Technology Integration in Records Management in Tertiary Institutions: The Case of Wa Technical University. </w:t>
      </w:r>
      <w:r w:rsidRPr="00E91245">
        <w:rPr>
          <w:rFonts w:ascii="Times New Roman" w:hAnsi="Times New Roman" w:cs="Times New Roman"/>
          <w:i/>
          <w:sz w:val="24"/>
          <w:szCs w:val="24"/>
        </w:rPr>
        <w:t>European Journal of Computer Science and Information Technology</w:t>
      </w:r>
      <w:r w:rsidRPr="00E91245">
        <w:rPr>
          <w:rFonts w:ascii="Times New Roman" w:hAnsi="Times New Roman" w:cs="Times New Roman"/>
          <w:sz w:val="24"/>
          <w:szCs w:val="24"/>
        </w:rPr>
        <w:t xml:space="preserve">, 8(4): 14-31 </w:t>
      </w:r>
    </w:p>
    <w:p w:rsidR="00072436" w:rsidRPr="00E91245" w:rsidRDefault="00072436" w:rsidP="00072436">
      <w:pPr>
        <w:spacing w:line="240" w:lineRule="auto"/>
        <w:ind w:left="630" w:hanging="630"/>
        <w:jc w:val="both"/>
        <w:rPr>
          <w:rFonts w:ascii="Times New Roman" w:hAnsi="Times New Roman" w:cs="Times New Roman"/>
          <w:sz w:val="24"/>
          <w:szCs w:val="24"/>
        </w:rPr>
      </w:pPr>
      <w:r w:rsidRPr="00E91245">
        <w:rPr>
          <w:rFonts w:ascii="Times New Roman" w:hAnsi="Times New Roman" w:cs="Times New Roman"/>
          <w:sz w:val="24"/>
          <w:szCs w:val="24"/>
        </w:rPr>
        <w:t>Atah, C.A.</w:t>
      </w:r>
      <w:r w:rsidR="00F7012D">
        <w:rPr>
          <w:rFonts w:ascii="Times New Roman" w:hAnsi="Times New Roman" w:cs="Times New Roman"/>
          <w:sz w:val="24"/>
          <w:szCs w:val="24"/>
        </w:rPr>
        <w:t>, Akeke N.G. M., Okute, A.L. &amp;</w:t>
      </w:r>
      <w:r w:rsidRPr="00E91245">
        <w:rPr>
          <w:rFonts w:ascii="Times New Roman" w:hAnsi="Times New Roman" w:cs="Times New Roman"/>
          <w:sz w:val="24"/>
          <w:szCs w:val="24"/>
        </w:rPr>
        <w:t xml:space="preserve"> Ajuluchukwu, E.N. (2023). Availability and Accessibility of Digital Record Keeping among University Administrators in Nigeria</w:t>
      </w:r>
      <w:r w:rsidRPr="00E91245">
        <w:rPr>
          <w:rFonts w:ascii="Times New Roman" w:hAnsi="Times New Roman" w:cs="Times New Roman"/>
          <w:i/>
          <w:sz w:val="24"/>
          <w:szCs w:val="24"/>
        </w:rPr>
        <w:t>. Journal on Social Sciences and Humanities</w:t>
      </w:r>
      <w:r w:rsidRPr="00E91245">
        <w:rPr>
          <w:rFonts w:ascii="Times New Roman" w:hAnsi="Times New Roman" w:cs="Times New Roman"/>
          <w:sz w:val="24"/>
          <w:szCs w:val="24"/>
        </w:rPr>
        <w:t xml:space="preserve"> 4(1): 44-53 </w:t>
      </w:r>
    </w:p>
    <w:p w:rsidR="004F6BC7" w:rsidRDefault="00072436" w:rsidP="004F6BC7">
      <w:pPr>
        <w:shd w:val="clear" w:color="auto" w:fill="FFFFFF"/>
        <w:spacing w:line="240" w:lineRule="auto"/>
        <w:ind w:left="630" w:hanging="630"/>
        <w:jc w:val="both"/>
        <w:outlineLvl w:val="0"/>
        <w:rPr>
          <w:rStyle w:val="Hyperlink"/>
          <w:rFonts w:ascii="Times New Roman" w:hAnsi="Times New Roman" w:cs="Times New Roman"/>
          <w:sz w:val="24"/>
          <w:szCs w:val="24"/>
          <w:shd w:val="clear" w:color="auto" w:fill="FFFFFF"/>
        </w:rPr>
      </w:pPr>
      <w:r w:rsidRPr="00E91245">
        <w:rPr>
          <w:rFonts w:ascii="Times New Roman" w:eastAsia="Times New Roman" w:hAnsi="Times New Roman" w:cs="Times New Roman"/>
          <w:color w:val="343A40"/>
          <w:kern w:val="36"/>
          <w:sz w:val="24"/>
          <w:szCs w:val="24"/>
        </w:rPr>
        <w:t xml:space="preserve">Bentil, A. (2025). The Use of Information and Communication Technology (ICT) In Students’ Records Management: A Case Study of University of Professional Studies, Accra. </w:t>
      </w:r>
      <w:hyperlink r:id="rId10" w:tgtFrame="_blank" w:history="1">
        <w:r w:rsidRPr="00E91245">
          <w:rPr>
            <w:rStyle w:val="Hyperlink"/>
            <w:rFonts w:ascii="Times New Roman" w:hAnsi="Times New Roman" w:cs="Times New Roman"/>
            <w:sz w:val="24"/>
            <w:szCs w:val="24"/>
            <w:shd w:val="clear" w:color="auto" w:fill="FFFFFF"/>
          </w:rPr>
          <w:t>http://ugspace.ug.edu.gh/handle/123456789/26851</w:t>
        </w:r>
      </w:hyperlink>
    </w:p>
    <w:p w:rsidR="004F6BC7" w:rsidRPr="004F6BC7" w:rsidRDefault="004F6BC7" w:rsidP="004F6BC7">
      <w:pPr>
        <w:shd w:val="clear" w:color="auto" w:fill="FFFFFF"/>
        <w:spacing w:line="240" w:lineRule="auto"/>
        <w:ind w:left="630" w:hanging="630"/>
        <w:jc w:val="both"/>
        <w:outlineLvl w:val="0"/>
        <w:rPr>
          <w:rFonts w:ascii="Times New Roman" w:hAnsi="Times New Roman" w:cs="Times New Roman"/>
          <w:color w:val="0000FF"/>
          <w:sz w:val="24"/>
          <w:szCs w:val="24"/>
          <w:u w:val="single"/>
          <w:shd w:val="clear" w:color="auto" w:fill="FFFFFF"/>
        </w:rPr>
      </w:pPr>
      <w:r w:rsidRPr="004F6BC7">
        <w:rPr>
          <w:rFonts w:ascii="Times New Roman" w:hAnsi="Times New Roman" w:cs="Times New Roman"/>
          <w:sz w:val="24"/>
          <w:szCs w:val="24"/>
        </w:rPr>
        <w:t xml:space="preserve">Luyormbya, D. &amp; Ndagire, S. (2020). Records management procedures and service delivery in private universities. </w:t>
      </w:r>
      <w:r w:rsidRPr="006B57AE">
        <w:rPr>
          <w:rFonts w:ascii="Times New Roman" w:hAnsi="Times New Roman" w:cs="Times New Roman"/>
          <w:i/>
          <w:sz w:val="24"/>
          <w:szCs w:val="24"/>
        </w:rPr>
        <w:t>Journal of Education Business</w:t>
      </w:r>
      <w:r w:rsidRPr="004F6BC7">
        <w:rPr>
          <w:rFonts w:ascii="Times New Roman" w:hAnsi="Times New Roman" w:cs="Times New Roman"/>
          <w:sz w:val="24"/>
          <w:szCs w:val="24"/>
        </w:rPr>
        <w:t xml:space="preserve">, 53(3): </w:t>
      </w:r>
      <w:r w:rsidRPr="004F6BC7">
        <w:rPr>
          <w:rFonts w:ascii="Times New Roman" w:hAnsi="Times New Roman" w:cs="Times New Roman"/>
          <w:color w:val="39393A"/>
          <w:sz w:val="24"/>
          <w:szCs w:val="24"/>
          <w:shd w:val="clear" w:color="auto" w:fill="FFFFFF"/>
        </w:rPr>
        <w:t>53:1-19</w:t>
      </w:r>
    </w:p>
    <w:p w:rsidR="00072436" w:rsidRPr="00E91245" w:rsidRDefault="00072436" w:rsidP="00072436">
      <w:pPr>
        <w:spacing w:line="240" w:lineRule="auto"/>
        <w:ind w:left="630" w:hanging="630"/>
        <w:jc w:val="both"/>
        <w:rPr>
          <w:rFonts w:ascii="Times New Roman" w:hAnsi="Times New Roman" w:cs="Times New Roman"/>
          <w:sz w:val="24"/>
          <w:szCs w:val="24"/>
        </w:rPr>
      </w:pPr>
      <w:r w:rsidRPr="00E91245">
        <w:rPr>
          <w:rFonts w:ascii="Times New Roman" w:hAnsi="Times New Roman" w:cs="Times New Roman"/>
          <w:sz w:val="24"/>
          <w:szCs w:val="24"/>
        </w:rPr>
        <w:t>Mesagan, F.</w:t>
      </w:r>
      <w:r w:rsidR="00F7012D">
        <w:rPr>
          <w:rFonts w:ascii="Times New Roman" w:hAnsi="Times New Roman" w:cs="Times New Roman"/>
          <w:sz w:val="24"/>
          <w:szCs w:val="24"/>
        </w:rPr>
        <w:t>O., Anyim, O.W., Ubogu, J.O. &amp;</w:t>
      </w:r>
      <w:r w:rsidRPr="00E91245">
        <w:rPr>
          <w:rFonts w:ascii="Times New Roman" w:hAnsi="Times New Roman" w:cs="Times New Roman"/>
          <w:sz w:val="24"/>
          <w:szCs w:val="24"/>
        </w:rPr>
        <w:t xml:space="preserve"> Echezona, N.P. (2022). Availability and Utilization of Information ond Communication Technology Resources in Nigerian Academic Libraries. </w:t>
      </w:r>
      <w:r w:rsidRPr="00E91245">
        <w:rPr>
          <w:rFonts w:ascii="Times New Roman" w:hAnsi="Times New Roman" w:cs="Times New Roman"/>
          <w:i/>
          <w:sz w:val="24"/>
          <w:szCs w:val="24"/>
        </w:rPr>
        <w:t>Journal of Applied Information Science and Technology</w:t>
      </w:r>
      <w:r w:rsidRPr="00E91245">
        <w:rPr>
          <w:rFonts w:ascii="Times New Roman" w:hAnsi="Times New Roman" w:cs="Times New Roman"/>
          <w:sz w:val="24"/>
          <w:szCs w:val="24"/>
        </w:rPr>
        <w:t xml:space="preserve"> 15(1): 97-107 </w:t>
      </w:r>
    </w:p>
    <w:p w:rsidR="00072436" w:rsidRPr="00E91245" w:rsidRDefault="00072436" w:rsidP="00072436">
      <w:pPr>
        <w:spacing w:line="240" w:lineRule="auto"/>
        <w:ind w:left="630" w:hanging="630"/>
        <w:jc w:val="both"/>
        <w:rPr>
          <w:rFonts w:ascii="Times New Roman" w:hAnsi="Times New Roman" w:cs="Times New Roman"/>
          <w:sz w:val="24"/>
          <w:szCs w:val="24"/>
        </w:rPr>
      </w:pPr>
      <w:r w:rsidRPr="00E91245">
        <w:rPr>
          <w:rFonts w:ascii="Times New Roman" w:hAnsi="Times New Roman" w:cs="Times New Roman"/>
          <w:sz w:val="24"/>
          <w:szCs w:val="24"/>
        </w:rPr>
        <w:t xml:space="preserve">Muhammad, S.M. (2024). Information and Communication Technology (ICT) and Record Management Efficiency in an Era of Digitalization: A Case Study Of Federal University Birnin Kebbi, Kebbi State, Nigeria. </w:t>
      </w:r>
      <w:r w:rsidRPr="00E91245">
        <w:rPr>
          <w:rFonts w:ascii="Times New Roman" w:hAnsi="Times New Roman" w:cs="Times New Roman"/>
          <w:i/>
          <w:sz w:val="24"/>
          <w:szCs w:val="24"/>
        </w:rPr>
        <w:t>Journal of Association of Educational Management and Policy Practitioners</w:t>
      </w:r>
      <w:r w:rsidRPr="00E91245">
        <w:rPr>
          <w:rFonts w:ascii="Times New Roman" w:hAnsi="Times New Roman" w:cs="Times New Roman"/>
          <w:sz w:val="24"/>
          <w:szCs w:val="24"/>
        </w:rPr>
        <w:t xml:space="preserve"> (JA’EMPP), 5(1): 14-22. </w:t>
      </w:r>
      <w:hyperlink r:id="rId11" w:history="1">
        <w:r w:rsidRPr="00E91245">
          <w:rPr>
            <w:rStyle w:val="Hyperlink"/>
            <w:rFonts w:ascii="Times New Roman" w:hAnsi="Times New Roman" w:cs="Times New Roman"/>
            <w:sz w:val="24"/>
            <w:szCs w:val="24"/>
          </w:rPr>
          <w:t>https://journals.aemapp.org</w:t>
        </w:r>
      </w:hyperlink>
    </w:p>
    <w:p w:rsidR="00072436" w:rsidRPr="000E1FDC" w:rsidRDefault="00072436" w:rsidP="00072436">
      <w:pPr>
        <w:spacing w:line="240" w:lineRule="auto"/>
        <w:ind w:left="630" w:hanging="630"/>
        <w:jc w:val="both"/>
        <w:rPr>
          <w:rFonts w:ascii="Times New Roman" w:hAnsi="Times New Roman" w:cs="Times New Roman"/>
          <w:sz w:val="24"/>
          <w:szCs w:val="24"/>
        </w:rPr>
      </w:pPr>
      <w:r w:rsidRPr="00E91245">
        <w:rPr>
          <w:rFonts w:ascii="Times New Roman" w:hAnsi="Times New Roman" w:cs="Times New Roman"/>
          <w:sz w:val="24"/>
          <w:szCs w:val="24"/>
        </w:rPr>
        <w:t>Oladokun, B. D., Seidu, A. E. Ogunbiyi, J. O., Aboyad</w:t>
      </w:r>
      <w:r w:rsidR="00F7012D">
        <w:rPr>
          <w:rFonts w:ascii="Times New Roman" w:hAnsi="Times New Roman" w:cs="Times New Roman"/>
          <w:sz w:val="24"/>
          <w:szCs w:val="24"/>
        </w:rPr>
        <w:t>e, W. A., Yemi-Peters, O. E. &amp;</w:t>
      </w:r>
      <w:r w:rsidRPr="00E91245">
        <w:rPr>
          <w:rFonts w:ascii="Times New Roman" w:hAnsi="Times New Roman" w:cs="Times New Roman"/>
          <w:sz w:val="24"/>
          <w:szCs w:val="24"/>
        </w:rPr>
        <w:t xml:space="preserve"> Elai, M. A. (2022).  Utilization of Information and Communication Technologies (ICTs) for Managing Students’ Academic Records in Nigerian Schools. </w:t>
      </w:r>
      <w:r w:rsidRPr="00E91245">
        <w:rPr>
          <w:rFonts w:ascii="Times New Roman" w:hAnsi="Times New Roman" w:cs="Times New Roman"/>
          <w:i/>
          <w:sz w:val="24"/>
          <w:szCs w:val="24"/>
        </w:rPr>
        <w:t>Journal of Information Management</w:t>
      </w:r>
      <w:r w:rsidRPr="00E91245">
        <w:rPr>
          <w:rFonts w:ascii="Times New Roman" w:hAnsi="Times New Roman" w:cs="Times New Roman"/>
          <w:sz w:val="24"/>
          <w:szCs w:val="24"/>
        </w:rPr>
        <w:t>, 59(6): 373-381. DOI: 10.17821/srels/2022/v59i6/168449</w:t>
      </w:r>
    </w:p>
    <w:p w:rsidR="00072436" w:rsidRPr="000E1FDC" w:rsidRDefault="00F7012D" w:rsidP="00072436">
      <w:pPr>
        <w:pStyle w:val="Heading1"/>
        <w:spacing w:before="0" w:after="160" w:line="240" w:lineRule="auto"/>
        <w:ind w:left="630" w:hanging="630"/>
        <w:jc w:val="both"/>
        <w:rPr>
          <w:rFonts w:ascii="Times New Roman" w:hAnsi="Times New Roman" w:cs="Times New Roman"/>
          <w:bCs/>
          <w:color w:val="323232"/>
          <w:spacing w:val="-5"/>
          <w:sz w:val="24"/>
          <w:szCs w:val="24"/>
        </w:rPr>
      </w:pPr>
      <w:r>
        <w:rPr>
          <w:rFonts w:ascii="Times New Roman" w:hAnsi="Times New Roman" w:cs="Times New Roman"/>
          <w:bCs/>
          <w:color w:val="323232"/>
          <w:spacing w:val="-5"/>
          <w:sz w:val="24"/>
          <w:szCs w:val="24"/>
        </w:rPr>
        <w:t>P</w:t>
      </w:r>
      <w:r w:rsidR="00C9570E">
        <w:rPr>
          <w:rFonts w:ascii="Times New Roman" w:hAnsi="Times New Roman" w:cs="Times New Roman"/>
          <w:bCs/>
          <w:color w:val="323232"/>
          <w:spacing w:val="-5"/>
          <w:sz w:val="24"/>
          <w:szCs w:val="24"/>
        </w:rPr>
        <w:t>r</w:t>
      </w:r>
      <w:r>
        <w:rPr>
          <w:rFonts w:ascii="Times New Roman" w:hAnsi="Times New Roman" w:cs="Times New Roman"/>
          <w:bCs/>
          <w:color w:val="323232"/>
          <w:spacing w:val="-5"/>
          <w:sz w:val="24"/>
          <w:szCs w:val="24"/>
        </w:rPr>
        <w:t>att, M.K., Awati, R. &amp;</w:t>
      </w:r>
      <w:r w:rsidR="00072436">
        <w:rPr>
          <w:rFonts w:ascii="Times New Roman" w:hAnsi="Times New Roman" w:cs="Times New Roman"/>
          <w:bCs/>
          <w:color w:val="323232"/>
          <w:spacing w:val="-5"/>
          <w:sz w:val="24"/>
          <w:szCs w:val="24"/>
        </w:rPr>
        <w:t xml:space="preserve"> Kirvan, P. (2025). W</w:t>
      </w:r>
      <w:r w:rsidR="00072436" w:rsidRPr="000E1FDC">
        <w:rPr>
          <w:rFonts w:ascii="Times New Roman" w:hAnsi="Times New Roman" w:cs="Times New Roman"/>
          <w:bCs/>
          <w:color w:val="323232"/>
          <w:spacing w:val="-5"/>
          <w:sz w:val="24"/>
          <w:szCs w:val="24"/>
        </w:rPr>
        <w:t>hat is ICT (information and communications technology)?</w:t>
      </w:r>
    </w:p>
    <w:p w:rsidR="00072436" w:rsidRPr="00E91245" w:rsidRDefault="00072436" w:rsidP="00072436">
      <w:pPr>
        <w:spacing w:line="240" w:lineRule="auto"/>
        <w:ind w:left="630" w:hanging="630"/>
        <w:jc w:val="both"/>
        <w:rPr>
          <w:rFonts w:ascii="Times New Roman" w:hAnsi="Times New Roman" w:cs="Times New Roman"/>
          <w:color w:val="000000"/>
          <w:sz w:val="24"/>
          <w:szCs w:val="24"/>
        </w:rPr>
      </w:pPr>
      <w:r w:rsidRPr="00E91245">
        <w:rPr>
          <w:rFonts w:ascii="Times New Roman" w:hAnsi="Times New Roman" w:cs="Times New Roman"/>
          <w:color w:val="000000"/>
          <w:sz w:val="24"/>
          <w:szCs w:val="24"/>
        </w:rPr>
        <w:t>Seidu, A. E., Ogunbiyi, J. O., Aboyade, W. A., Yemi-Peters, O. E., &amp; Elai, M. A. (2022). Utilization of Information and Communication Technologies (ICTs) for Managing Students’ Academic Records in Nigerian Schools. </w:t>
      </w:r>
      <w:r w:rsidRPr="00E91245">
        <w:rPr>
          <w:rFonts w:ascii="Times New Roman" w:hAnsi="Times New Roman" w:cs="Times New Roman"/>
          <w:i/>
          <w:iCs/>
          <w:color w:val="000000"/>
          <w:sz w:val="24"/>
          <w:szCs w:val="24"/>
        </w:rPr>
        <w:t>Journal of Information and Knowledge</w:t>
      </w:r>
      <w:r w:rsidRPr="00E91245">
        <w:rPr>
          <w:rFonts w:ascii="Times New Roman" w:hAnsi="Times New Roman" w:cs="Times New Roman"/>
          <w:color w:val="000000"/>
          <w:sz w:val="24"/>
          <w:szCs w:val="24"/>
        </w:rPr>
        <w:t>, </w:t>
      </w:r>
      <w:r w:rsidRPr="00E91245">
        <w:rPr>
          <w:rFonts w:ascii="Times New Roman" w:hAnsi="Times New Roman" w:cs="Times New Roman"/>
          <w:i/>
          <w:iCs/>
          <w:color w:val="000000"/>
          <w:sz w:val="24"/>
          <w:szCs w:val="24"/>
        </w:rPr>
        <w:t>59</w:t>
      </w:r>
      <w:r w:rsidRPr="00E91245">
        <w:rPr>
          <w:rFonts w:ascii="Times New Roman" w:hAnsi="Times New Roman" w:cs="Times New Roman"/>
          <w:color w:val="000000"/>
          <w:sz w:val="24"/>
          <w:szCs w:val="24"/>
        </w:rPr>
        <w:t xml:space="preserve">(6), 373–381. </w:t>
      </w:r>
      <w:hyperlink r:id="rId12" w:history="1">
        <w:r w:rsidRPr="00E91245">
          <w:rPr>
            <w:rStyle w:val="Hyperlink"/>
            <w:rFonts w:ascii="Times New Roman" w:hAnsi="Times New Roman" w:cs="Times New Roman"/>
            <w:sz w:val="24"/>
            <w:szCs w:val="24"/>
          </w:rPr>
          <w:t>https://doi.org/10.17821/srels/2022/v59i6/168449</w:t>
        </w:r>
      </w:hyperlink>
    </w:p>
    <w:p w:rsidR="00E91245" w:rsidRDefault="00E91245">
      <w:pPr>
        <w:rPr>
          <w:rFonts w:ascii="Times New Roman" w:hAnsi="Times New Roman" w:cs="Times New Roman"/>
          <w:b/>
          <w:sz w:val="24"/>
          <w:szCs w:val="24"/>
        </w:rPr>
      </w:pPr>
      <w:r>
        <w:rPr>
          <w:rFonts w:ascii="Times New Roman" w:hAnsi="Times New Roman" w:cs="Times New Roman"/>
          <w:b/>
          <w:sz w:val="24"/>
          <w:szCs w:val="24"/>
        </w:rPr>
        <w:br w:type="page"/>
      </w:r>
    </w:p>
    <w:p w:rsidR="00E91245" w:rsidRDefault="00E91245" w:rsidP="00E91245">
      <w:pPr>
        <w:shd w:val="clear" w:color="auto" w:fill="FFFFFF"/>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APPENDIX A</w:t>
      </w:r>
    </w:p>
    <w:p w:rsidR="003854B3" w:rsidRDefault="003854B3" w:rsidP="00E91245">
      <w:pPr>
        <w:shd w:val="clear" w:color="auto" w:fill="FFFFFF"/>
        <w:spacing w:after="0" w:line="240" w:lineRule="auto"/>
        <w:jc w:val="center"/>
        <w:outlineLvl w:val="0"/>
        <w:rPr>
          <w:rFonts w:ascii="Times New Roman" w:hAnsi="Times New Roman" w:cs="Times New Roman"/>
          <w:b/>
          <w:sz w:val="24"/>
          <w:szCs w:val="24"/>
        </w:rPr>
      </w:pPr>
    </w:p>
    <w:p w:rsidR="00E91245" w:rsidRDefault="00E91245" w:rsidP="00E91245">
      <w:pPr>
        <w:shd w:val="clear" w:color="auto" w:fill="FFFFFF"/>
        <w:spacing w:after="0" w:line="240" w:lineRule="auto"/>
        <w:jc w:val="center"/>
        <w:outlineLvl w:val="0"/>
        <w:rPr>
          <w:rFonts w:ascii="Times New Roman" w:hAnsi="Times New Roman" w:cs="Times New Roman"/>
          <w:b/>
          <w:sz w:val="24"/>
          <w:szCs w:val="24"/>
        </w:rPr>
      </w:pPr>
      <w:r w:rsidRPr="00E91245">
        <w:rPr>
          <w:rFonts w:ascii="Times New Roman" w:hAnsi="Times New Roman" w:cs="Times New Roman"/>
          <w:b/>
          <w:sz w:val="24"/>
          <w:szCs w:val="24"/>
        </w:rPr>
        <w:t>QUESTIONNAIR</w:t>
      </w:r>
      <w:r>
        <w:rPr>
          <w:rFonts w:ascii="Times New Roman" w:hAnsi="Times New Roman" w:cs="Times New Roman"/>
          <w:b/>
          <w:sz w:val="24"/>
          <w:szCs w:val="24"/>
        </w:rPr>
        <w:t>E</w:t>
      </w:r>
    </w:p>
    <w:p w:rsidR="003854B3" w:rsidRDefault="003854B3" w:rsidP="003854B3">
      <w:pPr>
        <w:shd w:val="clear" w:color="auto" w:fill="FFFFFF"/>
        <w:spacing w:after="0" w:line="240" w:lineRule="auto"/>
        <w:outlineLvl w:val="0"/>
        <w:rPr>
          <w:rFonts w:ascii="Times New Roman" w:hAnsi="Times New Roman" w:cs="Times New Roman"/>
          <w:b/>
          <w:sz w:val="24"/>
          <w:szCs w:val="24"/>
        </w:rPr>
      </w:pPr>
    </w:p>
    <w:p w:rsidR="00234B1A" w:rsidRDefault="003854B3" w:rsidP="003854B3">
      <w:pPr>
        <w:spacing w:after="0" w:line="360" w:lineRule="auto"/>
        <w:ind w:left="5040"/>
        <w:jc w:val="both"/>
        <w:rPr>
          <w:rFonts w:ascii="Times New Roman" w:hAnsi="Times New Roman"/>
          <w:sz w:val="24"/>
          <w:szCs w:val="24"/>
        </w:rPr>
      </w:pPr>
      <w:r w:rsidRPr="00234B1A">
        <w:rPr>
          <w:rFonts w:ascii="Times New Roman" w:hAnsi="Times New Roman" w:cs="Times New Roman"/>
          <w:sz w:val="24"/>
          <w:szCs w:val="24"/>
        </w:rPr>
        <w:t>Library and Information Science Department,</w:t>
      </w:r>
      <w:r w:rsidRPr="008625AA">
        <w:rPr>
          <w:rFonts w:ascii="Times New Roman" w:hAnsi="Times New Roman" w:cs="Times New Roman"/>
          <w:b/>
          <w:sz w:val="24"/>
          <w:szCs w:val="24"/>
        </w:rPr>
        <w:t xml:space="preserve"> </w:t>
      </w:r>
    </w:p>
    <w:p w:rsidR="00D46DCB" w:rsidRPr="00DE63DF" w:rsidRDefault="00BF2826" w:rsidP="003854B3">
      <w:pPr>
        <w:spacing w:after="0" w:line="360" w:lineRule="auto"/>
        <w:ind w:left="5040"/>
        <w:jc w:val="both"/>
        <w:rPr>
          <w:rFonts w:ascii="Times New Roman" w:hAnsi="Times New Roman"/>
          <w:sz w:val="24"/>
          <w:szCs w:val="24"/>
        </w:rPr>
      </w:pPr>
      <w:r>
        <w:rPr>
          <w:rFonts w:ascii="Times New Roman" w:hAnsi="Times New Roman"/>
          <w:sz w:val="24"/>
          <w:szCs w:val="24"/>
        </w:rPr>
        <w:t xml:space="preserve">Joseph Sarwuan Tarka </w:t>
      </w:r>
      <w:r w:rsidR="00D46DCB" w:rsidRPr="00DE63DF">
        <w:rPr>
          <w:rFonts w:ascii="Times New Roman" w:hAnsi="Times New Roman"/>
          <w:sz w:val="24"/>
          <w:szCs w:val="24"/>
        </w:rPr>
        <w:t xml:space="preserve">University </w:t>
      </w:r>
    </w:p>
    <w:p w:rsidR="00D46DCB" w:rsidRPr="00DE63DF" w:rsidRDefault="00D46DCB" w:rsidP="00234B1A">
      <w:pPr>
        <w:spacing w:after="0" w:line="360" w:lineRule="auto"/>
        <w:ind w:left="4320" w:firstLine="720"/>
        <w:jc w:val="both"/>
        <w:rPr>
          <w:rFonts w:ascii="Times New Roman" w:hAnsi="Times New Roman"/>
          <w:sz w:val="24"/>
          <w:szCs w:val="24"/>
        </w:rPr>
      </w:pPr>
      <w:r w:rsidRPr="00DE63DF">
        <w:rPr>
          <w:rFonts w:ascii="Times New Roman" w:hAnsi="Times New Roman"/>
          <w:sz w:val="24"/>
          <w:szCs w:val="24"/>
        </w:rPr>
        <w:t>Makurdi, Benue State</w:t>
      </w:r>
    </w:p>
    <w:p w:rsidR="00D46DCB" w:rsidRPr="00DE63DF" w:rsidRDefault="00D46DCB" w:rsidP="00234B1A">
      <w:pPr>
        <w:spacing w:after="0" w:line="360" w:lineRule="auto"/>
        <w:ind w:left="4320" w:firstLine="720"/>
        <w:jc w:val="both"/>
        <w:rPr>
          <w:rFonts w:ascii="Times New Roman" w:hAnsi="Times New Roman"/>
          <w:sz w:val="24"/>
          <w:szCs w:val="24"/>
        </w:rPr>
      </w:pPr>
      <w:r w:rsidRPr="00DE63DF">
        <w:rPr>
          <w:rFonts w:ascii="Times New Roman" w:hAnsi="Times New Roman"/>
          <w:sz w:val="24"/>
          <w:szCs w:val="24"/>
        </w:rPr>
        <w:t>24</w:t>
      </w:r>
      <w:r w:rsidRPr="00DE63DF">
        <w:rPr>
          <w:rFonts w:ascii="Times New Roman" w:hAnsi="Times New Roman"/>
          <w:sz w:val="24"/>
          <w:szCs w:val="24"/>
          <w:vertAlign w:val="superscript"/>
        </w:rPr>
        <w:t>th</w:t>
      </w:r>
      <w:r w:rsidR="00BF2826">
        <w:rPr>
          <w:rFonts w:ascii="Times New Roman" w:hAnsi="Times New Roman"/>
          <w:sz w:val="24"/>
          <w:szCs w:val="24"/>
        </w:rPr>
        <w:t xml:space="preserve"> March, 202</w:t>
      </w:r>
      <w:r>
        <w:rPr>
          <w:rFonts w:ascii="Times New Roman" w:hAnsi="Times New Roman"/>
          <w:sz w:val="24"/>
          <w:szCs w:val="24"/>
        </w:rPr>
        <w:t>6</w:t>
      </w:r>
    </w:p>
    <w:p w:rsidR="00D46DCB" w:rsidRPr="00DE63DF" w:rsidRDefault="00D46DCB" w:rsidP="00D46DCB">
      <w:pPr>
        <w:spacing w:before="240" w:after="0" w:line="360" w:lineRule="auto"/>
        <w:ind w:left="360"/>
        <w:jc w:val="both"/>
        <w:rPr>
          <w:rFonts w:ascii="Times New Roman" w:hAnsi="Times New Roman"/>
          <w:sz w:val="24"/>
          <w:szCs w:val="24"/>
        </w:rPr>
      </w:pPr>
      <w:r w:rsidRPr="00DE63DF">
        <w:rPr>
          <w:rFonts w:ascii="Times New Roman" w:hAnsi="Times New Roman"/>
          <w:sz w:val="24"/>
          <w:szCs w:val="24"/>
        </w:rPr>
        <w:t xml:space="preserve">Dear Sir/ Madam, </w:t>
      </w:r>
    </w:p>
    <w:p w:rsidR="00D46DCB" w:rsidRPr="00DE63DF" w:rsidRDefault="00D46DCB" w:rsidP="00D46DCB">
      <w:pPr>
        <w:spacing w:before="240" w:after="0" w:line="360" w:lineRule="auto"/>
        <w:ind w:left="360"/>
        <w:jc w:val="center"/>
        <w:rPr>
          <w:rFonts w:ascii="Times New Roman" w:hAnsi="Times New Roman"/>
          <w:b/>
          <w:sz w:val="24"/>
          <w:szCs w:val="24"/>
        </w:rPr>
      </w:pPr>
      <w:r w:rsidRPr="00DE63DF">
        <w:rPr>
          <w:rFonts w:ascii="Times New Roman" w:hAnsi="Times New Roman"/>
          <w:b/>
          <w:sz w:val="24"/>
          <w:szCs w:val="24"/>
        </w:rPr>
        <w:t>Research Questionnaire</w:t>
      </w:r>
    </w:p>
    <w:p w:rsidR="00D46DCB" w:rsidRPr="000971B5" w:rsidRDefault="00D46DCB" w:rsidP="00502EAA">
      <w:pPr>
        <w:spacing w:line="240" w:lineRule="auto"/>
        <w:jc w:val="both"/>
        <w:rPr>
          <w:rFonts w:ascii="Times New Roman" w:hAnsi="Times New Roman" w:cs="Times New Roman"/>
          <w:sz w:val="24"/>
          <w:szCs w:val="24"/>
        </w:rPr>
      </w:pPr>
      <w:r w:rsidRPr="00DE63DF">
        <w:rPr>
          <w:rFonts w:ascii="Times New Roman" w:hAnsi="Times New Roman"/>
          <w:sz w:val="24"/>
          <w:szCs w:val="24"/>
        </w:rPr>
        <w:t>The researcher</w:t>
      </w:r>
      <w:r w:rsidR="008522EE">
        <w:rPr>
          <w:rFonts w:ascii="Times New Roman" w:hAnsi="Times New Roman"/>
          <w:sz w:val="24"/>
          <w:szCs w:val="24"/>
        </w:rPr>
        <w:t>s are</w:t>
      </w:r>
      <w:r w:rsidRPr="00DE63DF">
        <w:rPr>
          <w:rFonts w:ascii="Times New Roman" w:hAnsi="Times New Roman"/>
          <w:sz w:val="24"/>
          <w:szCs w:val="24"/>
        </w:rPr>
        <w:t xml:space="preserve"> undertaking an academic research study on the ‘</w:t>
      </w:r>
      <w:r w:rsidR="000971B5" w:rsidRPr="00F10562">
        <w:rPr>
          <w:rFonts w:ascii="Times New Roman" w:hAnsi="Times New Roman" w:cs="Times New Roman"/>
          <w:sz w:val="24"/>
          <w:szCs w:val="24"/>
        </w:rPr>
        <w:t>Information and Communication Technology (ICT) as a shelter for storage and retrieval of students’ academic records in University Libraries in Benue State, Nigeria</w:t>
      </w:r>
      <w:r w:rsidR="000971B5">
        <w:rPr>
          <w:rFonts w:ascii="Times New Roman" w:hAnsi="Times New Roman" w:cs="Times New Roman"/>
          <w:sz w:val="24"/>
          <w:szCs w:val="24"/>
        </w:rPr>
        <w:t xml:space="preserve">. </w:t>
      </w:r>
      <w:r w:rsidRPr="00DE63DF">
        <w:rPr>
          <w:rFonts w:ascii="Times New Roman" w:hAnsi="Times New Roman"/>
          <w:sz w:val="24"/>
          <w:szCs w:val="24"/>
        </w:rPr>
        <w:t xml:space="preserve">’ as </w:t>
      </w:r>
      <w:r w:rsidR="000971B5">
        <w:rPr>
          <w:rFonts w:ascii="Times New Roman" w:hAnsi="Times New Roman"/>
          <w:sz w:val="24"/>
          <w:szCs w:val="24"/>
        </w:rPr>
        <w:t>an article for publication</w:t>
      </w:r>
      <w:r w:rsidRPr="00DE63DF">
        <w:rPr>
          <w:rFonts w:ascii="Times New Roman" w:hAnsi="Times New Roman"/>
          <w:sz w:val="24"/>
          <w:szCs w:val="24"/>
        </w:rPr>
        <w:t>.</w:t>
      </w:r>
    </w:p>
    <w:p w:rsidR="00D46DCB" w:rsidRPr="00DE63DF" w:rsidRDefault="00D46DCB" w:rsidP="00502EAA">
      <w:pPr>
        <w:spacing w:before="240" w:line="360" w:lineRule="auto"/>
        <w:jc w:val="both"/>
        <w:rPr>
          <w:rFonts w:ascii="Times New Roman" w:hAnsi="Times New Roman"/>
          <w:sz w:val="24"/>
          <w:szCs w:val="24"/>
        </w:rPr>
      </w:pPr>
      <w:r w:rsidRPr="00DE63DF">
        <w:rPr>
          <w:rFonts w:ascii="Times New Roman" w:hAnsi="Times New Roman"/>
          <w:sz w:val="24"/>
          <w:szCs w:val="24"/>
        </w:rPr>
        <w:t>You are kindly requested to supply necessary information as required of you.</w:t>
      </w:r>
    </w:p>
    <w:p w:rsidR="00D46DCB" w:rsidRPr="00DE63DF" w:rsidRDefault="00D46DCB" w:rsidP="00502EAA">
      <w:pPr>
        <w:spacing w:before="240" w:line="360" w:lineRule="auto"/>
        <w:jc w:val="both"/>
        <w:rPr>
          <w:rFonts w:ascii="Times New Roman" w:hAnsi="Times New Roman"/>
          <w:sz w:val="24"/>
          <w:szCs w:val="24"/>
        </w:rPr>
      </w:pPr>
      <w:r w:rsidRPr="00DE63DF">
        <w:rPr>
          <w:rFonts w:ascii="Times New Roman" w:hAnsi="Times New Roman"/>
          <w:sz w:val="24"/>
          <w:szCs w:val="24"/>
        </w:rPr>
        <w:t>Thank you for the anticipated co-operation.</w:t>
      </w:r>
    </w:p>
    <w:p w:rsidR="00D46DCB" w:rsidRDefault="00D46DCB" w:rsidP="00502EAA">
      <w:pPr>
        <w:spacing w:after="0" w:line="360" w:lineRule="auto"/>
        <w:jc w:val="both"/>
        <w:rPr>
          <w:rFonts w:ascii="Times New Roman" w:hAnsi="Times New Roman"/>
          <w:sz w:val="24"/>
          <w:szCs w:val="24"/>
        </w:rPr>
      </w:pPr>
      <w:r w:rsidRPr="00DE63DF">
        <w:rPr>
          <w:rFonts w:ascii="Times New Roman" w:hAnsi="Times New Roman"/>
          <w:sz w:val="24"/>
          <w:szCs w:val="24"/>
        </w:rPr>
        <w:t>Yours faithfully,</w:t>
      </w:r>
    </w:p>
    <w:p w:rsidR="00D46DCB" w:rsidRPr="00DE63DF" w:rsidRDefault="00D46DCB" w:rsidP="00D46DCB">
      <w:pPr>
        <w:spacing w:after="0" w:line="360" w:lineRule="auto"/>
        <w:ind w:left="360"/>
        <w:jc w:val="both"/>
        <w:rPr>
          <w:rFonts w:ascii="Times New Roman" w:hAnsi="Times New Roman"/>
          <w:sz w:val="24"/>
          <w:szCs w:val="24"/>
        </w:rPr>
      </w:pPr>
    </w:p>
    <w:p w:rsidR="003854B3" w:rsidRDefault="003854B3" w:rsidP="003854B3">
      <w:pPr>
        <w:shd w:val="clear" w:color="auto" w:fill="FFFFFF"/>
        <w:spacing w:after="0" w:line="276" w:lineRule="auto"/>
        <w:outlineLvl w:val="2"/>
        <w:rPr>
          <w:rFonts w:ascii="Times New Roman" w:hAnsi="Times New Roman" w:cs="Times New Roman"/>
          <w:b/>
          <w:sz w:val="24"/>
          <w:szCs w:val="24"/>
        </w:rPr>
      </w:pPr>
      <w:r w:rsidRPr="008625AA">
        <w:rPr>
          <w:rFonts w:ascii="Times New Roman" w:hAnsi="Times New Roman" w:cs="Times New Roman"/>
          <w:b/>
          <w:sz w:val="24"/>
          <w:szCs w:val="24"/>
        </w:rPr>
        <w:t>AKPE Precious Doo</w:t>
      </w:r>
      <w:r w:rsidR="008522EE">
        <w:rPr>
          <w:rFonts w:ascii="Times New Roman" w:hAnsi="Times New Roman" w:cs="Times New Roman"/>
          <w:b/>
          <w:sz w:val="24"/>
          <w:szCs w:val="24"/>
        </w:rPr>
        <w:t xml:space="preserve"> (Ph</w:t>
      </w:r>
      <w:r>
        <w:rPr>
          <w:rFonts w:ascii="Times New Roman" w:hAnsi="Times New Roman" w:cs="Times New Roman"/>
          <w:b/>
          <w:sz w:val="24"/>
          <w:szCs w:val="24"/>
        </w:rPr>
        <w:t>D)</w:t>
      </w:r>
    </w:p>
    <w:p w:rsidR="008522EE" w:rsidRDefault="008522EE" w:rsidP="003854B3">
      <w:pPr>
        <w:shd w:val="clear" w:color="auto" w:fill="FFFFFF"/>
        <w:spacing w:after="0" w:line="276" w:lineRule="auto"/>
        <w:outlineLvl w:val="2"/>
        <w:rPr>
          <w:rFonts w:ascii="Times New Roman" w:hAnsi="Times New Roman" w:cs="Times New Roman"/>
          <w:b/>
          <w:sz w:val="24"/>
          <w:szCs w:val="24"/>
          <w:vertAlign w:val="superscript"/>
        </w:rPr>
      </w:pPr>
      <w:r>
        <w:rPr>
          <w:rFonts w:ascii="Times New Roman" w:hAnsi="Times New Roman" w:cs="Times New Roman"/>
          <w:b/>
          <w:sz w:val="24"/>
          <w:szCs w:val="24"/>
        </w:rPr>
        <w:t>Maryjane Chidi Efemini (PhD)</w:t>
      </w:r>
    </w:p>
    <w:p w:rsidR="008522EE" w:rsidRPr="008625AA" w:rsidRDefault="008522EE" w:rsidP="003854B3">
      <w:pPr>
        <w:shd w:val="clear" w:color="auto" w:fill="FFFFFF"/>
        <w:spacing w:after="0" w:line="276" w:lineRule="auto"/>
        <w:outlineLvl w:val="2"/>
        <w:rPr>
          <w:rFonts w:ascii="Times New Roman" w:hAnsi="Times New Roman" w:cs="Times New Roman"/>
          <w:b/>
          <w:sz w:val="24"/>
          <w:szCs w:val="24"/>
        </w:rPr>
      </w:pPr>
      <w:r>
        <w:rPr>
          <w:rFonts w:ascii="Times New Roman" w:hAnsi="Times New Roman" w:cs="Times New Roman"/>
          <w:b/>
          <w:sz w:val="24"/>
          <w:szCs w:val="24"/>
        </w:rPr>
        <w:t>Patrick Agwu  Uzodinma</w:t>
      </w:r>
    </w:p>
    <w:p w:rsidR="00D46DCB" w:rsidRDefault="00D46DCB" w:rsidP="003854B3">
      <w:pPr>
        <w:shd w:val="clear" w:color="auto" w:fill="FFFFFF"/>
        <w:spacing w:after="0" w:line="240" w:lineRule="auto"/>
        <w:outlineLvl w:val="0"/>
        <w:rPr>
          <w:rFonts w:ascii="Times New Roman" w:hAnsi="Times New Roman" w:cs="Times New Roman"/>
          <w:b/>
          <w:sz w:val="24"/>
          <w:szCs w:val="24"/>
        </w:rPr>
      </w:pPr>
    </w:p>
    <w:p w:rsidR="00502EAA" w:rsidRDefault="00502EAA">
      <w:pPr>
        <w:rPr>
          <w:rFonts w:ascii="Times New Roman" w:hAnsi="Times New Roman"/>
          <w:b/>
          <w:sz w:val="24"/>
          <w:szCs w:val="24"/>
        </w:rPr>
      </w:pPr>
      <w:r>
        <w:rPr>
          <w:rFonts w:ascii="Times New Roman" w:hAnsi="Times New Roman"/>
          <w:b/>
          <w:sz w:val="24"/>
          <w:szCs w:val="24"/>
        </w:rPr>
        <w:br w:type="page"/>
      </w:r>
    </w:p>
    <w:p w:rsidR="00587EE7" w:rsidRPr="00587EE7" w:rsidRDefault="00587EE7" w:rsidP="00587EE7">
      <w:pPr>
        <w:spacing w:line="360" w:lineRule="auto"/>
        <w:jc w:val="both"/>
        <w:rPr>
          <w:rFonts w:ascii="Times New Roman" w:hAnsi="Times New Roman"/>
          <w:sz w:val="24"/>
          <w:szCs w:val="24"/>
        </w:rPr>
      </w:pPr>
      <w:r w:rsidRPr="00DE63DF">
        <w:rPr>
          <w:rFonts w:ascii="Times New Roman" w:hAnsi="Times New Roman"/>
          <w:b/>
          <w:sz w:val="24"/>
          <w:szCs w:val="24"/>
        </w:rPr>
        <w:lastRenderedPageBreak/>
        <w:t>Instruction:</w:t>
      </w:r>
      <w:r w:rsidRPr="00DE63DF">
        <w:rPr>
          <w:rFonts w:ascii="Times New Roman" w:hAnsi="Times New Roman"/>
          <w:sz w:val="24"/>
          <w:szCs w:val="24"/>
        </w:rPr>
        <w:t xml:space="preserve"> C</w:t>
      </w:r>
      <w:r>
        <w:rPr>
          <w:rFonts w:ascii="Times New Roman" w:hAnsi="Times New Roman"/>
          <w:sz w:val="24"/>
          <w:szCs w:val="24"/>
        </w:rPr>
        <w:t>heck the one that is applicable</w:t>
      </w:r>
    </w:p>
    <w:p w:rsidR="00587EE7" w:rsidRDefault="00DD3C63" w:rsidP="00BA554F">
      <w:pPr>
        <w:shd w:val="clear" w:color="auto" w:fill="FFFFFF"/>
        <w:spacing w:after="0" w:line="240" w:lineRule="auto"/>
        <w:outlineLvl w:val="0"/>
        <w:rPr>
          <w:rFonts w:ascii="Times New Roman" w:hAnsi="Times New Roman" w:cs="Times New Roman"/>
          <w:b/>
          <w:sz w:val="24"/>
          <w:szCs w:val="24"/>
        </w:rPr>
      </w:pPr>
      <w:r w:rsidRPr="00E91245">
        <w:rPr>
          <w:rFonts w:ascii="Times New Roman" w:hAnsi="Times New Roman" w:cs="Times New Roman"/>
          <w:b/>
          <w:sz w:val="24"/>
          <w:szCs w:val="24"/>
        </w:rPr>
        <w:t>Part 1</w:t>
      </w:r>
      <w:r w:rsidR="00FF582A">
        <w:rPr>
          <w:rFonts w:ascii="Times New Roman" w:hAnsi="Times New Roman" w:cs="Times New Roman"/>
          <w:b/>
          <w:sz w:val="24"/>
          <w:szCs w:val="24"/>
        </w:rPr>
        <w:t xml:space="preserve">: </w:t>
      </w:r>
      <w:r w:rsidRPr="00502EAA">
        <w:rPr>
          <w:rFonts w:ascii="Times New Roman" w:hAnsi="Times New Roman" w:cs="Times New Roman"/>
          <w:sz w:val="24"/>
          <w:szCs w:val="24"/>
        </w:rPr>
        <w:t>Demographic Information</w:t>
      </w:r>
      <w:r w:rsidRPr="00FF582A">
        <w:rPr>
          <w:rFonts w:ascii="Times New Roman" w:hAnsi="Times New Roman" w:cs="Times New Roman"/>
          <w:b/>
          <w:sz w:val="24"/>
          <w:szCs w:val="24"/>
        </w:rPr>
        <w:t xml:space="preserve"> </w:t>
      </w:r>
    </w:p>
    <w:p w:rsidR="00DD3C63" w:rsidRPr="00E91245" w:rsidRDefault="00DD3C63" w:rsidP="00BA554F">
      <w:pPr>
        <w:shd w:val="clear" w:color="auto" w:fill="FFFFFF"/>
        <w:spacing w:before="240" w:after="100" w:afterAutospacing="1" w:line="240" w:lineRule="auto"/>
        <w:outlineLvl w:val="0"/>
        <w:rPr>
          <w:rFonts w:ascii="Times New Roman" w:hAnsi="Times New Roman" w:cs="Times New Roman"/>
          <w:sz w:val="24"/>
          <w:szCs w:val="24"/>
        </w:rPr>
      </w:pPr>
      <w:r w:rsidRPr="00E91245">
        <w:rPr>
          <w:rFonts w:ascii="Times New Roman" w:hAnsi="Times New Roman" w:cs="Times New Roman"/>
          <w:b/>
          <w:sz w:val="24"/>
          <w:szCs w:val="24"/>
        </w:rPr>
        <w:t>Gender:</w:t>
      </w:r>
      <w:r w:rsidRPr="00E91245">
        <w:rPr>
          <w:rFonts w:ascii="Times New Roman" w:hAnsi="Times New Roman" w:cs="Times New Roman"/>
          <w:sz w:val="24"/>
          <w:szCs w:val="24"/>
        </w:rPr>
        <w:t xml:space="preserve"> </w:t>
      </w:r>
      <w:r w:rsidR="009B49C2" w:rsidRPr="00E91245">
        <w:rPr>
          <w:rFonts w:ascii="Times New Roman" w:hAnsi="Times New Roman" w:cs="Times New Roman"/>
          <w:sz w:val="24"/>
          <w:szCs w:val="24"/>
        </w:rPr>
        <w:t>Male ( ) Female ( )</w:t>
      </w:r>
    </w:p>
    <w:p w:rsidR="009B49C2" w:rsidRDefault="009B49C2" w:rsidP="00BA554F">
      <w:pPr>
        <w:shd w:val="clear" w:color="auto" w:fill="FFFFFF"/>
        <w:spacing w:after="100" w:afterAutospacing="1" w:line="240" w:lineRule="auto"/>
        <w:outlineLvl w:val="0"/>
        <w:rPr>
          <w:rFonts w:ascii="Times New Roman" w:hAnsi="Times New Roman" w:cs="Times New Roman"/>
          <w:b/>
          <w:sz w:val="24"/>
          <w:szCs w:val="24"/>
        </w:rPr>
      </w:pPr>
      <w:r w:rsidRPr="00727465">
        <w:rPr>
          <w:rFonts w:ascii="Times New Roman" w:hAnsi="Times New Roman" w:cs="Times New Roman"/>
          <w:b/>
          <w:sz w:val="24"/>
          <w:szCs w:val="24"/>
        </w:rPr>
        <w:t>Part 2:</w:t>
      </w:r>
      <w:r w:rsidRPr="00502EAA">
        <w:rPr>
          <w:rFonts w:ascii="Times New Roman" w:hAnsi="Times New Roman" w:cs="Times New Roman"/>
          <w:sz w:val="24"/>
          <w:szCs w:val="24"/>
        </w:rPr>
        <w:t xml:space="preserve"> </w:t>
      </w:r>
      <w:r w:rsidR="00727465" w:rsidRPr="00502EAA">
        <w:rPr>
          <w:rFonts w:ascii="Times New Roman" w:hAnsi="Times New Roman" w:cs="Times New Roman"/>
          <w:sz w:val="24"/>
          <w:szCs w:val="24"/>
        </w:rPr>
        <w:t>Availability, Utilization and Challenges</w:t>
      </w:r>
    </w:p>
    <w:p w:rsidR="00D46DCB" w:rsidRPr="00502EAA" w:rsidRDefault="00587EE7" w:rsidP="00BA554F">
      <w:pPr>
        <w:spacing w:line="240" w:lineRule="auto"/>
        <w:ind w:left="540" w:hanging="540"/>
        <w:jc w:val="both"/>
        <w:rPr>
          <w:rFonts w:ascii="Times New Roman" w:hAnsi="Times New Roman"/>
          <w:b/>
          <w:sz w:val="24"/>
          <w:szCs w:val="24"/>
        </w:rPr>
      </w:pPr>
      <w:r w:rsidRPr="00DE63DF">
        <w:rPr>
          <w:rFonts w:ascii="Times New Roman" w:hAnsi="Times New Roman"/>
          <w:b/>
          <w:sz w:val="24"/>
          <w:szCs w:val="24"/>
        </w:rPr>
        <w:t xml:space="preserve">Key: </w:t>
      </w:r>
      <w:r>
        <w:rPr>
          <w:rFonts w:ascii="Times New Roman" w:hAnsi="Times New Roman"/>
          <w:b/>
          <w:sz w:val="24"/>
          <w:szCs w:val="24"/>
        </w:rPr>
        <w:t>V</w:t>
      </w:r>
      <w:r w:rsidRPr="00DE63DF">
        <w:rPr>
          <w:rFonts w:ascii="Times New Roman" w:hAnsi="Times New Roman"/>
          <w:sz w:val="24"/>
          <w:szCs w:val="24"/>
        </w:rPr>
        <w:t>H</w:t>
      </w:r>
      <w:r>
        <w:rPr>
          <w:rFonts w:ascii="Times New Roman" w:hAnsi="Times New Roman"/>
          <w:sz w:val="24"/>
          <w:szCs w:val="24"/>
        </w:rPr>
        <w:t>E</w:t>
      </w:r>
      <w:r w:rsidRPr="00DE63DF">
        <w:rPr>
          <w:rFonts w:ascii="Times New Roman" w:hAnsi="Times New Roman"/>
          <w:sz w:val="24"/>
          <w:szCs w:val="24"/>
        </w:rPr>
        <w:t xml:space="preserve"> = </w:t>
      </w:r>
      <w:r>
        <w:rPr>
          <w:rFonts w:ascii="Times New Roman" w:hAnsi="Times New Roman"/>
          <w:sz w:val="24"/>
          <w:szCs w:val="24"/>
        </w:rPr>
        <w:t xml:space="preserve">Very </w:t>
      </w:r>
      <w:r w:rsidRPr="00DE63DF">
        <w:rPr>
          <w:rFonts w:ascii="Times New Roman" w:hAnsi="Times New Roman"/>
          <w:sz w:val="24"/>
          <w:szCs w:val="24"/>
        </w:rPr>
        <w:t xml:space="preserve">Highly </w:t>
      </w:r>
      <w:r>
        <w:rPr>
          <w:rFonts w:ascii="Times New Roman" w:hAnsi="Times New Roman"/>
          <w:sz w:val="24"/>
          <w:szCs w:val="24"/>
        </w:rPr>
        <w:t>Extent</w:t>
      </w:r>
      <w:r>
        <w:rPr>
          <w:rFonts w:ascii="Times New Roman" w:hAnsi="Times New Roman"/>
          <w:b/>
          <w:sz w:val="24"/>
          <w:szCs w:val="24"/>
        </w:rPr>
        <w:t xml:space="preserve">, </w:t>
      </w:r>
      <w:r w:rsidRPr="00BF2826">
        <w:rPr>
          <w:rFonts w:ascii="Times New Roman" w:hAnsi="Times New Roman"/>
          <w:sz w:val="24"/>
          <w:szCs w:val="24"/>
        </w:rPr>
        <w:t>HE</w:t>
      </w:r>
      <w:r w:rsidRPr="00DE63DF">
        <w:rPr>
          <w:rFonts w:ascii="Times New Roman" w:hAnsi="Times New Roman"/>
          <w:sz w:val="24"/>
          <w:szCs w:val="24"/>
        </w:rPr>
        <w:t xml:space="preserve">= </w:t>
      </w:r>
      <w:r>
        <w:rPr>
          <w:rFonts w:ascii="Times New Roman" w:hAnsi="Times New Roman"/>
          <w:sz w:val="24"/>
          <w:szCs w:val="24"/>
        </w:rPr>
        <w:t>High Extent</w:t>
      </w:r>
      <w:r w:rsidRPr="00DE63DF">
        <w:rPr>
          <w:rFonts w:ascii="Times New Roman" w:hAnsi="Times New Roman"/>
          <w:b/>
          <w:sz w:val="24"/>
          <w:szCs w:val="24"/>
        </w:rPr>
        <w:t xml:space="preserve">, </w:t>
      </w:r>
      <w:r>
        <w:rPr>
          <w:rFonts w:ascii="Times New Roman" w:hAnsi="Times New Roman"/>
          <w:sz w:val="24"/>
          <w:szCs w:val="24"/>
        </w:rPr>
        <w:t>LE</w:t>
      </w:r>
      <w:r w:rsidRPr="00DE63DF">
        <w:rPr>
          <w:rFonts w:ascii="Times New Roman" w:hAnsi="Times New Roman"/>
          <w:sz w:val="24"/>
          <w:szCs w:val="24"/>
        </w:rPr>
        <w:t xml:space="preserve"> = </w:t>
      </w:r>
      <w:r>
        <w:rPr>
          <w:rFonts w:ascii="Times New Roman" w:hAnsi="Times New Roman"/>
          <w:sz w:val="24"/>
          <w:szCs w:val="24"/>
        </w:rPr>
        <w:t>Low Extent</w:t>
      </w:r>
      <w:r w:rsidRPr="00DE63DF">
        <w:rPr>
          <w:rFonts w:ascii="Times New Roman" w:hAnsi="Times New Roman"/>
          <w:b/>
          <w:sz w:val="24"/>
          <w:szCs w:val="24"/>
        </w:rPr>
        <w:t xml:space="preserve">, </w:t>
      </w:r>
      <w:r>
        <w:rPr>
          <w:rFonts w:ascii="Times New Roman" w:hAnsi="Times New Roman"/>
          <w:sz w:val="24"/>
          <w:szCs w:val="24"/>
        </w:rPr>
        <w:t>VLE</w:t>
      </w:r>
      <w:r w:rsidRPr="00DE63DF">
        <w:rPr>
          <w:rFonts w:ascii="Times New Roman" w:hAnsi="Times New Roman"/>
          <w:sz w:val="24"/>
          <w:szCs w:val="24"/>
        </w:rPr>
        <w:t xml:space="preserve"> = </w:t>
      </w:r>
      <w:r>
        <w:rPr>
          <w:rFonts w:ascii="Times New Roman" w:hAnsi="Times New Roman"/>
          <w:sz w:val="24"/>
          <w:szCs w:val="24"/>
        </w:rPr>
        <w:t>Very Low Extent</w:t>
      </w:r>
      <w:r w:rsidR="00C02557">
        <w:rPr>
          <w:rFonts w:ascii="Times New Roman" w:hAnsi="Times New Roman"/>
          <w:sz w:val="24"/>
          <w:szCs w:val="24"/>
        </w:rPr>
        <w:t>, SA = Strongly Agree, A = Agree, D = Disagree and SD = Strongly Disagree</w:t>
      </w:r>
    </w:p>
    <w:p w:rsidR="00DD3C63" w:rsidRPr="00052B4B" w:rsidRDefault="00DD3C63" w:rsidP="00606998">
      <w:pPr>
        <w:shd w:val="clear" w:color="auto" w:fill="FFFFFF"/>
        <w:spacing w:after="0" w:line="240" w:lineRule="auto"/>
        <w:outlineLvl w:val="0"/>
        <w:rPr>
          <w:rFonts w:ascii="Times New Roman" w:eastAsia="Times New Roman" w:hAnsi="Times New Roman" w:cs="Times New Roman"/>
          <w:b/>
          <w:color w:val="343A40"/>
          <w:kern w:val="36"/>
          <w:sz w:val="24"/>
          <w:szCs w:val="24"/>
        </w:rPr>
      </w:pPr>
      <w:r w:rsidRPr="00E91245">
        <w:rPr>
          <w:rFonts w:ascii="Times New Roman" w:hAnsi="Times New Roman" w:cs="Times New Roman"/>
          <w:b/>
          <w:sz w:val="24"/>
          <w:szCs w:val="24"/>
        </w:rPr>
        <w:t>Section A:</w:t>
      </w:r>
      <w:r w:rsidRPr="00E91245">
        <w:rPr>
          <w:rFonts w:ascii="Times New Roman" w:hAnsi="Times New Roman" w:cs="Times New Roman"/>
          <w:sz w:val="24"/>
          <w:szCs w:val="24"/>
        </w:rPr>
        <w:t xml:space="preserve"> </w:t>
      </w:r>
      <w:r w:rsidR="009B49C2" w:rsidRPr="00E91245">
        <w:rPr>
          <w:rFonts w:ascii="Times New Roman" w:hAnsi="Times New Roman" w:cs="Times New Roman"/>
          <w:sz w:val="24"/>
          <w:szCs w:val="24"/>
        </w:rPr>
        <w:t xml:space="preserve">Extent of Availability of </w:t>
      </w:r>
      <w:r w:rsidR="00B71759">
        <w:rPr>
          <w:rFonts w:ascii="Times New Roman" w:hAnsi="Times New Roman" w:cs="Times New Roman"/>
          <w:sz w:val="24"/>
          <w:szCs w:val="24"/>
        </w:rPr>
        <w:t>ICTs</w:t>
      </w:r>
      <w:r w:rsidR="009B49C2" w:rsidRPr="00E91245">
        <w:rPr>
          <w:rFonts w:ascii="Times New Roman" w:hAnsi="Times New Roman" w:cs="Times New Roman"/>
          <w:sz w:val="24"/>
          <w:szCs w:val="24"/>
        </w:rPr>
        <w:t xml:space="preserve"> for Storage and Retrieval of Students Academic Records</w:t>
      </w:r>
    </w:p>
    <w:tbl>
      <w:tblPr>
        <w:tblStyle w:val="TableGrid"/>
        <w:tblW w:w="0" w:type="auto"/>
        <w:tblLook w:val="04A0" w:firstRow="1" w:lastRow="0" w:firstColumn="1" w:lastColumn="0" w:noHBand="0" w:noVBand="1"/>
      </w:tblPr>
      <w:tblGrid>
        <w:gridCol w:w="590"/>
        <w:gridCol w:w="5525"/>
        <w:gridCol w:w="810"/>
        <w:gridCol w:w="720"/>
        <w:gridCol w:w="720"/>
        <w:gridCol w:w="985"/>
      </w:tblGrid>
      <w:tr w:rsidR="00AA7212" w:rsidRPr="000B6C7A" w:rsidTr="000B6C7A">
        <w:tc>
          <w:tcPr>
            <w:tcW w:w="590" w:type="dxa"/>
          </w:tcPr>
          <w:p w:rsidR="00AA7212" w:rsidRPr="000B6C7A" w:rsidRDefault="00AA7212" w:rsidP="00AA7212">
            <w:pPr>
              <w:rPr>
                <w:rFonts w:ascii="Times New Roman" w:hAnsi="Times New Roman" w:cs="Times New Roman"/>
                <w:b/>
                <w:sz w:val="24"/>
                <w:szCs w:val="24"/>
              </w:rPr>
            </w:pPr>
            <w:r w:rsidRPr="000B6C7A">
              <w:rPr>
                <w:rFonts w:ascii="Times New Roman" w:hAnsi="Times New Roman" w:cs="Times New Roman"/>
                <w:b/>
                <w:sz w:val="24"/>
                <w:szCs w:val="24"/>
              </w:rPr>
              <w:t>S/N</w:t>
            </w:r>
          </w:p>
        </w:tc>
        <w:tc>
          <w:tcPr>
            <w:tcW w:w="5525" w:type="dxa"/>
          </w:tcPr>
          <w:p w:rsidR="00AA7212" w:rsidRPr="000B6C7A" w:rsidRDefault="00B71759" w:rsidP="00AA7212">
            <w:pPr>
              <w:rPr>
                <w:rFonts w:ascii="Times New Roman" w:hAnsi="Times New Roman" w:cs="Times New Roman"/>
                <w:b/>
                <w:sz w:val="24"/>
                <w:szCs w:val="24"/>
              </w:rPr>
            </w:pPr>
            <w:r>
              <w:rPr>
                <w:rFonts w:ascii="Times New Roman" w:hAnsi="Times New Roman" w:cs="Times New Roman"/>
                <w:b/>
                <w:sz w:val="24"/>
                <w:szCs w:val="24"/>
              </w:rPr>
              <w:t>ICTs</w:t>
            </w:r>
          </w:p>
        </w:tc>
        <w:tc>
          <w:tcPr>
            <w:tcW w:w="810" w:type="dxa"/>
          </w:tcPr>
          <w:p w:rsidR="00AA7212" w:rsidRPr="000B6C7A" w:rsidRDefault="00AA7212" w:rsidP="00AA7212">
            <w:pPr>
              <w:rPr>
                <w:rFonts w:ascii="Times New Roman" w:hAnsi="Times New Roman" w:cs="Times New Roman"/>
                <w:b/>
                <w:sz w:val="24"/>
                <w:szCs w:val="24"/>
              </w:rPr>
            </w:pPr>
            <w:r w:rsidRPr="000B6C7A">
              <w:rPr>
                <w:rFonts w:ascii="Times New Roman" w:hAnsi="Times New Roman" w:cs="Times New Roman"/>
                <w:b/>
                <w:sz w:val="24"/>
                <w:szCs w:val="24"/>
              </w:rPr>
              <w:t>VHE</w:t>
            </w:r>
          </w:p>
        </w:tc>
        <w:tc>
          <w:tcPr>
            <w:tcW w:w="720" w:type="dxa"/>
          </w:tcPr>
          <w:p w:rsidR="00AA7212" w:rsidRPr="000B6C7A" w:rsidRDefault="00AA7212" w:rsidP="00AA7212">
            <w:pPr>
              <w:rPr>
                <w:rFonts w:ascii="Times New Roman" w:hAnsi="Times New Roman" w:cs="Times New Roman"/>
                <w:b/>
                <w:sz w:val="24"/>
                <w:szCs w:val="24"/>
              </w:rPr>
            </w:pPr>
            <w:r w:rsidRPr="000B6C7A">
              <w:rPr>
                <w:rFonts w:ascii="Times New Roman" w:hAnsi="Times New Roman" w:cs="Times New Roman"/>
                <w:b/>
                <w:sz w:val="24"/>
                <w:szCs w:val="24"/>
              </w:rPr>
              <w:t>HE</w:t>
            </w:r>
          </w:p>
        </w:tc>
        <w:tc>
          <w:tcPr>
            <w:tcW w:w="720" w:type="dxa"/>
          </w:tcPr>
          <w:p w:rsidR="00AA7212" w:rsidRPr="000B6C7A" w:rsidRDefault="00AA7212" w:rsidP="00AA7212">
            <w:pPr>
              <w:rPr>
                <w:rFonts w:ascii="Times New Roman" w:hAnsi="Times New Roman" w:cs="Times New Roman"/>
                <w:b/>
                <w:sz w:val="24"/>
                <w:szCs w:val="24"/>
              </w:rPr>
            </w:pPr>
            <w:r w:rsidRPr="000B6C7A">
              <w:rPr>
                <w:rFonts w:ascii="Times New Roman" w:hAnsi="Times New Roman" w:cs="Times New Roman"/>
                <w:b/>
                <w:sz w:val="24"/>
                <w:szCs w:val="24"/>
              </w:rPr>
              <w:t>LE</w:t>
            </w:r>
          </w:p>
        </w:tc>
        <w:tc>
          <w:tcPr>
            <w:tcW w:w="985" w:type="dxa"/>
          </w:tcPr>
          <w:p w:rsidR="00AA7212" w:rsidRPr="000B6C7A" w:rsidRDefault="00AA7212" w:rsidP="00AA7212">
            <w:pPr>
              <w:rPr>
                <w:rFonts w:ascii="Times New Roman" w:hAnsi="Times New Roman" w:cs="Times New Roman"/>
                <w:b/>
                <w:sz w:val="24"/>
                <w:szCs w:val="24"/>
              </w:rPr>
            </w:pPr>
            <w:r w:rsidRPr="000B6C7A">
              <w:rPr>
                <w:rFonts w:ascii="Times New Roman" w:hAnsi="Times New Roman" w:cs="Times New Roman"/>
                <w:b/>
                <w:sz w:val="24"/>
                <w:szCs w:val="24"/>
              </w:rPr>
              <w:t>VLE</w:t>
            </w:r>
          </w:p>
        </w:tc>
      </w:tr>
      <w:tr w:rsidR="00AA7212" w:rsidRPr="00E91245" w:rsidTr="000B6C7A">
        <w:tc>
          <w:tcPr>
            <w:tcW w:w="590"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1</w:t>
            </w:r>
          </w:p>
        </w:tc>
        <w:tc>
          <w:tcPr>
            <w:tcW w:w="5525"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Computers</w:t>
            </w:r>
          </w:p>
        </w:tc>
        <w:tc>
          <w:tcPr>
            <w:tcW w:w="81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985" w:type="dxa"/>
          </w:tcPr>
          <w:p w:rsidR="00AA7212" w:rsidRPr="00E91245" w:rsidRDefault="00AA7212" w:rsidP="009B49C2">
            <w:pPr>
              <w:rPr>
                <w:rFonts w:ascii="Times New Roman" w:hAnsi="Times New Roman" w:cs="Times New Roman"/>
                <w:sz w:val="24"/>
                <w:szCs w:val="24"/>
              </w:rPr>
            </w:pPr>
          </w:p>
        </w:tc>
      </w:tr>
      <w:tr w:rsidR="00AA7212" w:rsidRPr="00E91245" w:rsidTr="000B6C7A">
        <w:tc>
          <w:tcPr>
            <w:tcW w:w="590"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2</w:t>
            </w:r>
          </w:p>
        </w:tc>
        <w:tc>
          <w:tcPr>
            <w:tcW w:w="5525"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Internet</w:t>
            </w:r>
          </w:p>
        </w:tc>
        <w:tc>
          <w:tcPr>
            <w:tcW w:w="81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985" w:type="dxa"/>
          </w:tcPr>
          <w:p w:rsidR="00AA7212" w:rsidRPr="00E91245" w:rsidRDefault="00AA7212" w:rsidP="009B49C2">
            <w:pPr>
              <w:rPr>
                <w:rFonts w:ascii="Times New Roman" w:hAnsi="Times New Roman" w:cs="Times New Roman"/>
                <w:sz w:val="24"/>
                <w:szCs w:val="24"/>
              </w:rPr>
            </w:pPr>
          </w:p>
        </w:tc>
      </w:tr>
      <w:tr w:rsidR="00AA7212" w:rsidRPr="00E91245" w:rsidTr="000B6C7A">
        <w:tc>
          <w:tcPr>
            <w:tcW w:w="590"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3</w:t>
            </w:r>
          </w:p>
        </w:tc>
        <w:tc>
          <w:tcPr>
            <w:tcW w:w="5525"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Dropbox</w:t>
            </w:r>
          </w:p>
        </w:tc>
        <w:tc>
          <w:tcPr>
            <w:tcW w:w="81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985" w:type="dxa"/>
          </w:tcPr>
          <w:p w:rsidR="00AA7212" w:rsidRPr="00E91245" w:rsidRDefault="00AA7212" w:rsidP="009B49C2">
            <w:pPr>
              <w:rPr>
                <w:rFonts w:ascii="Times New Roman" w:hAnsi="Times New Roman" w:cs="Times New Roman"/>
                <w:sz w:val="24"/>
                <w:szCs w:val="24"/>
              </w:rPr>
            </w:pPr>
          </w:p>
        </w:tc>
      </w:tr>
      <w:tr w:rsidR="00AA7212" w:rsidRPr="00E91245" w:rsidTr="000B6C7A">
        <w:tc>
          <w:tcPr>
            <w:tcW w:w="590"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4</w:t>
            </w:r>
          </w:p>
        </w:tc>
        <w:tc>
          <w:tcPr>
            <w:tcW w:w="5525"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Microsoft oneDrive/sharedPoint</w:t>
            </w:r>
          </w:p>
        </w:tc>
        <w:tc>
          <w:tcPr>
            <w:tcW w:w="81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985" w:type="dxa"/>
          </w:tcPr>
          <w:p w:rsidR="00AA7212" w:rsidRPr="00E91245" w:rsidRDefault="00AA7212" w:rsidP="009B49C2">
            <w:pPr>
              <w:rPr>
                <w:rFonts w:ascii="Times New Roman" w:hAnsi="Times New Roman" w:cs="Times New Roman"/>
                <w:sz w:val="24"/>
                <w:szCs w:val="24"/>
              </w:rPr>
            </w:pPr>
          </w:p>
        </w:tc>
      </w:tr>
      <w:tr w:rsidR="00AA7212" w:rsidRPr="00E91245" w:rsidTr="000B6C7A">
        <w:tc>
          <w:tcPr>
            <w:tcW w:w="590"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5</w:t>
            </w:r>
          </w:p>
        </w:tc>
        <w:tc>
          <w:tcPr>
            <w:tcW w:w="5525"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V/sat</w:t>
            </w:r>
          </w:p>
        </w:tc>
        <w:tc>
          <w:tcPr>
            <w:tcW w:w="81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985" w:type="dxa"/>
          </w:tcPr>
          <w:p w:rsidR="00AA7212" w:rsidRPr="00E91245" w:rsidRDefault="00AA7212" w:rsidP="009B49C2">
            <w:pPr>
              <w:rPr>
                <w:rFonts w:ascii="Times New Roman" w:hAnsi="Times New Roman" w:cs="Times New Roman"/>
                <w:sz w:val="24"/>
                <w:szCs w:val="24"/>
              </w:rPr>
            </w:pPr>
          </w:p>
        </w:tc>
      </w:tr>
      <w:tr w:rsidR="00AA7212" w:rsidRPr="00E91245" w:rsidTr="000B6C7A">
        <w:tc>
          <w:tcPr>
            <w:tcW w:w="590"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6</w:t>
            </w:r>
          </w:p>
        </w:tc>
        <w:tc>
          <w:tcPr>
            <w:tcW w:w="5525"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 xml:space="preserve">Video CDs </w:t>
            </w:r>
          </w:p>
        </w:tc>
        <w:tc>
          <w:tcPr>
            <w:tcW w:w="81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985" w:type="dxa"/>
          </w:tcPr>
          <w:p w:rsidR="00AA7212" w:rsidRPr="00E91245" w:rsidRDefault="00AA7212" w:rsidP="009B49C2">
            <w:pPr>
              <w:rPr>
                <w:rFonts w:ascii="Times New Roman" w:hAnsi="Times New Roman" w:cs="Times New Roman"/>
                <w:sz w:val="24"/>
                <w:szCs w:val="24"/>
              </w:rPr>
            </w:pPr>
          </w:p>
        </w:tc>
      </w:tr>
      <w:tr w:rsidR="00AA7212" w:rsidRPr="00E91245" w:rsidTr="000B6C7A">
        <w:tc>
          <w:tcPr>
            <w:tcW w:w="590"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7</w:t>
            </w:r>
          </w:p>
        </w:tc>
        <w:tc>
          <w:tcPr>
            <w:tcW w:w="5525"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Micro fiche reader</w:t>
            </w:r>
          </w:p>
        </w:tc>
        <w:tc>
          <w:tcPr>
            <w:tcW w:w="81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985" w:type="dxa"/>
          </w:tcPr>
          <w:p w:rsidR="00AA7212" w:rsidRPr="00E91245" w:rsidRDefault="00AA7212" w:rsidP="009B49C2">
            <w:pPr>
              <w:rPr>
                <w:rFonts w:ascii="Times New Roman" w:hAnsi="Times New Roman" w:cs="Times New Roman"/>
                <w:sz w:val="24"/>
                <w:szCs w:val="24"/>
              </w:rPr>
            </w:pPr>
          </w:p>
        </w:tc>
      </w:tr>
      <w:tr w:rsidR="00AA7212" w:rsidRPr="00E91245" w:rsidTr="000B6C7A">
        <w:tc>
          <w:tcPr>
            <w:tcW w:w="590"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8</w:t>
            </w:r>
          </w:p>
        </w:tc>
        <w:tc>
          <w:tcPr>
            <w:tcW w:w="5525"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Video machine</w:t>
            </w:r>
          </w:p>
        </w:tc>
        <w:tc>
          <w:tcPr>
            <w:tcW w:w="81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985" w:type="dxa"/>
          </w:tcPr>
          <w:p w:rsidR="00AA7212" w:rsidRPr="00E91245" w:rsidRDefault="00AA7212" w:rsidP="009B49C2">
            <w:pPr>
              <w:rPr>
                <w:rFonts w:ascii="Times New Roman" w:hAnsi="Times New Roman" w:cs="Times New Roman"/>
                <w:sz w:val="24"/>
                <w:szCs w:val="24"/>
              </w:rPr>
            </w:pPr>
          </w:p>
        </w:tc>
      </w:tr>
      <w:tr w:rsidR="00AA7212" w:rsidRPr="00E91245" w:rsidTr="000B6C7A">
        <w:tc>
          <w:tcPr>
            <w:tcW w:w="590"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9</w:t>
            </w:r>
          </w:p>
        </w:tc>
        <w:tc>
          <w:tcPr>
            <w:tcW w:w="5525"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Storage facilities (flash drives, floppy disks</w:t>
            </w:r>
          </w:p>
        </w:tc>
        <w:tc>
          <w:tcPr>
            <w:tcW w:w="81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985" w:type="dxa"/>
          </w:tcPr>
          <w:p w:rsidR="00AA7212" w:rsidRPr="00E91245" w:rsidRDefault="00AA7212" w:rsidP="009B49C2">
            <w:pPr>
              <w:rPr>
                <w:rFonts w:ascii="Times New Roman" w:hAnsi="Times New Roman" w:cs="Times New Roman"/>
                <w:sz w:val="24"/>
                <w:szCs w:val="24"/>
              </w:rPr>
            </w:pPr>
          </w:p>
        </w:tc>
      </w:tr>
      <w:tr w:rsidR="00AA7212" w:rsidRPr="00E91245" w:rsidTr="000B6C7A">
        <w:tc>
          <w:tcPr>
            <w:tcW w:w="590"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10</w:t>
            </w:r>
          </w:p>
        </w:tc>
        <w:tc>
          <w:tcPr>
            <w:tcW w:w="5525"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Online public access catalog (OPAC)</w:t>
            </w:r>
          </w:p>
        </w:tc>
        <w:tc>
          <w:tcPr>
            <w:tcW w:w="81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985" w:type="dxa"/>
          </w:tcPr>
          <w:p w:rsidR="00AA7212" w:rsidRPr="00E91245" w:rsidRDefault="00AA7212" w:rsidP="009B49C2">
            <w:pPr>
              <w:rPr>
                <w:rFonts w:ascii="Times New Roman" w:hAnsi="Times New Roman" w:cs="Times New Roman"/>
                <w:sz w:val="24"/>
                <w:szCs w:val="24"/>
              </w:rPr>
            </w:pPr>
          </w:p>
        </w:tc>
      </w:tr>
      <w:tr w:rsidR="00AA7212" w:rsidRPr="00E91245" w:rsidTr="000B6C7A">
        <w:tc>
          <w:tcPr>
            <w:tcW w:w="590"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11</w:t>
            </w:r>
          </w:p>
        </w:tc>
        <w:tc>
          <w:tcPr>
            <w:tcW w:w="5525"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Optical disks</w:t>
            </w:r>
          </w:p>
        </w:tc>
        <w:tc>
          <w:tcPr>
            <w:tcW w:w="81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985" w:type="dxa"/>
          </w:tcPr>
          <w:p w:rsidR="00AA7212" w:rsidRPr="00E91245" w:rsidRDefault="00AA7212" w:rsidP="009B49C2">
            <w:pPr>
              <w:rPr>
                <w:rFonts w:ascii="Times New Roman" w:hAnsi="Times New Roman" w:cs="Times New Roman"/>
                <w:sz w:val="24"/>
                <w:szCs w:val="24"/>
              </w:rPr>
            </w:pPr>
          </w:p>
        </w:tc>
      </w:tr>
      <w:tr w:rsidR="00AA7212" w:rsidRPr="00E91245" w:rsidTr="000B6C7A">
        <w:tc>
          <w:tcPr>
            <w:tcW w:w="590"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12</w:t>
            </w:r>
          </w:p>
        </w:tc>
        <w:tc>
          <w:tcPr>
            <w:tcW w:w="5525"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Printers</w:t>
            </w:r>
          </w:p>
        </w:tc>
        <w:tc>
          <w:tcPr>
            <w:tcW w:w="81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985" w:type="dxa"/>
          </w:tcPr>
          <w:p w:rsidR="00AA7212" w:rsidRPr="00E91245" w:rsidRDefault="00AA7212" w:rsidP="009B49C2">
            <w:pPr>
              <w:rPr>
                <w:rFonts w:ascii="Times New Roman" w:hAnsi="Times New Roman" w:cs="Times New Roman"/>
                <w:sz w:val="24"/>
                <w:szCs w:val="24"/>
              </w:rPr>
            </w:pPr>
          </w:p>
        </w:tc>
      </w:tr>
      <w:tr w:rsidR="00AA7212" w:rsidRPr="00E91245" w:rsidTr="000B6C7A">
        <w:tc>
          <w:tcPr>
            <w:tcW w:w="590"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13</w:t>
            </w:r>
          </w:p>
        </w:tc>
        <w:tc>
          <w:tcPr>
            <w:tcW w:w="5525"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 xml:space="preserve">Servers </w:t>
            </w:r>
          </w:p>
        </w:tc>
        <w:tc>
          <w:tcPr>
            <w:tcW w:w="81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985" w:type="dxa"/>
          </w:tcPr>
          <w:p w:rsidR="00AA7212" w:rsidRPr="00E91245" w:rsidRDefault="00AA7212" w:rsidP="009B49C2">
            <w:pPr>
              <w:rPr>
                <w:rFonts w:ascii="Times New Roman" w:hAnsi="Times New Roman" w:cs="Times New Roman"/>
                <w:sz w:val="24"/>
                <w:szCs w:val="24"/>
              </w:rPr>
            </w:pPr>
          </w:p>
        </w:tc>
      </w:tr>
      <w:tr w:rsidR="00AA7212" w:rsidRPr="00E91245" w:rsidTr="000B6C7A">
        <w:tc>
          <w:tcPr>
            <w:tcW w:w="590"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14</w:t>
            </w:r>
          </w:p>
        </w:tc>
        <w:tc>
          <w:tcPr>
            <w:tcW w:w="5525"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Google drive</w:t>
            </w:r>
          </w:p>
        </w:tc>
        <w:tc>
          <w:tcPr>
            <w:tcW w:w="81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985" w:type="dxa"/>
          </w:tcPr>
          <w:p w:rsidR="00AA7212" w:rsidRPr="00E91245" w:rsidRDefault="00AA7212" w:rsidP="009B49C2">
            <w:pPr>
              <w:rPr>
                <w:rFonts w:ascii="Times New Roman" w:hAnsi="Times New Roman" w:cs="Times New Roman"/>
                <w:sz w:val="24"/>
                <w:szCs w:val="24"/>
              </w:rPr>
            </w:pPr>
          </w:p>
        </w:tc>
      </w:tr>
      <w:tr w:rsidR="00AA7212" w:rsidRPr="00E91245" w:rsidTr="000B6C7A">
        <w:tc>
          <w:tcPr>
            <w:tcW w:w="590"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15</w:t>
            </w:r>
          </w:p>
        </w:tc>
        <w:tc>
          <w:tcPr>
            <w:tcW w:w="5525"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Compact Disk</w:t>
            </w:r>
          </w:p>
        </w:tc>
        <w:tc>
          <w:tcPr>
            <w:tcW w:w="81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985" w:type="dxa"/>
          </w:tcPr>
          <w:p w:rsidR="00AA7212" w:rsidRPr="00E91245" w:rsidRDefault="00AA7212" w:rsidP="009B49C2">
            <w:pPr>
              <w:rPr>
                <w:rFonts w:ascii="Times New Roman" w:hAnsi="Times New Roman" w:cs="Times New Roman"/>
                <w:sz w:val="24"/>
                <w:szCs w:val="24"/>
              </w:rPr>
            </w:pPr>
          </w:p>
        </w:tc>
      </w:tr>
      <w:tr w:rsidR="00AA7212" w:rsidRPr="00E91245" w:rsidTr="000B6C7A">
        <w:tc>
          <w:tcPr>
            <w:tcW w:w="590" w:type="dxa"/>
          </w:tcPr>
          <w:p w:rsidR="00AA7212" w:rsidRPr="00E91245" w:rsidRDefault="00AA7212" w:rsidP="009B49C2">
            <w:pPr>
              <w:rPr>
                <w:rFonts w:ascii="Times New Roman" w:hAnsi="Times New Roman" w:cs="Times New Roman"/>
                <w:sz w:val="24"/>
                <w:szCs w:val="24"/>
              </w:rPr>
            </w:pPr>
            <w:r w:rsidRPr="00E91245">
              <w:rPr>
                <w:rFonts w:ascii="Times New Roman" w:hAnsi="Times New Roman" w:cs="Times New Roman"/>
                <w:sz w:val="24"/>
                <w:szCs w:val="24"/>
              </w:rPr>
              <w:t>16</w:t>
            </w:r>
          </w:p>
        </w:tc>
        <w:tc>
          <w:tcPr>
            <w:tcW w:w="5525" w:type="dxa"/>
          </w:tcPr>
          <w:p w:rsidR="00AA7212" w:rsidRPr="00E91245" w:rsidRDefault="00BA554F" w:rsidP="009B49C2">
            <w:pPr>
              <w:rPr>
                <w:rFonts w:ascii="Times New Roman" w:hAnsi="Times New Roman" w:cs="Times New Roman"/>
                <w:sz w:val="24"/>
                <w:szCs w:val="24"/>
              </w:rPr>
            </w:pPr>
            <w:r>
              <w:rPr>
                <w:rFonts w:ascii="Times New Roman" w:hAnsi="Times New Roman" w:cs="Times New Roman"/>
                <w:sz w:val="24"/>
                <w:szCs w:val="24"/>
              </w:rPr>
              <w:t>Memory (CD ROM)</w:t>
            </w:r>
          </w:p>
        </w:tc>
        <w:tc>
          <w:tcPr>
            <w:tcW w:w="81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720" w:type="dxa"/>
          </w:tcPr>
          <w:p w:rsidR="00AA7212" w:rsidRPr="00E91245" w:rsidRDefault="00AA7212" w:rsidP="009B49C2">
            <w:pPr>
              <w:rPr>
                <w:rFonts w:ascii="Times New Roman" w:hAnsi="Times New Roman" w:cs="Times New Roman"/>
                <w:sz w:val="24"/>
                <w:szCs w:val="24"/>
              </w:rPr>
            </w:pPr>
          </w:p>
        </w:tc>
        <w:tc>
          <w:tcPr>
            <w:tcW w:w="985" w:type="dxa"/>
          </w:tcPr>
          <w:p w:rsidR="00AA7212" w:rsidRPr="00E91245" w:rsidRDefault="00AA7212" w:rsidP="009B49C2">
            <w:pPr>
              <w:rPr>
                <w:rFonts w:ascii="Times New Roman" w:hAnsi="Times New Roman" w:cs="Times New Roman"/>
                <w:sz w:val="24"/>
                <w:szCs w:val="24"/>
              </w:rPr>
            </w:pPr>
          </w:p>
        </w:tc>
      </w:tr>
    </w:tbl>
    <w:p w:rsidR="008479B8" w:rsidRPr="00E91245" w:rsidRDefault="008479B8" w:rsidP="008479B8">
      <w:pPr>
        <w:rPr>
          <w:rFonts w:ascii="Times New Roman" w:hAnsi="Times New Roman" w:cs="Times New Roman"/>
          <w:sz w:val="24"/>
          <w:szCs w:val="24"/>
        </w:rPr>
      </w:pPr>
    </w:p>
    <w:p w:rsidR="008C38C8" w:rsidRPr="00E91245" w:rsidRDefault="00F57EA8" w:rsidP="006972DF">
      <w:pPr>
        <w:shd w:val="clear" w:color="auto" w:fill="FFFFFF"/>
        <w:spacing w:after="0" w:line="240" w:lineRule="auto"/>
        <w:outlineLvl w:val="0"/>
        <w:rPr>
          <w:rFonts w:ascii="Times New Roman" w:eastAsia="Times New Roman" w:hAnsi="Times New Roman" w:cs="Times New Roman"/>
          <w:color w:val="343A40"/>
          <w:kern w:val="36"/>
          <w:sz w:val="24"/>
          <w:szCs w:val="24"/>
        </w:rPr>
      </w:pPr>
      <w:r w:rsidRPr="00E91245">
        <w:rPr>
          <w:rFonts w:ascii="Times New Roman" w:hAnsi="Times New Roman" w:cs="Times New Roman"/>
          <w:b/>
          <w:sz w:val="24"/>
          <w:szCs w:val="24"/>
        </w:rPr>
        <w:t xml:space="preserve">Section </w:t>
      </w:r>
      <w:r w:rsidR="006972DF" w:rsidRPr="00E91245">
        <w:rPr>
          <w:rFonts w:ascii="Times New Roman" w:hAnsi="Times New Roman" w:cs="Times New Roman"/>
          <w:b/>
          <w:sz w:val="24"/>
          <w:szCs w:val="24"/>
        </w:rPr>
        <w:t>B</w:t>
      </w:r>
      <w:r w:rsidRPr="00E91245">
        <w:rPr>
          <w:rFonts w:ascii="Times New Roman" w:hAnsi="Times New Roman" w:cs="Times New Roman"/>
          <w:b/>
          <w:sz w:val="24"/>
          <w:szCs w:val="24"/>
        </w:rPr>
        <w:t>:</w:t>
      </w:r>
      <w:r w:rsidRPr="00E91245">
        <w:rPr>
          <w:rFonts w:ascii="Times New Roman" w:hAnsi="Times New Roman" w:cs="Times New Roman"/>
          <w:sz w:val="24"/>
          <w:szCs w:val="24"/>
        </w:rPr>
        <w:t xml:space="preserve"> Extent of Utilization of </w:t>
      </w:r>
      <w:r w:rsidR="00B71759">
        <w:rPr>
          <w:rFonts w:ascii="Times New Roman" w:hAnsi="Times New Roman" w:cs="Times New Roman"/>
          <w:sz w:val="24"/>
          <w:szCs w:val="24"/>
        </w:rPr>
        <w:t>ICTs</w:t>
      </w:r>
      <w:r w:rsidRPr="00E91245">
        <w:rPr>
          <w:rFonts w:ascii="Times New Roman" w:hAnsi="Times New Roman" w:cs="Times New Roman"/>
          <w:sz w:val="24"/>
          <w:szCs w:val="24"/>
        </w:rPr>
        <w:t xml:space="preserve"> for Storage and Retrieval of Students Academic Records</w:t>
      </w:r>
    </w:p>
    <w:tbl>
      <w:tblPr>
        <w:tblStyle w:val="TableGrid"/>
        <w:tblW w:w="0" w:type="auto"/>
        <w:tblLook w:val="04A0" w:firstRow="1" w:lastRow="0" w:firstColumn="1" w:lastColumn="0" w:noHBand="0" w:noVBand="1"/>
      </w:tblPr>
      <w:tblGrid>
        <w:gridCol w:w="590"/>
        <w:gridCol w:w="5869"/>
        <w:gridCol w:w="737"/>
        <w:gridCol w:w="630"/>
        <w:gridCol w:w="719"/>
        <w:gridCol w:w="805"/>
      </w:tblGrid>
      <w:tr w:rsidR="00AA7212" w:rsidRPr="00E91245" w:rsidTr="006703E0">
        <w:tc>
          <w:tcPr>
            <w:tcW w:w="590" w:type="dxa"/>
          </w:tcPr>
          <w:p w:rsidR="00AA7212" w:rsidRPr="006703E0" w:rsidRDefault="00AA7212" w:rsidP="0055271C">
            <w:pPr>
              <w:rPr>
                <w:rFonts w:ascii="Times New Roman" w:hAnsi="Times New Roman" w:cs="Times New Roman"/>
                <w:b/>
                <w:sz w:val="24"/>
                <w:szCs w:val="24"/>
              </w:rPr>
            </w:pPr>
            <w:r w:rsidRPr="006703E0">
              <w:rPr>
                <w:rFonts w:ascii="Times New Roman" w:hAnsi="Times New Roman" w:cs="Times New Roman"/>
                <w:b/>
                <w:sz w:val="24"/>
                <w:szCs w:val="24"/>
              </w:rPr>
              <w:t>S/N</w:t>
            </w:r>
          </w:p>
        </w:tc>
        <w:tc>
          <w:tcPr>
            <w:tcW w:w="5869" w:type="dxa"/>
          </w:tcPr>
          <w:p w:rsidR="00AA7212" w:rsidRPr="006703E0" w:rsidRDefault="00B71759" w:rsidP="0055271C">
            <w:pPr>
              <w:rPr>
                <w:rFonts w:ascii="Times New Roman" w:hAnsi="Times New Roman" w:cs="Times New Roman"/>
                <w:b/>
                <w:sz w:val="24"/>
                <w:szCs w:val="24"/>
              </w:rPr>
            </w:pPr>
            <w:r>
              <w:rPr>
                <w:rFonts w:ascii="Times New Roman" w:hAnsi="Times New Roman" w:cs="Times New Roman"/>
                <w:b/>
                <w:sz w:val="24"/>
                <w:szCs w:val="24"/>
              </w:rPr>
              <w:t>ICTs</w:t>
            </w:r>
          </w:p>
        </w:tc>
        <w:tc>
          <w:tcPr>
            <w:tcW w:w="737" w:type="dxa"/>
          </w:tcPr>
          <w:p w:rsidR="00AA7212" w:rsidRPr="006703E0" w:rsidRDefault="00AA7212" w:rsidP="0055271C">
            <w:pPr>
              <w:rPr>
                <w:rFonts w:ascii="Times New Roman" w:hAnsi="Times New Roman" w:cs="Times New Roman"/>
                <w:b/>
                <w:sz w:val="24"/>
                <w:szCs w:val="24"/>
              </w:rPr>
            </w:pPr>
            <w:r w:rsidRPr="006703E0">
              <w:rPr>
                <w:rFonts w:ascii="Times New Roman" w:hAnsi="Times New Roman" w:cs="Times New Roman"/>
                <w:b/>
                <w:sz w:val="24"/>
                <w:szCs w:val="24"/>
              </w:rPr>
              <w:t>VHE</w:t>
            </w:r>
          </w:p>
        </w:tc>
        <w:tc>
          <w:tcPr>
            <w:tcW w:w="630" w:type="dxa"/>
          </w:tcPr>
          <w:p w:rsidR="00AA7212" w:rsidRPr="006703E0" w:rsidRDefault="00AA7212" w:rsidP="0055271C">
            <w:pPr>
              <w:rPr>
                <w:rFonts w:ascii="Times New Roman" w:hAnsi="Times New Roman" w:cs="Times New Roman"/>
                <w:b/>
                <w:sz w:val="24"/>
                <w:szCs w:val="24"/>
              </w:rPr>
            </w:pPr>
            <w:r w:rsidRPr="006703E0">
              <w:rPr>
                <w:rFonts w:ascii="Times New Roman" w:hAnsi="Times New Roman" w:cs="Times New Roman"/>
                <w:b/>
                <w:sz w:val="24"/>
                <w:szCs w:val="24"/>
              </w:rPr>
              <w:t>HE</w:t>
            </w:r>
          </w:p>
        </w:tc>
        <w:tc>
          <w:tcPr>
            <w:tcW w:w="719" w:type="dxa"/>
          </w:tcPr>
          <w:p w:rsidR="00AA7212" w:rsidRPr="006703E0" w:rsidRDefault="00AA7212" w:rsidP="0055271C">
            <w:pPr>
              <w:rPr>
                <w:rFonts w:ascii="Times New Roman" w:hAnsi="Times New Roman" w:cs="Times New Roman"/>
                <w:b/>
                <w:sz w:val="24"/>
                <w:szCs w:val="24"/>
              </w:rPr>
            </w:pPr>
            <w:r w:rsidRPr="006703E0">
              <w:rPr>
                <w:rFonts w:ascii="Times New Roman" w:hAnsi="Times New Roman" w:cs="Times New Roman"/>
                <w:b/>
                <w:sz w:val="24"/>
                <w:szCs w:val="24"/>
              </w:rPr>
              <w:t>LE</w:t>
            </w:r>
          </w:p>
        </w:tc>
        <w:tc>
          <w:tcPr>
            <w:tcW w:w="805" w:type="dxa"/>
          </w:tcPr>
          <w:p w:rsidR="00AA7212" w:rsidRPr="006703E0" w:rsidRDefault="00AA7212" w:rsidP="0055271C">
            <w:pPr>
              <w:rPr>
                <w:rFonts w:ascii="Times New Roman" w:hAnsi="Times New Roman" w:cs="Times New Roman"/>
                <w:b/>
                <w:sz w:val="24"/>
                <w:szCs w:val="24"/>
              </w:rPr>
            </w:pPr>
            <w:r w:rsidRPr="006703E0">
              <w:rPr>
                <w:rFonts w:ascii="Times New Roman" w:hAnsi="Times New Roman" w:cs="Times New Roman"/>
                <w:b/>
                <w:sz w:val="24"/>
                <w:szCs w:val="24"/>
              </w:rPr>
              <w:t>VLE</w:t>
            </w:r>
          </w:p>
        </w:tc>
      </w:tr>
      <w:tr w:rsidR="00AA7212" w:rsidRPr="00E91245" w:rsidTr="006703E0">
        <w:tc>
          <w:tcPr>
            <w:tcW w:w="590"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1</w:t>
            </w:r>
          </w:p>
        </w:tc>
        <w:tc>
          <w:tcPr>
            <w:tcW w:w="5869"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Computers</w:t>
            </w:r>
          </w:p>
        </w:tc>
        <w:tc>
          <w:tcPr>
            <w:tcW w:w="737" w:type="dxa"/>
          </w:tcPr>
          <w:p w:rsidR="00AA7212" w:rsidRPr="00E91245" w:rsidRDefault="00AA7212" w:rsidP="0055271C">
            <w:pPr>
              <w:rPr>
                <w:rFonts w:ascii="Times New Roman" w:hAnsi="Times New Roman" w:cs="Times New Roman"/>
                <w:sz w:val="24"/>
                <w:szCs w:val="24"/>
              </w:rPr>
            </w:pPr>
          </w:p>
        </w:tc>
        <w:tc>
          <w:tcPr>
            <w:tcW w:w="630" w:type="dxa"/>
          </w:tcPr>
          <w:p w:rsidR="00AA7212" w:rsidRPr="00E91245" w:rsidRDefault="00AA7212" w:rsidP="0055271C">
            <w:pPr>
              <w:rPr>
                <w:rFonts w:ascii="Times New Roman" w:hAnsi="Times New Roman" w:cs="Times New Roman"/>
                <w:sz w:val="24"/>
                <w:szCs w:val="24"/>
              </w:rPr>
            </w:pPr>
          </w:p>
        </w:tc>
        <w:tc>
          <w:tcPr>
            <w:tcW w:w="719" w:type="dxa"/>
          </w:tcPr>
          <w:p w:rsidR="00AA7212" w:rsidRPr="00E91245" w:rsidRDefault="00AA7212" w:rsidP="0055271C">
            <w:pPr>
              <w:rPr>
                <w:rFonts w:ascii="Times New Roman" w:hAnsi="Times New Roman" w:cs="Times New Roman"/>
                <w:sz w:val="24"/>
                <w:szCs w:val="24"/>
              </w:rPr>
            </w:pPr>
          </w:p>
        </w:tc>
        <w:tc>
          <w:tcPr>
            <w:tcW w:w="805" w:type="dxa"/>
          </w:tcPr>
          <w:p w:rsidR="00AA7212" w:rsidRPr="00E91245" w:rsidRDefault="00AA7212" w:rsidP="0055271C">
            <w:pPr>
              <w:rPr>
                <w:rFonts w:ascii="Times New Roman" w:hAnsi="Times New Roman" w:cs="Times New Roman"/>
                <w:sz w:val="24"/>
                <w:szCs w:val="24"/>
              </w:rPr>
            </w:pPr>
          </w:p>
        </w:tc>
      </w:tr>
      <w:tr w:rsidR="00AA7212" w:rsidRPr="00E91245" w:rsidTr="006703E0">
        <w:tc>
          <w:tcPr>
            <w:tcW w:w="590"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2</w:t>
            </w:r>
          </w:p>
        </w:tc>
        <w:tc>
          <w:tcPr>
            <w:tcW w:w="5869"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Internet</w:t>
            </w:r>
          </w:p>
        </w:tc>
        <w:tc>
          <w:tcPr>
            <w:tcW w:w="737" w:type="dxa"/>
          </w:tcPr>
          <w:p w:rsidR="00AA7212" w:rsidRPr="00E91245" w:rsidRDefault="00AA7212" w:rsidP="0055271C">
            <w:pPr>
              <w:rPr>
                <w:rFonts w:ascii="Times New Roman" w:hAnsi="Times New Roman" w:cs="Times New Roman"/>
                <w:sz w:val="24"/>
                <w:szCs w:val="24"/>
              </w:rPr>
            </w:pPr>
          </w:p>
        </w:tc>
        <w:tc>
          <w:tcPr>
            <w:tcW w:w="630" w:type="dxa"/>
          </w:tcPr>
          <w:p w:rsidR="00AA7212" w:rsidRPr="00E91245" w:rsidRDefault="00AA7212" w:rsidP="0055271C">
            <w:pPr>
              <w:rPr>
                <w:rFonts w:ascii="Times New Roman" w:hAnsi="Times New Roman" w:cs="Times New Roman"/>
                <w:sz w:val="24"/>
                <w:szCs w:val="24"/>
              </w:rPr>
            </w:pPr>
          </w:p>
        </w:tc>
        <w:tc>
          <w:tcPr>
            <w:tcW w:w="719" w:type="dxa"/>
          </w:tcPr>
          <w:p w:rsidR="00AA7212" w:rsidRPr="00E91245" w:rsidRDefault="00AA7212" w:rsidP="0055271C">
            <w:pPr>
              <w:rPr>
                <w:rFonts w:ascii="Times New Roman" w:hAnsi="Times New Roman" w:cs="Times New Roman"/>
                <w:sz w:val="24"/>
                <w:szCs w:val="24"/>
              </w:rPr>
            </w:pPr>
          </w:p>
        </w:tc>
        <w:tc>
          <w:tcPr>
            <w:tcW w:w="805" w:type="dxa"/>
          </w:tcPr>
          <w:p w:rsidR="00AA7212" w:rsidRPr="00E91245" w:rsidRDefault="00AA7212" w:rsidP="0055271C">
            <w:pPr>
              <w:rPr>
                <w:rFonts w:ascii="Times New Roman" w:hAnsi="Times New Roman" w:cs="Times New Roman"/>
                <w:sz w:val="24"/>
                <w:szCs w:val="24"/>
              </w:rPr>
            </w:pPr>
          </w:p>
        </w:tc>
      </w:tr>
      <w:tr w:rsidR="00AA7212" w:rsidRPr="00E91245" w:rsidTr="006703E0">
        <w:tc>
          <w:tcPr>
            <w:tcW w:w="590"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3</w:t>
            </w:r>
          </w:p>
        </w:tc>
        <w:tc>
          <w:tcPr>
            <w:tcW w:w="5869"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Dropbox</w:t>
            </w:r>
          </w:p>
        </w:tc>
        <w:tc>
          <w:tcPr>
            <w:tcW w:w="737" w:type="dxa"/>
          </w:tcPr>
          <w:p w:rsidR="00AA7212" w:rsidRPr="00E91245" w:rsidRDefault="00AA7212" w:rsidP="0055271C">
            <w:pPr>
              <w:rPr>
                <w:rFonts w:ascii="Times New Roman" w:hAnsi="Times New Roman" w:cs="Times New Roman"/>
                <w:sz w:val="24"/>
                <w:szCs w:val="24"/>
              </w:rPr>
            </w:pPr>
          </w:p>
        </w:tc>
        <w:tc>
          <w:tcPr>
            <w:tcW w:w="630" w:type="dxa"/>
          </w:tcPr>
          <w:p w:rsidR="00AA7212" w:rsidRPr="00E91245" w:rsidRDefault="00AA7212" w:rsidP="0055271C">
            <w:pPr>
              <w:rPr>
                <w:rFonts w:ascii="Times New Roman" w:hAnsi="Times New Roman" w:cs="Times New Roman"/>
                <w:sz w:val="24"/>
                <w:szCs w:val="24"/>
              </w:rPr>
            </w:pPr>
          </w:p>
        </w:tc>
        <w:tc>
          <w:tcPr>
            <w:tcW w:w="719" w:type="dxa"/>
          </w:tcPr>
          <w:p w:rsidR="00AA7212" w:rsidRPr="00E91245" w:rsidRDefault="00AA7212" w:rsidP="0055271C">
            <w:pPr>
              <w:rPr>
                <w:rFonts w:ascii="Times New Roman" w:hAnsi="Times New Roman" w:cs="Times New Roman"/>
                <w:sz w:val="24"/>
                <w:szCs w:val="24"/>
              </w:rPr>
            </w:pPr>
          </w:p>
        </w:tc>
        <w:tc>
          <w:tcPr>
            <w:tcW w:w="805" w:type="dxa"/>
          </w:tcPr>
          <w:p w:rsidR="00AA7212" w:rsidRPr="00E91245" w:rsidRDefault="00AA7212" w:rsidP="0055271C">
            <w:pPr>
              <w:rPr>
                <w:rFonts w:ascii="Times New Roman" w:hAnsi="Times New Roman" w:cs="Times New Roman"/>
                <w:sz w:val="24"/>
                <w:szCs w:val="24"/>
              </w:rPr>
            </w:pPr>
          </w:p>
        </w:tc>
      </w:tr>
      <w:tr w:rsidR="00AA7212" w:rsidRPr="00E91245" w:rsidTr="006703E0">
        <w:tc>
          <w:tcPr>
            <w:tcW w:w="590"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4</w:t>
            </w:r>
          </w:p>
        </w:tc>
        <w:tc>
          <w:tcPr>
            <w:tcW w:w="5869"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Microsoft oneDrive/sharedPoint</w:t>
            </w:r>
          </w:p>
        </w:tc>
        <w:tc>
          <w:tcPr>
            <w:tcW w:w="737" w:type="dxa"/>
          </w:tcPr>
          <w:p w:rsidR="00AA7212" w:rsidRPr="00E91245" w:rsidRDefault="00AA7212" w:rsidP="0055271C">
            <w:pPr>
              <w:rPr>
                <w:rFonts w:ascii="Times New Roman" w:hAnsi="Times New Roman" w:cs="Times New Roman"/>
                <w:sz w:val="24"/>
                <w:szCs w:val="24"/>
              </w:rPr>
            </w:pPr>
          </w:p>
        </w:tc>
        <w:tc>
          <w:tcPr>
            <w:tcW w:w="630" w:type="dxa"/>
          </w:tcPr>
          <w:p w:rsidR="00AA7212" w:rsidRPr="00E91245" w:rsidRDefault="00AA7212" w:rsidP="0055271C">
            <w:pPr>
              <w:rPr>
                <w:rFonts w:ascii="Times New Roman" w:hAnsi="Times New Roman" w:cs="Times New Roman"/>
                <w:sz w:val="24"/>
                <w:szCs w:val="24"/>
              </w:rPr>
            </w:pPr>
          </w:p>
        </w:tc>
        <w:tc>
          <w:tcPr>
            <w:tcW w:w="719" w:type="dxa"/>
          </w:tcPr>
          <w:p w:rsidR="00AA7212" w:rsidRPr="00E91245" w:rsidRDefault="00AA7212" w:rsidP="0055271C">
            <w:pPr>
              <w:rPr>
                <w:rFonts w:ascii="Times New Roman" w:hAnsi="Times New Roman" w:cs="Times New Roman"/>
                <w:sz w:val="24"/>
                <w:szCs w:val="24"/>
              </w:rPr>
            </w:pPr>
          </w:p>
        </w:tc>
        <w:tc>
          <w:tcPr>
            <w:tcW w:w="805" w:type="dxa"/>
          </w:tcPr>
          <w:p w:rsidR="00AA7212" w:rsidRPr="00E91245" w:rsidRDefault="00AA7212" w:rsidP="0055271C">
            <w:pPr>
              <w:rPr>
                <w:rFonts w:ascii="Times New Roman" w:hAnsi="Times New Roman" w:cs="Times New Roman"/>
                <w:sz w:val="24"/>
                <w:szCs w:val="24"/>
              </w:rPr>
            </w:pPr>
          </w:p>
        </w:tc>
      </w:tr>
      <w:tr w:rsidR="00AA7212" w:rsidRPr="00E91245" w:rsidTr="006703E0">
        <w:tc>
          <w:tcPr>
            <w:tcW w:w="590"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5</w:t>
            </w:r>
          </w:p>
        </w:tc>
        <w:tc>
          <w:tcPr>
            <w:tcW w:w="5869"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V/sat</w:t>
            </w:r>
          </w:p>
        </w:tc>
        <w:tc>
          <w:tcPr>
            <w:tcW w:w="737" w:type="dxa"/>
          </w:tcPr>
          <w:p w:rsidR="00AA7212" w:rsidRPr="00E91245" w:rsidRDefault="00AA7212" w:rsidP="0055271C">
            <w:pPr>
              <w:rPr>
                <w:rFonts w:ascii="Times New Roman" w:hAnsi="Times New Roman" w:cs="Times New Roman"/>
                <w:sz w:val="24"/>
                <w:szCs w:val="24"/>
              </w:rPr>
            </w:pPr>
          </w:p>
        </w:tc>
        <w:tc>
          <w:tcPr>
            <w:tcW w:w="630" w:type="dxa"/>
          </w:tcPr>
          <w:p w:rsidR="00AA7212" w:rsidRPr="00E91245" w:rsidRDefault="00AA7212" w:rsidP="0055271C">
            <w:pPr>
              <w:rPr>
                <w:rFonts w:ascii="Times New Roman" w:hAnsi="Times New Roman" w:cs="Times New Roman"/>
                <w:sz w:val="24"/>
                <w:szCs w:val="24"/>
              </w:rPr>
            </w:pPr>
          </w:p>
        </w:tc>
        <w:tc>
          <w:tcPr>
            <w:tcW w:w="719" w:type="dxa"/>
          </w:tcPr>
          <w:p w:rsidR="00AA7212" w:rsidRPr="00E91245" w:rsidRDefault="00AA7212" w:rsidP="0055271C">
            <w:pPr>
              <w:rPr>
                <w:rFonts w:ascii="Times New Roman" w:hAnsi="Times New Roman" w:cs="Times New Roman"/>
                <w:sz w:val="24"/>
                <w:szCs w:val="24"/>
              </w:rPr>
            </w:pPr>
          </w:p>
        </w:tc>
        <w:tc>
          <w:tcPr>
            <w:tcW w:w="805" w:type="dxa"/>
          </w:tcPr>
          <w:p w:rsidR="00AA7212" w:rsidRPr="00E91245" w:rsidRDefault="00AA7212" w:rsidP="0055271C">
            <w:pPr>
              <w:rPr>
                <w:rFonts w:ascii="Times New Roman" w:hAnsi="Times New Roman" w:cs="Times New Roman"/>
                <w:sz w:val="24"/>
                <w:szCs w:val="24"/>
              </w:rPr>
            </w:pPr>
          </w:p>
        </w:tc>
      </w:tr>
      <w:tr w:rsidR="00AA7212" w:rsidRPr="00E91245" w:rsidTr="006703E0">
        <w:tc>
          <w:tcPr>
            <w:tcW w:w="590"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6</w:t>
            </w:r>
          </w:p>
        </w:tc>
        <w:tc>
          <w:tcPr>
            <w:tcW w:w="5869"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 xml:space="preserve">Video CDs </w:t>
            </w:r>
          </w:p>
        </w:tc>
        <w:tc>
          <w:tcPr>
            <w:tcW w:w="737" w:type="dxa"/>
          </w:tcPr>
          <w:p w:rsidR="00AA7212" w:rsidRPr="00E91245" w:rsidRDefault="00AA7212" w:rsidP="0055271C">
            <w:pPr>
              <w:rPr>
                <w:rFonts w:ascii="Times New Roman" w:hAnsi="Times New Roman" w:cs="Times New Roman"/>
                <w:sz w:val="24"/>
                <w:szCs w:val="24"/>
              </w:rPr>
            </w:pPr>
          </w:p>
        </w:tc>
        <w:tc>
          <w:tcPr>
            <w:tcW w:w="630" w:type="dxa"/>
          </w:tcPr>
          <w:p w:rsidR="00AA7212" w:rsidRPr="00E91245" w:rsidRDefault="00AA7212" w:rsidP="0055271C">
            <w:pPr>
              <w:rPr>
                <w:rFonts w:ascii="Times New Roman" w:hAnsi="Times New Roman" w:cs="Times New Roman"/>
                <w:sz w:val="24"/>
                <w:szCs w:val="24"/>
              </w:rPr>
            </w:pPr>
          </w:p>
        </w:tc>
        <w:tc>
          <w:tcPr>
            <w:tcW w:w="719" w:type="dxa"/>
          </w:tcPr>
          <w:p w:rsidR="00AA7212" w:rsidRPr="00E91245" w:rsidRDefault="00AA7212" w:rsidP="0055271C">
            <w:pPr>
              <w:rPr>
                <w:rFonts w:ascii="Times New Roman" w:hAnsi="Times New Roman" w:cs="Times New Roman"/>
                <w:sz w:val="24"/>
                <w:szCs w:val="24"/>
              </w:rPr>
            </w:pPr>
          </w:p>
        </w:tc>
        <w:tc>
          <w:tcPr>
            <w:tcW w:w="805" w:type="dxa"/>
          </w:tcPr>
          <w:p w:rsidR="00AA7212" w:rsidRPr="00E91245" w:rsidRDefault="00AA7212" w:rsidP="0055271C">
            <w:pPr>
              <w:rPr>
                <w:rFonts w:ascii="Times New Roman" w:hAnsi="Times New Roman" w:cs="Times New Roman"/>
                <w:sz w:val="24"/>
                <w:szCs w:val="24"/>
              </w:rPr>
            </w:pPr>
          </w:p>
        </w:tc>
      </w:tr>
      <w:tr w:rsidR="00AA7212" w:rsidRPr="00E91245" w:rsidTr="006703E0">
        <w:tc>
          <w:tcPr>
            <w:tcW w:w="590"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7</w:t>
            </w:r>
          </w:p>
        </w:tc>
        <w:tc>
          <w:tcPr>
            <w:tcW w:w="5869"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Micro fiche reader</w:t>
            </w:r>
          </w:p>
        </w:tc>
        <w:tc>
          <w:tcPr>
            <w:tcW w:w="737" w:type="dxa"/>
          </w:tcPr>
          <w:p w:rsidR="00AA7212" w:rsidRPr="00E91245" w:rsidRDefault="00AA7212" w:rsidP="0055271C">
            <w:pPr>
              <w:rPr>
                <w:rFonts w:ascii="Times New Roman" w:hAnsi="Times New Roman" w:cs="Times New Roman"/>
                <w:sz w:val="24"/>
                <w:szCs w:val="24"/>
              </w:rPr>
            </w:pPr>
          </w:p>
        </w:tc>
        <w:tc>
          <w:tcPr>
            <w:tcW w:w="630" w:type="dxa"/>
          </w:tcPr>
          <w:p w:rsidR="00AA7212" w:rsidRPr="00E91245" w:rsidRDefault="00AA7212" w:rsidP="0055271C">
            <w:pPr>
              <w:rPr>
                <w:rFonts w:ascii="Times New Roman" w:hAnsi="Times New Roman" w:cs="Times New Roman"/>
                <w:sz w:val="24"/>
                <w:szCs w:val="24"/>
              </w:rPr>
            </w:pPr>
          </w:p>
        </w:tc>
        <w:tc>
          <w:tcPr>
            <w:tcW w:w="719" w:type="dxa"/>
          </w:tcPr>
          <w:p w:rsidR="00AA7212" w:rsidRPr="00E91245" w:rsidRDefault="00AA7212" w:rsidP="0055271C">
            <w:pPr>
              <w:rPr>
                <w:rFonts w:ascii="Times New Roman" w:hAnsi="Times New Roman" w:cs="Times New Roman"/>
                <w:sz w:val="24"/>
                <w:szCs w:val="24"/>
              </w:rPr>
            </w:pPr>
          </w:p>
        </w:tc>
        <w:tc>
          <w:tcPr>
            <w:tcW w:w="805" w:type="dxa"/>
          </w:tcPr>
          <w:p w:rsidR="00AA7212" w:rsidRPr="00E91245" w:rsidRDefault="00AA7212" w:rsidP="0055271C">
            <w:pPr>
              <w:rPr>
                <w:rFonts w:ascii="Times New Roman" w:hAnsi="Times New Roman" w:cs="Times New Roman"/>
                <w:sz w:val="24"/>
                <w:szCs w:val="24"/>
              </w:rPr>
            </w:pPr>
          </w:p>
        </w:tc>
      </w:tr>
      <w:tr w:rsidR="00AA7212" w:rsidRPr="00E91245" w:rsidTr="006703E0">
        <w:tc>
          <w:tcPr>
            <w:tcW w:w="590"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8</w:t>
            </w:r>
          </w:p>
        </w:tc>
        <w:tc>
          <w:tcPr>
            <w:tcW w:w="5869"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Video machine</w:t>
            </w:r>
          </w:p>
        </w:tc>
        <w:tc>
          <w:tcPr>
            <w:tcW w:w="737" w:type="dxa"/>
          </w:tcPr>
          <w:p w:rsidR="00AA7212" w:rsidRPr="00E91245" w:rsidRDefault="00AA7212" w:rsidP="0055271C">
            <w:pPr>
              <w:rPr>
                <w:rFonts w:ascii="Times New Roman" w:hAnsi="Times New Roman" w:cs="Times New Roman"/>
                <w:sz w:val="24"/>
                <w:szCs w:val="24"/>
              </w:rPr>
            </w:pPr>
          </w:p>
        </w:tc>
        <w:tc>
          <w:tcPr>
            <w:tcW w:w="630" w:type="dxa"/>
          </w:tcPr>
          <w:p w:rsidR="00AA7212" w:rsidRPr="00E91245" w:rsidRDefault="00AA7212" w:rsidP="0055271C">
            <w:pPr>
              <w:rPr>
                <w:rFonts w:ascii="Times New Roman" w:hAnsi="Times New Roman" w:cs="Times New Roman"/>
                <w:sz w:val="24"/>
                <w:szCs w:val="24"/>
              </w:rPr>
            </w:pPr>
          </w:p>
        </w:tc>
        <w:tc>
          <w:tcPr>
            <w:tcW w:w="719" w:type="dxa"/>
          </w:tcPr>
          <w:p w:rsidR="00AA7212" w:rsidRPr="00E91245" w:rsidRDefault="00AA7212" w:rsidP="0055271C">
            <w:pPr>
              <w:rPr>
                <w:rFonts w:ascii="Times New Roman" w:hAnsi="Times New Roman" w:cs="Times New Roman"/>
                <w:sz w:val="24"/>
                <w:szCs w:val="24"/>
              </w:rPr>
            </w:pPr>
          </w:p>
        </w:tc>
        <w:tc>
          <w:tcPr>
            <w:tcW w:w="805" w:type="dxa"/>
          </w:tcPr>
          <w:p w:rsidR="00AA7212" w:rsidRPr="00E91245" w:rsidRDefault="00AA7212" w:rsidP="0055271C">
            <w:pPr>
              <w:rPr>
                <w:rFonts w:ascii="Times New Roman" w:hAnsi="Times New Roman" w:cs="Times New Roman"/>
                <w:sz w:val="24"/>
                <w:szCs w:val="24"/>
              </w:rPr>
            </w:pPr>
          </w:p>
        </w:tc>
      </w:tr>
      <w:tr w:rsidR="00AA7212" w:rsidRPr="00E91245" w:rsidTr="006703E0">
        <w:tc>
          <w:tcPr>
            <w:tcW w:w="590"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9</w:t>
            </w:r>
          </w:p>
        </w:tc>
        <w:tc>
          <w:tcPr>
            <w:tcW w:w="5869"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Storage facilities (flash drives, floppy disks</w:t>
            </w:r>
          </w:p>
        </w:tc>
        <w:tc>
          <w:tcPr>
            <w:tcW w:w="737" w:type="dxa"/>
          </w:tcPr>
          <w:p w:rsidR="00AA7212" w:rsidRPr="00E91245" w:rsidRDefault="00AA7212" w:rsidP="0055271C">
            <w:pPr>
              <w:rPr>
                <w:rFonts w:ascii="Times New Roman" w:hAnsi="Times New Roman" w:cs="Times New Roman"/>
                <w:sz w:val="24"/>
                <w:szCs w:val="24"/>
              </w:rPr>
            </w:pPr>
          </w:p>
        </w:tc>
        <w:tc>
          <w:tcPr>
            <w:tcW w:w="630" w:type="dxa"/>
          </w:tcPr>
          <w:p w:rsidR="00AA7212" w:rsidRPr="00E91245" w:rsidRDefault="00AA7212" w:rsidP="0055271C">
            <w:pPr>
              <w:rPr>
                <w:rFonts w:ascii="Times New Roman" w:hAnsi="Times New Roman" w:cs="Times New Roman"/>
                <w:sz w:val="24"/>
                <w:szCs w:val="24"/>
              </w:rPr>
            </w:pPr>
          </w:p>
        </w:tc>
        <w:tc>
          <w:tcPr>
            <w:tcW w:w="719" w:type="dxa"/>
          </w:tcPr>
          <w:p w:rsidR="00AA7212" w:rsidRPr="00E91245" w:rsidRDefault="00AA7212" w:rsidP="0055271C">
            <w:pPr>
              <w:rPr>
                <w:rFonts w:ascii="Times New Roman" w:hAnsi="Times New Roman" w:cs="Times New Roman"/>
                <w:sz w:val="24"/>
                <w:szCs w:val="24"/>
              </w:rPr>
            </w:pPr>
          </w:p>
        </w:tc>
        <w:tc>
          <w:tcPr>
            <w:tcW w:w="805" w:type="dxa"/>
          </w:tcPr>
          <w:p w:rsidR="00AA7212" w:rsidRPr="00E91245" w:rsidRDefault="00AA7212" w:rsidP="0055271C">
            <w:pPr>
              <w:rPr>
                <w:rFonts w:ascii="Times New Roman" w:hAnsi="Times New Roman" w:cs="Times New Roman"/>
                <w:sz w:val="24"/>
                <w:szCs w:val="24"/>
              </w:rPr>
            </w:pPr>
          </w:p>
        </w:tc>
      </w:tr>
      <w:tr w:rsidR="00AA7212" w:rsidRPr="00E91245" w:rsidTr="006703E0">
        <w:tc>
          <w:tcPr>
            <w:tcW w:w="590"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10</w:t>
            </w:r>
          </w:p>
        </w:tc>
        <w:tc>
          <w:tcPr>
            <w:tcW w:w="5869"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Online public access catalog (OPAC)</w:t>
            </w:r>
          </w:p>
        </w:tc>
        <w:tc>
          <w:tcPr>
            <w:tcW w:w="737" w:type="dxa"/>
          </w:tcPr>
          <w:p w:rsidR="00AA7212" w:rsidRPr="00E91245" w:rsidRDefault="00AA7212" w:rsidP="0055271C">
            <w:pPr>
              <w:rPr>
                <w:rFonts w:ascii="Times New Roman" w:hAnsi="Times New Roman" w:cs="Times New Roman"/>
                <w:sz w:val="24"/>
                <w:szCs w:val="24"/>
              </w:rPr>
            </w:pPr>
          </w:p>
        </w:tc>
        <w:tc>
          <w:tcPr>
            <w:tcW w:w="630" w:type="dxa"/>
          </w:tcPr>
          <w:p w:rsidR="00AA7212" w:rsidRPr="00E91245" w:rsidRDefault="00AA7212" w:rsidP="0055271C">
            <w:pPr>
              <w:rPr>
                <w:rFonts w:ascii="Times New Roman" w:hAnsi="Times New Roman" w:cs="Times New Roman"/>
                <w:sz w:val="24"/>
                <w:szCs w:val="24"/>
              </w:rPr>
            </w:pPr>
          </w:p>
        </w:tc>
        <w:tc>
          <w:tcPr>
            <w:tcW w:w="719" w:type="dxa"/>
          </w:tcPr>
          <w:p w:rsidR="00AA7212" w:rsidRPr="00E91245" w:rsidRDefault="00AA7212" w:rsidP="0055271C">
            <w:pPr>
              <w:rPr>
                <w:rFonts w:ascii="Times New Roman" w:hAnsi="Times New Roman" w:cs="Times New Roman"/>
                <w:sz w:val="24"/>
                <w:szCs w:val="24"/>
              </w:rPr>
            </w:pPr>
          </w:p>
        </w:tc>
        <w:tc>
          <w:tcPr>
            <w:tcW w:w="805" w:type="dxa"/>
          </w:tcPr>
          <w:p w:rsidR="00AA7212" w:rsidRPr="00E91245" w:rsidRDefault="00AA7212" w:rsidP="0055271C">
            <w:pPr>
              <w:rPr>
                <w:rFonts w:ascii="Times New Roman" w:hAnsi="Times New Roman" w:cs="Times New Roman"/>
                <w:sz w:val="24"/>
                <w:szCs w:val="24"/>
              </w:rPr>
            </w:pPr>
          </w:p>
        </w:tc>
      </w:tr>
      <w:tr w:rsidR="00AA7212" w:rsidRPr="00E91245" w:rsidTr="006703E0">
        <w:tc>
          <w:tcPr>
            <w:tcW w:w="590"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11</w:t>
            </w:r>
          </w:p>
        </w:tc>
        <w:tc>
          <w:tcPr>
            <w:tcW w:w="5869"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Optical disks</w:t>
            </w:r>
          </w:p>
        </w:tc>
        <w:tc>
          <w:tcPr>
            <w:tcW w:w="737" w:type="dxa"/>
          </w:tcPr>
          <w:p w:rsidR="00AA7212" w:rsidRPr="00E91245" w:rsidRDefault="00AA7212" w:rsidP="0055271C">
            <w:pPr>
              <w:rPr>
                <w:rFonts w:ascii="Times New Roman" w:hAnsi="Times New Roman" w:cs="Times New Roman"/>
                <w:sz w:val="24"/>
                <w:szCs w:val="24"/>
              </w:rPr>
            </w:pPr>
          </w:p>
        </w:tc>
        <w:tc>
          <w:tcPr>
            <w:tcW w:w="630" w:type="dxa"/>
          </w:tcPr>
          <w:p w:rsidR="00AA7212" w:rsidRPr="00E91245" w:rsidRDefault="00AA7212" w:rsidP="0055271C">
            <w:pPr>
              <w:rPr>
                <w:rFonts w:ascii="Times New Roman" w:hAnsi="Times New Roman" w:cs="Times New Roman"/>
                <w:sz w:val="24"/>
                <w:szCs w:val="24"/>
              </w:rPr>
            </w:pPr>
          </w:p>
        </w:tc>
        <w:tc>
          <w:tcPr>
            <w:tcW w:w="719" w:type="dxa"/>
          </w:tcPr>
          <w:p w:rsidR="00AA7212" w:rsidRPr="00E91245" w:rsidRDefault="00AA7212" w:rsidP="0055271C">
            <w:pPr>
              <w:rPr>
                <w:rFonts w:ascii="Times New Roman" w:hAnsi="Times New Roman" w:cs="Times New Roman"/>
                <w:sz w:val="24"/>
                <w:szCs w:val="24"/>
              </w:rPr>
            </w:pPr>
          </w:p>
        </w:tc>
        <w:tc>
          <w:tcPr>
            <w:tcW w:w="805" w:type="dxa"/>
          </w:tcPr>
          <w:p w:rsidR="00AA7212" w:rsidRPr="00E91245" w:rsidRDefault="00AA7212" w:rsidP="0055271C">
            <w:pPr>
              <w:rPr>
                <w:rFonts w:ascii="Times New Roman" w:hAnsi="Times New Roman" w:cs="Times New Roman"/>
                <w:sz w:val="24"/>
                <w:szCs w:val="24"/>
              </w:rPr>
            </w:pPr>
          </w:p>
        </w:tc>
      </w:tr>
      <w:tr w:rsidR="00AA7212" w:rsidRPr="00E91245" w:rsidTr="006703E0">
        <w:tc>
          <w:tcPr>
            <w:tcW w:w="590"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lastRenderedPageBreak/>
              <w:t>12</w:t>
            </w:r>
          </w:p>
        </w:tc>
        <w:tc>
          <w:tcPr>
            <w:tcW w:w="5869"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Printers</w:t>
            </w:r>
          </w:p>
        </w:tc>
        <w:tc>
          <w:tcPr>
            <w:tcW w:w="737" w:type="dxa"/>
          </w:tcPr>
          <w:p w:rsidR="00AA7212" w:rsidRPr="00E91245" w:rsidRDefault="00AA7212" w:rsidP="0055271C">
            <w:pPr>
              <w:rPr>
                <w:rFonts w:ascii="Times New Roman" w:hAnsi="Times New Roman" w:cs="Times New Roman"/>
                <w:sz w:val="24"/>
                <w:szCs w:val="24"/>
              </w:rPr>
            </w:pPr>
          </w:p>
        </w:tc>
        <w:tc>
          <w:tcPr>
            <w:tcW w:w="630" w:type="dxa"/>
          </w:tcPr>
          <w:p w:rsidR="00AA7212" w:rsidRPr="00E91245" w:rsidRDefault="00AA7212" w:rsidP="0055271C">
            <w:pPr>
              <w:rPr>
                <w:rFonts w:ascii="Times New Roman" w:hAnsi="Times New Roman" w:cs="Times New Roman"/>
                <w:sz w:val="24"/>
                <w:szCs w:val="24"/>
              </w:rPr>
            </w:pPr>
          </w:p>
        </w:tc>
        <w:tc>
          <w:tcPr>
            <w:tcW w:w="719" w:type="dxa"/>
          </w:tcPr>
          <w:p w:rsidR="00AA7212" w:rsidRPr="00E91245" w:rsidRDefault="00AA7212" w:rsidP="0055271C">
            <w:pPr>
              <w:rPr>
                <w:rFonts w:ascii="Times New Roman" w:hAnsi="Times New Roman" w:cs="Times New Roman"/>
                <w:sz w:val="24"/>
                <w:szCs w:val="24"/>
              </w:rPr>
            </w:pPr>
          </w:p>
        </w:tc>
        <w:tc>
          <w:tcPr>
            <w:tcW w:w="805" w:type="dxa"/>
          </w:tcPr>
          <w:p w:rsidR="00AA7212" w:rsidRPr="00E91245" w:rsidRDefault="00AA7212" w:rsidP="0055271C">
            <w:pPr>
              <w:rPr>
                <w:rFonts w:ascii="Times New Roman" w:hAnsi="Times New Roman" w:cs="Times New Roman"/>
                <w:sz w:val="24"/>
                <w:szCs w:val="24"/>
              </w:rPr>
            </w:pPr>
          </w:p>
        </w:tc>
      </w:tr>
      <w:tr w:rsidR="00AA7212" w:rsidRPr="00E91245" w:rsidTr="006703E0">
        <w:tc>
          <w:tcPr>
            <w:tcW w:w="590"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13</w:t>
            </w:r>
          </w:p>
        </w:tc>
        <w:tc>
          <w:tcPr>
            <w:tcW w:w="5869"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 xml:space="preserve">Servers </w:t>
            </w:r>
          </w:p>
        </w:tc>
        <w:tc>
          <w:tcPr>
            <w:tcW w:w="737" w:type="dxa"/>
          </w:tcPr>
          <w:p w:rsidR="00AA7212" w:rsidRPr="00E91245" w:rsidRDefault="00AA7212" w:rsidP="0055271C">
            <w:pPr>
              <w:rPr>
                <w:rFonts w:ascii="Times New Roman" w:hAnsi="Times New Roman" w:cs="Times New Roman"/>
                <w:sz w:val="24"/>
                <w:szCs w:val="24"/>
              </w:rPr>
            </w:pPr>
          </w:p>
        </w:tc>
        <w:tc>
          <w:tcPr>
            <w:tcW w:w="630" w:type="dxa"/>
          </w:tcPr>
          <w:p w:rsidR="00AA7212" w:rsidRPr="00E91245" w:rsidRDefault="00AA7212" w:rsidP="0055271C">
            <w:pPr>
              <w:rPr>
                <w:rFonts w:ascii="Times New Roman" w:hAnsi="Times New Roman" w:cs="Times New Roman"/>
                <w:sz w:val="24"/>
                <w:szCs w:val="24"/>
              </w:rPr>
            </w:pPr>
          </w:p>
        </w:tc>
        <w:tc>
          <w:tcPr>
            <w:tcW w:w="719" w:type="dxa"/>
          </w:tcPr>
          <w:p w:rsidR="00AA7212" w:rsidRPr="00E91245" w:rsidRDefault="00AA7212" w:rsidP="0055271C">
            <w:pPr>
              <w:rPr>
                <w:rFonts w:ascii="Times New Roman" w:hAnsi="Times New Roman" w:cs="Times New Roman"/>
                <w:sz w:val="24"/>
                <w:szCs w:val="24"/>
              </w:rPr>
            </w:pPr>
          </w:p>
        </w:tc>
        <w:tc>
          <w:tcPr>
            <w:tcW w:w="805" w:type="dxa"/>
          </w:tcPr>
          <w:p w:rsidR="00AA7212" w:rsidRPr="00E91245" w:rsidRDefault="00AA7212" w:rsidP="0055271C">
            <w:pPr>
              <w:rPr>
                <w:rFonts w:ascii="Times New Roman" w:hAnsi="Times New Roman" w:cs="Times New Roman"/>
                <w:sz w:val="24"/>
                <w:szCs w:val="24"/>
              </w:rPr>
            </w:pPr>
          </w:p>
        </w:tc>
      </w:tr>
      <w:tr w:rsidR="00AA7212" w:rsidRPr="00E91245" w:rsidTr="006703E0">
        <w:tc>
          <w:tcPr>
            <w:tcW w:w="590"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14</w:t>
            </w:r>
          </w:p>
        </w:tc>
        <w:tc>
          <w:tcPr>
            <w:tcW w:w="5869"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Google drive</w:t>
            </w:r>
          </w:p>
        </w:tc>
        <w:tc>
          <w:tcPr>
            <w:tcW w:w="737" w:type="dxa"/>
          </w:tcPr>
          <w:p w:rsidR="00AA7212" w:rsidRPr="00E91245" w:rsidRDefault="00AA7212" w:rsidP="0055271C">
            <w:pPr>
              <w:rPr>
                <w:rFonts w:ascii="Times New Roman" w:hAnsi="Times New Roman" w:cs="Times New Roman"/>
                <w:sz w:val="24"/>
                <w:szCs w:val="24"/>
              </w:rPr>
            </w:pPr>
          </w:p>
        </w:tc>
        <w:tc>
          <w:tcPr>
            <w:tcW w:w="630" w:type="dxa"/>
          </w:tcPr>
          <w:p w:rsidR="00AA7212" w:rsidRPr="00E91245" w:rsidRDefault="00AA7212" w:rsidP="0055271C">
            <w:pPr>
              <w:rPr>
                <w:rFonts w:ascii="Times New Roman" w:hAnsi="Times New Roman" w:cs="Times New Roman"/>
                <w:sz w:val="24"/>
                <w:szCs w:val="24"/>
              </w:rPr>
            </w:pPr>
          </w:p>
        </w:tc>
        <w:tc>
          <w:tcPr>
            <w:tcW w:w="719" w:type="dxa"/>
          </w:tcPr>
          <w:p w:rsidR="00AA7212" w:rsidRPr="00E91245" w:rsidRDefault="00AA7212" w:rsidP="0055271C">
            <w:pPr>
              <w:rPr>
                <w:rFonts w:ascii="Times New Roman" w:hAnsi="Times New Roman" w:cs="Times New Roman"/>
                <w:sz w:val="24"/>
                <w:szCs w:val="24"/>
              </w:rPr>
            </w:pPr>
          </w:p>
        </w:tc>
        <w:tc>
          <w:tcPr>
            <w:tcW w:w="805" w:type="dxa"/>
          </w:tcPr>
          <w:p w:rsidR="00AA7212" w:rsidRPr="00E91245" w:rsidRDefault="00AA7212" w:rsidP="0055271C">
            <w:pPr>
              <w:rPr>
                <w:rFonts w:ascii="Times New Roman" w:hAnsi="Times New Roman" w:cs="Times New Roman"/>
                <w:sz w:val="24"/>
                <w:szCs w:val="24"/>
              </w:rPr>
            </w:pPr>
          </w:p>
        </w:tc>
      </w:tr>
      <w:tr w:rsidR="00AA7212" w:rsidRPr="00E91245" w:rsidTr="006703E0">
        <w:tc>
          <w:tcPr>
            <w:tcW w:w="590"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15</w:t>
            </w:r>
          </w:p>
        </w:tc>
        <w:tc>
          <w:tcPr>
            <w:tcW w:w="5869" w:type="dxa"/>
          </w:tcPr>
          <w:p w:rsidR="00AA7212" w:rsidRPr="00E91245" w:rsidRDefault="00AA7212" w:rsidP="0055271C">
            <w:pPr>
              <w:rPr>
                <w:rFonts w:ascii="Times New Roman" w:hAnsi="Times New Roman" w:cs="Times New Roman"/>
                <w:sz w:val="24"/>
                <w:szCs w:val="24"/>
              </w:rPr>
            </w:pPr>
            <w:r w:rsidRPr="00E91245">
              <w:rPr>
                <w:rFonts w:ascii="Times New Roman" w:hAnsi="Times New Roman" w:cs="Times New Roman"/>
                <w:sz w:val="24"/>
                <w:szCs w:val="24"/>
              </w:rPr>
              <w:t>Compact Disk</w:t>
            </w:r>
          </w:p>
        </w:tc>
        <w:tc>
          <w:tcPr>
            <w:tcW w:w="737" w:type="dxa"/>
          </w:tcPr>
          <w:p w:rsidR="00AA7212" w:rsidRPr="00E91245" w:rsidRDefault="00AA7212" w:rsidP="0055271C">
            <w:pPr>
              <w:rPr>
                <w:rFonts w:ascii="Times New Roman" w:hAnsi="Times New Roman" w:cs="Times New Roman"/>
                <w:sz w:val="24"/>
                <w:szCs w:val="24"/>
              </w:rPr>
            </w:pPr>
          </w:p>
        </w:tc>
        <w:tc>
          <w:tcPr>
            <w:tcW w:w="630" w:type="dxa"/>
          </w:tcPr>
          <w:p w:rsidR="00AA7212" w:rsidRPr="00E91245" w:rsidRDefault="00AA7212" w:rsidP="0055271C">
            <w:pPr>
              <w:rPr>
                <w:rFonts w:ascii="Times New Roman" w:hAnsi="Times New Roman" w:cs="Times New Roman"/>
                <w:sz w:val="24"/>
                <w:szCs w:val="24"/>
              </w:rPr>
            </w:pPr>
          </w:p>
        </w:tc>
        <w:tc>
          <w:tcPr>
            <w:tcW w:w="719" w:type="dxa"/>
          </w:tcPr>
          <w:p w:rsidR="00AA7212" w:rsidRPr="00E91245" w:rsidRDefault="00AA7212" w:rsidP="0055271C">
            <w:pPr>
              <w:rPr>
                <w:rFonts w:ascii="Times New Roman" w:hAnsi="Times New Roman" w:cs="Times New Roman"/>
                <w:sz w:val="24"/>
                <w:szCs w:val="24"/>
              </w:rPr>
            </w:pPr>
          </w:p>
        </w:tc>
        <w:tc>
          <w:tcPr>
            <w:tcW w:w="805" w:type="dxa"/>
          </w:tcPr>
          <w:p w:rsidR="00AA7212" w:rsidRPr="00E91245" w:rsidRDefault="00AA7212" w:rsidP="0055271C">
            <w:pPr>
              <w:rPr>
                <w:rFonts w:ascii="Times New Roman" w:hAnsi="Times New Roman" w:cs="Times New Roman"/>
                <w:sz w:val="24"/>
                <w:szCs w:val="24"/>
              </w:rPr>
            </w:pPr>
          </w:p>
        </w:tc>
      </w:tr>
      <w:tr w:rsidR="006703E0" w:rsidRPr="00E91245" w:rsidTr="006703E0">
        <w:tc>
          <w:tcPr>
            <w:tcW w:w="590" w:type="dxa"/>
          </w:tcPr>
          <w:p w:rsidR="006703E0" w:rsidRPr="00E91245" w:rsidRDefault="006703E0" w:rsidP="0055271C">
            <w:pPr>
              <w:rPr>
                <w:rFonts w:ascii="Times New Roman" w:hAnsi="Times New Roman" w:cs="Times New Roman"/>
                <w:sz w:val="24"/>
                <w:szCs w:val="24"/>
              </w:rPr>
            </w:pPr>
            <w:r w:rsidRPr="00E91245">
              <w:rPr>
                <w:rFonts w:ascii="Times New Roman" w:hAnsi="Times New Roman" w:cs="Times New Roman"/>
                <w:sz w:val="24"/>
                <w:szCs w:val="24"/>
              </w:rPr>
              <w:t>16</w:t>
            </w:r>
          </w:p>
        </w:tc>
        <w:tc>
          <w:tcPr>
            <w:tcW w:w="5869" w:type="dxa"/>
          </w:tcPr>
          <w:p w:rsidR="006703E0" w:rsidRPr="00E91245" w:rsidRDefault="00BA554F" w:rsidP="0055271C">
            <w:pPr>
              <w:rPr>
                <w:rFonts w:ascii="Times New Roman" w:hAnsi="Times New Roman" w:cs="Times New Roman"/>
                <w:sz w:val="24"/>
                <w:szCs w:val="24"/>
              </w:rPr>
            </w:pPr>
            <w:r>
              <w:rPr>
                <w:rFonts w:ascii="Times New Roman" w:hAnsi="Times New Roman" w:cs="Times New Roman"/>
                <w:sz w:val="24"/>
                <w:szCs w:val="24"/>
              </w:rPr>
              <w:t>Memory (CD ROM)</w:t>
            </w:r>
          </w:p>
        </w:tc>
        <w:tc>
          <w:tcPr>
            <w:tcW w:w="737" w:type="dxa"/>
          </w:tcPr>
          <w:p w:rsidR="006703E0" w:rsidRPr="00E91245" w:rsidRDefault="006703E0" w:rsidP="0055271C">
            <w:pPr>
              <w:rPr>
                <w:rFonts w:ascii="Times New Roman" w:hAnsi="Times New Roman" w:cs="Times New Roman"/>
                <w:sz w:val="24"/>
                <w:szCs w:val="24"/>
              </w:rPr>
            </w:pPr>
          </w:p>
        </w:tc>
        <w:tc>
          <w:tcPr>
            <w:tcW w:w="630" w:type="dxa"/>
          </w:tcPr>
          <w:p w:rsidR="006703E0" w:rsidRPr="00E91245" w:rsidRDefault="006703E0" w:rsidP="0055271C">
            <w:pPr>
              <w:rPr>
                <w:rFonts w:ascii="Times New Roman" w:hAnsi="Times New Roman" w:cs="Times New Roman"/>
                <w:sz w:val="24"/>
                <w:szCs w:val="24"/>
              </w:rPr>
            </w:pPr>
          </w:p>
        </w:tc>
        <w:tc>
          <w:tcPr>
            <w:tcW w:w="719" w:type="dxa"/>
          </w:tcPr>
          <w:p w:rsidR="006703E0" w:rsidRPr="00E91245" w:rsidRDefault="006703E0" w:rsidP="0055271C">
            <w:pPr>
              <w:rPr>
                <w:rFonts w:ascii="Times New Roman" w:hAnsi="Times New Roman" w:cs="Times New Roman"/>
                <w:sz w:val="24"/>
                <w:szCs w:val="24"/>
              </w:rPr>
            </w:pPr>
          </w:p>
        </w:tc>
        <w:tc>
          <w:tcPr>
            <w:tcW w:w="805" w:type="dxa"/>
          </w:tcPr>
          <w:p w:rsidR="006703E0" w:rsidRPr="00E91245" w:rsidRDefault="006703E0" w:rsidP="0055271C">
            <w:pPr>
              <w:rPr>
                <w:rFonts w:ascii="Times New Roman" w:hAnsi="Times New Roman" w:cs="Times New Roman"/>
                <w:sz w:val="24"/>
                <w:szCs w:val="24"/>
              </w:rPr>
            </w:pPr>
          </w:p>
        </w:tc>
      </w:tr>
    </w:tbl>
    <w:p w:rsidR="00F57EA8" w:rsidRPr="00E91245" w:rsidRDefault="00F57EA8" w:rsidP="006F10AA">
      <w:pPr>
        <w:rPr>
          <w:rFonts w:ascii="Times New Roman" w:hAnsi="Times New Roman" w:cs="Times New Roman"/>
          <w:sz w:val="24"/>
          <w:szCs w:val="24"/>
        </w:rPr>
      </w:pPr>
    </w:p>
    <w:p w:rsidR="000668BA" w:rsidRPr="00E91245" w:rsidRDefault="006972DF" w:rsidP="00AA7212">
      <w:pPr>
        <w:shd w:val="clear" w:color="auto" w:fill="FFFFFF"/>
        <w:spacing w:after="0" w:line="240" w:lineRule="auto"/>
        <w:outlineLvl w:val="0"/>
        <w:rPr>
          <w:rFonts w:ascii="Times New Roman" w:eastAsia="Times New Roman" w:hAnsi="Times New Roman" w:cs="Times New Roman"/>
          <w:color w:val="343A40"/>
          <w:kern w:val="36"/>
          <w:sz w:val="24"/>
          <w:szCs w:val="24"/>
        </w:rPr>
      </w:pPr>
      <w:r w:rsidRPr="00E91245">
        <w:rPr>
          <w:rFonts w:ascii="Times New Roman" w:hAnsi="Times New Roman" w:cs="Times New Roman"/>
          <w:b/>
          <w:sz w:val="24"/>
          <w:szCs w:val="24"/>
        </w:rPr>
        <w:t>Section B:</w:t>
      </w:r>
      <w:r w:rsidRPr="00E91245">
        <w:rPr>
          <w:rFonts w:ascii="Times New Roman" w:hAnsi="Times New Roman" w:cs="Times New Roman"/>
          <w:sz w:val="24"/>
          <w:szCs w:val="24"/>
        </w:rPr>
        <w:t xml:space="preserve"> Challenges affecting Availability and Utilization of </w:t>
      </w:r>
      <w:r w:rsidR="00B71759">
        <w:rPr>
          <w:rFonts w:ascii="Times New Roman" w:hAnsi="Times New Roman" w:cs="Times New Roman"/>
          <w:sz w:val="24"/>
          <w:szCs w:val="24"/>
        </w:rPr>
        <w:t>ICTs</w:t>
      </w:r>
      <w:r w:rsidRPr="00E91245">
        <w:rPr>
          <w:rFonts w:ascii="Times New Roman" w:hAnsi="Times New Roman" w:cs="Times New Roman"/>
          <w:sz w:val="24"/>
          <w:szCs w:val="24"/>
        </w:rPr>
        <w:t xml:space="preserve"> for Storage and Retrieval of Students Academic Records</w:t>
      </w:r>
    </w:p>
    <w:tbl>
      <w:tblPr>
        <w:tblStyle w:val="TableGrid"/>
        <w:tblW w:w="9985" w:type="dxa"/>
        <w:tblLayout w:type="fixed"/>
        <w:tblLook w:val="04A0" w:firstRow="1" w:lastRow="0" w:firstColumn="1" w:lastColumn="0" w:noHBand="0" w:noVBand="1"/>
      </w:tblPr>
      <w:tblGrid>
        <w:gridCol w:w="591"/>
        <w:gridCol w:w="7504"/>
        <w:gridCol w:w="540"/>
        <w:gridCol w:w="360"/>
        <w:gridCol w:w="450"/>
        <w:gridCol w:w="540"/>
      </w:tblGrid>
      <w:tr w:rsidR="006703E0" w:rsidRPr="00E91245" w:rsidTr="006703E0">
        <w:tc>
          <w:tcPr>
            <w:tcW w:w="591" w:type="dxa"/>
          </w:tcPr>
          <w:p w:rsidR="00AA7212" w:rsidRPr="006703E0" w:rsidRDefault="00AA7212" w:rsidP="0055271C">
            <w:pPr>
              <w:rPr>
                <w:rFonts w:ascii="Times New Roman" w:hAnsi="Times New Roman" w:cs="Times New Roman"/>
                <w:b/>
              </w:rPr>
            </w:pPr>
            <w:r w:rsidRPr="006703E0">
              <w:rPr>
                <w:rFonts w:ascii="Times New Roman" w:hAnsi="Times New Roman" w:cs="Times New Roman"/>
                <w:b/>
              </w:rPr>
              <w:t>S/N</w:t>
            </w:r>
          </w:p>
        </w:tc>
        <w:tc>
          <w:tcPr>
            <w:tcW w:w="7504" w:type="dxa"/>
          </w:tcPr>
          <w:p w:rsidR="00AA7212" w:rsidRPr="006703E0" w:rsidRDefault="00AA7212" w:rsidP="00BE2A8F">
            <w:pPr>
              <w:rPr>
                <w:rFonts w:ascii="Times New Roman" w:hAnsi="Times New Roman" w:cs="Times New Roman"/>
                <w:b/>
              </w:rPr>
            </w:pPr>
            <w:r w:rsidRPr="006703E0">
              <w:rPr>
                <w:rFonts w:ascii="Times New Roman" w:hAnsi="Times New Roman" w:cs="Times New Roman"/>
                <w:b/>
              </w:rPr>
              <w:t>Challenges</w:t>
            </w:r>
          </w:p>
        </w:tc>
        <w:tc>
          <w:tcPr>
            <w:tcW w:w="540" w:type="dxa"/>
          </w:tcPr>
          <w:p w:rsidR="00AA7212" w:rsidRPr="006703E0" w:rsidRDefault="00AA7212" w:rsidP="0055271C">
            <w:pPr>
              <w:rPr>
                <w:rFonts w:ascii="Times New Roman" w:hAnsi="Times New Roman" w:cs="Times New Roman"/>
                <w:b/>
              </w:rPr>
            </w:pPr>
            <w:r w:rsidRPr="006703E0">
              <w:rPr>
                <w:rFonts w:ascii="Times New Roman" w:hAnsi="Times New Roman" w:cs="Times New Roman"/>
                <w:b/>
              </w:rPr>
              <w:t>SA</w:t>
            </w:r>
          </w:p>
        </w:tc>
        <w:tc>
          <w:tcPr>
            <w:tcW w:w="360" w:type="dxa"/>
          </w:tcPr>
          <w:p w:rsidR="00AA7212" w:rsidRPr="006703E0" w:rsidRDefault="00AA7212" w:rsidP="0055271C">
            <w:pPr>
              <w:rPr>
                <w:rFonts w:ascii="Times New Roman" w:hAnsi="Times New Roman" w:cs="Times New Roman"/>
                <w:b/>
              </w:rPr>
            </w:pPr>
            <w:r w:rsidRPr="006703E0">
              <w:rPr>
                <w:rFonts w:ascii="Times New Roman" w:hAnsi="Times New Roman" w:cs="Times New Roman"/>
                <w:b/>
              </w:rPr>
              <w:t>A</w:t>
            </w:r>
          </w:p>
        </w:tc>
        <w:tc>
          <w:tcPr>
            <w:tcW w:w="450" w:type="dxa"/>
          </w:tcPr>
          <w:p w:rsidR="00AA7212" w:rsidRPr="006703E0" w:rsidRDefault="00AA7212" w:rsidP="0055271C">
            <w:pPr>
              <w:rPr>
                <w:rFonts w:ascii="Times New Roman" w:hAnsi="Times New Roman" w:cs="Times New Roman"/>
                <w:b/>
              </w:rPr>
            </w:pPr>
            <w:r w:rsidRPr="006703E0">
              <w:rPr>
                <w:rFonts w:ascii="Times New Roman" w:hAnsi="Times New Roman" w:cs="Times New Roman"/>
                <w:b/>
              </w:rPr>
              <w:t>D</w:t>
            </w:r>
          </w:p>
        </w:tc>
        <w:tc>
          <w:tcPr>
            <w:tcW w:w="540" w:type="dxa"/>
          </w:tcPr>
          <w:p w:rsidR="00AA7212" w:rsidRPr="006703E0" w:rsidRDefault="00AA7212" w:rsidP="0055271C">
            <w:pPr>
              <w:rPr>
                <w:rFonts w:ascii="Times New Roman" w:hAnsi="Times New Roman" w:cs="Times New Roman"/>
                <w:b/>
              </w:rPr>
            </w:pPr>
            <w:r w:rsidRPr="006703E0">
              <w:rPr>
                <w:rFonts w:ascii="Times New Roman" w:hAnsi="Times New Roman" w:cs="Times New Roman"/>
                <w:b/>
              </w:rPr>
              <w:t>SD</w:t>
            </w:r>
          </w:p>
        </w:tc>
      </w:tr>
      <w:tr w:rsidR="006703E0" w:rsidRPr="00E91245" w:rsidTr="006703E0">
        <w:tc>
          <w:tcPr>
            <w:tcW w:w="591" w:type="dxa"/>
          </w:tcPr>
          <w:p w:rsidR="00AA7212" w:rsidRPr="00E91245" w:rsidRDefault="00AA7212" w:rsidP="00BE2A8F">
            <w:pPr>
              <w:rPr>
                <w:rFonts w:ascii="Times New Roman" w:hAnsi="Times New Roman" w:cs="Times New Roman"/>
                <w:sz w:val="24"/>
                <w:szCs w:val="24"/>
              </w:rPr>
            </w:pPr>
            <w:r w:rsidRPr="00E91245">
              <w:rPr>
                <w:rFonts w:ascii="Times New Roman" w:hAnsi="Times New Roman" w:cs="Times New Roman"/>
                <w:sz w:val="24"/>
                <w:szCs w:val="24"/>
              </w:rPr>
              <w:t>1</w:t>
            </w:r>
          </w:p>
        </w:tc>
        <w:tc>
          <w:tcPr>
            <w:tcW w:w="7504" w:type="dxa"/>
          </w:tcPr>
          <w:p w:rsidR="00AA7212" w:rsidRPr="00E91245" w:rsidRDefault="00AA7212" w:rsidP="00BE2A8F">
            <w:pPr>
              <w:rPr>
                <w:rFonts w:ascii="Times New Roman" w:hAnsi="Times New Roman" w:cs="Times New Roman"/>
                <w:sz w:val="24"/>
                <w:szCs w:val="24"/>
              </w:rPr>
            </w:pPr>
            <w:r w:rsidRPr="00E91245">
              <w:rPr>
                <w:rFonts w:ascii="Times New Roman" w:hAnsi="Times New Roman" w:cs="Times New Roman"/>
                <w:sz w:val="24"/>
                <w:szCs w:val="24"/>
              </w:rPr>
              <w:t>Insufficient technical knowledge and skills on the operation ICT equipment</w:t>
            </w:r>
          </w:p>
        </w:tc>
        <w:tc>
          <w:tcPr>
            <w:tcW w:w="540" w:type="dxa"/>
          </w:tcPr>
          <w:p w:rsidR="00AA7212" w:rsidRPr="00E91245" w:rsidRDefault="00AA7212" w:rsidP="00BE2A8F">
            <w:pPr>
              <w:rPr>
                <w:rFonts w:ascii="Times New Roman" w:hAnsi="Times New Roman" w:cs="Times New Roman"/>
                <w:sz w:val="24"/>
                <w:szCs w:val="24"/>
              </w:rPr>
            </w:pPr>
          </w:p>
        </w:tc>
        <w:tc>
          <w:tcPr>
            <w:tcW w:w="360" w:type="dxa"/>
          </w:tcPr>
          <w:p w:rsidR="00AA7212" w:rsidRPr="00E91245" w:rsidRDefault="00AA7212" w:rsidP="00BE2A8F">
            <w:pPr>
              <w:rPr>
                <w:rFonts w:ascii="Times New Roman" w:hAnsi="Times New Roman" w:cs="Times New Roman"/>
                <w:sz w:val="24"/>
                <w:szCs w:val="24"/>
              </w:rPr>
            </w:pPr>
          </w:p>
        </w:tc>
        <w:tc>
          <w:tcPr>
            <w:tcW w:w="450" w:type="dxa"/>
          </w:tcPr>
          <w:p w:rsidR="00AA7212" w:rsidRPr="00E91245" w:rsidRDefault="00AA7212" w:rsidP="00BE2A8F">
            <w:pPr>
              <w:rPr>
                <w:rFonts w:ascii="Times New Roman" w:hAnsi="Times New Roman" w:cs="Times New Roman"/>
                <w:sz w:val="24"/>
                <w:szCs w:val="24"/>
              </w:rPr>
            </w:pPr>
          </w:p>
        </w:tc>
        <w:tc>
          <w:tcPr>
            <w:tcW w:w="540" w:type="dxa"/>
          </w:tcPr>
          <w:p w:rsidR="00AA7212" w:rsidRPr="00E91245" w:rsidRDefault="00AA7212" w:rsidP="00BE2A8F">
            <w:pPr>
              <w:rPr>
                <w:rFonts w:ascii="Times New Roman" w:hAnsi="Times New Roman" w:cs="Times New Roman"/>
                <w:sz w:val="24"/>
                <w:szCs w:val="24"/>
              </w:rPr>
            </w:pPr>
          </w:p>
        </w:tc>
      </w:tr>
      <w:tr w:rsidR="006703E0" w:rsidRPr="00E91245" w:rsidTr="006703E0">
        <w:tc>
          <w:tcPr>
            <w:tcW w:w="591" w:type="dxa"/>
          </w:tcPr>
          <w:p w:rsidR="00AA7212" w:rsidRPr="00E91245" w:rsidRDefault="00AA7212" w:rsidP="00BE2A8F">
            <w:pPr>
              <w:rPr>
                <w:rFonts w:ascii="Times New Roman" w:hAnsi="Times New Roman" w:cs="Times New Roman"/>
                <w:sz w:val="24"/>
                <w:szCs w:val="24"/>
              </w:rPr>
            </w:pPr>
            <w:r w:rsidRPr="00E91245">
              <w:rPr>
                <w:rFonts w:ascii="Times New Roman" w:hAnsi="Times New Roman" w:cs="Times New Roman"/>
                <w:sz w:val="24"/>
                <w:szCs w:val="24"/>
              </w:rPr>
              <w:t>2</w:t>
            </w:r>
          </w:p>
        </w:tc>
        <w:tc>
          <w:tcPr>
            <w:tcW w:w="7504" w:type="dxa"/>
          </w:tcPr>
          <w:p w:rsidR="00AA7212" w:rsidRPr="00E91245" w:rsidRDefault="00AA7212" w:rsidP="00BE2A8F">
            <w:pPr>
              <w:rPr>
                <w:rFonts w:ascii="Times New Roman" w:hAnsi="Times New Roman" w:cs="Times New Roman"/>
                <w:sz w:val="24"/>
                <w:szCs w:val="24"/>
              </w:rPr>
            </w:pPr>
            <w:r w:rsidRPr="00E91245">
              <w:rPr>
                <w:rFonts w:ascii="Times New Roman" w:hAnsi="Times New Roman" w:cs="Times New Roman"/>
                <w:sz w:val="24"/>
                <w:szCs w:val="24"/>
              </w:rPr>
              <w:t xml:space="preserve">Conserved attitude among library staff </w:t>
            </w:r>
          </w:p>
        </w:tc>
        <w:tc>
          <w:tcPr>
            <w:tcW w:w="540" w:type="dxa"/>
          </w:tcPr>
          <w:p w:rsidR="00AA7212" w:rsidRPr="00E91245" w:rsidRDefault="00AA7212" w:rsidP="00BE2A8F">
            <w:pPr>
              <w:rPr>
                <w:rFonts w:ascii="Times New Roman" w:hAnsi="Times New Roman" w:cs="Times New Roman"/>
                <w:sz w:val="24"/>
                <w:szCs w:val="24"/>
              </w:rPr>
            </w:pPr>
          </w:p>
        </w:tc>
        <w:tc>
          <w:tcPr>
            <w:tcW w:w="360" w:type="dxa"/>
          </w:tcPr>
          <w:p w:rsidR="00AA7212" w:rsidRPr="00E91245" w:rsidRDefault="00AA7212" w:rsidP="00BE2A8F">
            <w:pPr>
              <w:rPr>
                <w:rFonts w:ascii="Times New Roman" w:hAnsi="Times New Roman" w:cs="Times New Roman"/>
                <w:sz w:val="24"/>
                <w:szCs w:val="24"/>
              </w:rPr>
            </w:pPr>
          </w:p>
        </w:tc>
        <w:tc>
          <w:tcPr>
            <w:tcW w:w="450" w:type="dxa"/>
          </w:tcPr>
          <w:p w:rsidR="00AA7212" w:rsidRPr="00E91245" w:rsidRDefault="00AA7212" w:rsidP="00BE2A8F">
            <w:pPr>
              <w:rPr>
                <w:rFonts w:ascii="Times New Roman" w:hAnsi="Times New Roman" w:cs="Times New Roman"/>
                <w:sz w:val="24"/>
                <w:szCs w:val="24"/>
              </w:rPr>
            </w:pPr>
          </w:p>
        </w:tc>
        <w:tc>
          <w:tcPr>
            <w:tcW w:w="540" w:type="dxa"/>
          </w:tcPr>
          <w:p w:rsidR="00AA7212" w:rsidRPr="00E91245" w:rsidRDefault="00AA7212" w:rsidP="00BE2A8F">
            <w:pPr>
              <w:rPr>
                <w:rFonts w:ascii="Times New Roman" w:hAnsi="Times New Roman" w:cs="Times New Roman"/>
                <w:sz w:val="24"/>
                <w:szCs w:val="24"/>
              </w:rPr>
            </w:pPr>
          </w:p>
        </w:tc>
      </w:tr>
      <w:tr w:rsidR="006703E0" w:rsidRPr="00E91245" w:rsidTr="006703E0">
        <w:tc>
          <w:tcPr>
            <w:tcW w:w="591" w:type="dxa"/>
          </w:tcPr>
          <w:p w:rsidR="00AA7212" w:rsidRPr="00E91245" w:rsidRDefault="00AA7212" w:rsidP="00BE2A8F">
            <w:pPr>
              <w:rPr>
                <w:rFonts w:ascii="Times New Roman" w:hAnsi="Times New Roman" w:cs="Times New Roman"/>
                <w:sz w:val="24"/>
                <w:szCs w:val="24"/>
              </w:rPr>
            </w:pPr>
            <w:r w:rsidRPr="00E91245">
              <w:rPr>
                <w:rFonts w:ascii="Times New Roman" w:hAnsi="Times New Roman" w:cs="Times New Roman"/>
                <w:sz w:val="24"/>
                <w:szCs w:val="24"/>
              </w:rPr>
              <w:t>3</w:t>
            </w:r>
          </w:p>
        </w:tc>
        <w:tc>
          <w:tcPr>
            <w:tcW w:w="7504" w:type="dxa"/>
          </w:tcPr>
          <w:p w:rsidR="00AA7212" w:rsidRPr="00E91245" w:rsidRDefault="00AA7212" w:rsidP="00BE2A8F">
            <w:pPr>
              <w:rPr>
                <w:rFonts w:ascii="Times New Roman" w:hAnsi="Times New Roman" w:cs="Times New Roman"/>
                <w:sz w:val="24"/>
                <w:szCs w:val="24"/>
              </w:rPr>
            </w:pPr>
            <w:r w:rsidRPr="00E91245">
              <w:rPr>
                <w:rFonts w:ascii="Times New Roman" w:hAnsi="Times New Roman" w:cs="Times New Roman"/>
                <w:sz w:val="24"/>
                <w:szCs w:val="24"/>
              </w:rPr>
              <w:t>Inadequate ITC powered facilities</w:t>
            </w:r>
          </w:p>
        </w:tc>
        <w:tc>
          <w:tcPr>
            <w:tcW w:w="540" w:type="dxa"/>
          </w:tcPr>
          <w:p w:rsidR="00AA7212" w:rsidRPr="00E91245" w:rsidRDefault="00AA7212" w:rsidP="00BE2A8F">
            <w:pPr>
              <w:rPr>
                <w:rFonts w:ascii="Times New Roman" w:hAnsi="Times New Roman" w:cs="Times New Roman"/>
                <w:sz w:val="24"/>
                <w:szCs w:val="24"/>
              </w:rPr>
            </w:pPr>
          </w:p>
        </w:tc>
        <w:tc>
          <w:tcPr>
            <w:tcW w:w="360" w:type="dxa"/>
          </w:tcPr>
          <w:p w:rsidR="00AA7212" w:rsidRPr="00E91245" w:rsidRDefault="00AA7212" w:rsidP="00BE2A8F">
            <w:pPr>
              <w:rPr>
                <w:rFonts w:ascii="Times New Roman" w:hAnsi="Times New Roman" w:cs="Times New Roman"/>
                <w:sz w:val="24"/>
                <w:szCs w:val="24"/>
              </w:rPr>
            </w:pPr>
          </w:p>
        </w:tc>
        <w:tc>
          <w:tcPr>
            <w:tcW w:w="450" w:type="dxa"/>
          </w:tcPr>
          <w:p w:rsidR="00AA7212" w:rsidRPr="00E91245" w:rsidRDefault="00AA7212" w:rsidP="00BE2A8F">
            <w:pPr>
              <w:rPr>
                <w:rFonts w:ascii="Times New Roman" w:hAnsi="Times New Roman" w:cs="Times New Roman"/>
                <w:sz w:val="24"/>
                <w:szCs w:val="24"/>
              </w:rPr>
            </w:pPr>
          </w:p>
        </w:tc>
        <w:tc>
          <w:tcPr>
            <w:tcW w:w="540" w:type="dxa"/>
          </w:tcPr>
          <w:p w:rsidR="00AA7212" w:rsidRPr="00E91245" w:rsidRDefault="00AA7212" w:rsidP="00BE2A8F">
            <w:pPr>
              <w:rPr>
                <w:rFonts w:ascii="Times New Roman" w:hAnsi="Times New Roman" w:cs="Times New Roman"/>
                <w:sz w:val="24"/>
                <w:szCs w:val="24"/>
              </w:rPr>
            </w:pPr>
          </w:p>
        </w:tc>
      </w:tr>
      <w:tr w:rsidR="006703E0" w:rsidRPr="00E91245" w:rsidTr="006703E0">
        <w:tc>
          <w:tcPr>
            <w:tcW w:w="591" w:type="dxa"/>
          </w:tcPr>
          <w:p w:rsidR="00AA7212" w:rsidRPr="00E91245" w:rsidRDefault="00AA7212" w:rsidP="00BE2A8F">
            <w:pPr>
              <w:rPr>
                <w:rFonts w:ascii="Times New Roman" w:hAnsi="Times New Roman" w:cs="Times New Roman"/>
                <w:sz w:val="24"/>
                <w:szCs w:val="24"/>
              </w:rPr>
            </w:pPr>
            <w:r w:rsidRPr="00E91245">
              <w:rPr>
                <w:rFonts w:ascii="Times New Roman" w:hAnsi="Times New Roman" w:cs="Times New Roman"/>
                <w:sz w:val="24"/>
                <w:szCs w:val="24"/>
              </w:rPr>
              <w:t>4</w:t>
            </w:r>
          </w:p>
        </w:tc>
        <w:tc>
          <w:tcPr>
            <w:tcW w:w="7504" w:type="dxa"/>
          </w:tcPr>
          <w:p w:rsidR="00AA7212" w:rsidRPr="00E91245" w:rsidRDefault="00AA7212" w:rsidP="00BE2A8F">
            <w:pPr>
              <w:rPr>
                <w:rFonts w:ascii="Times New Roman" w:hAnsi="Times New Roman" w:cs="Times New Roman"/>
                <w:sz w:val="24"/>
                <w:szCs w:val="24"/>
              </w:rPr>
            </w:pPr>
            <w:r w:rsidRPr="00E91245">
              <w:rPr>
                <w:rFonts w:ascii="Times New Roman" w:hAnsi="Times New Roman" w:cs="Times New Roman"/>
                <w:sz w:val="24"/>
                <w:szCs w:val="24"/>
              </w:rPr>
              <w:t xml:space="preserve">Unstable electricity supply </w:t>
            </w:r>
          </w:p>
        </w:tc>
        <w:tc>
          <w:tcPr>
            <w:tcW w:w="540" w:type="dxa"/>
          </w:tcPr>
          <w:p w:rsidR="00AA7212" w:rsidRPr="00E91245" w:rsidRDefault="00AA7212" w:rsidP="00BE2A8F">
            <w:pPr>
              <w:rPr>
                <w:rFonts w:ascii="Times New Roman" w:hAnsi="Times New Roman" w:cs="Times New Roman"/>
                <w:sz w:val="24"/>
                <w:szCs w:val="24"/>
              </w:rPr>
            </w:pPr>
          </w:p>
        </w:tc>
        <w:tc>
          <w:tcPr>
            <w:tcW w:w="360" w:type="dxa"/>
          </w:tcPr>
          <w:p w:rsidR="00AA7212" w:rsidRPr="00E91245" w:rsidRDefault="00AA7212" w:rsidP="00BE2A8F">
            <w:pPr>
              <w:rPr>
                <w:rFonts w:ascii="Times New Roman" w:hAnsi="Times New Roman" w:cs="Times New Roman"/>
                <w:sz w:val="24"/>
                <w:szCs w:val="24"/>
              </w:rPr>
            </w:pPr>
          </w:p>
        </w:tc>
        <w:tc>
          <w:tcPr>
            <w:tcW w:w="450" w:type="dxa"/>
          </w:tcPr>
          <w:p w:rsidR="00AA7212" w:rsidRPr="00E91245" w:rsidRDefault="00AA7212" w:rsidP="00BE2A8F">
            <w:pPr>
              <w:rPr>
                <w:rFonts w:ascii="Times New Roman" w:hAnsi="Times New Roman" w:cs="Times New Roman"/>
                <w:sz w:val="24"/>
                <w:szCs w:val="24"/>
              </w:rPr>
            </w:pPr>
          </w:p>
        </w:tc>
        <w:tc>
          <w:tcPr>
            <w:tcW w:w="540" w:type="dxa"/>
          </w:tcPr>
          <w:p w:rsidR="00AA7212" w:rsidRPr="00E91245" w:rsidRDefault="00AA7212" w:rsidP="00BE2A8F">
            <w:pPr>
              <w:rPr>
                <w:rFonts w:ascii="Times New Roman" w:hAnsi="Times New Roman" w:cs="Times New Roman"/>
                <w:sz w:val="24"/>
                <w:szCs w:val="24"/>
              </w:rPr>
            </w:pPr>
          </w:p>
        </w:tc>
      </w:tr>
      <w:tr w:rsidR="006703E0" w:rsidRPr="00E91245" w:rsidTr="006703E0">
        <w:tc>
          <w:tcPr>
            <w:tcW w:w="591" w:type="dxa"/>
          </w:tcPr>
          <w:p w:rsidR="00AA7212" w:rsidRPr="00E91245" w:rsidRDefault="00AA7212" w:rsidP="00BE2A8F">
            <w:pPr>
              <w:rPr>
                <w:rFonts w:ascii="Times New Roman" w:hAnsi="Times New Roman" w:cs="Times New Roman"/>
                <w:sz w:val="24"/>
                <w:szCs w:val="24"/>
              </w:rPr>
            </w:pPr>
            <w:r w:rsidRPr="00E91245">
              <w:rPr>
                <w:rFonts w:ascii="Times New Roman" w:hAnsi="Times New Roman" w:cs="Times New Roman"/>
                <w:sz w:val="24"/>
                <w:szCs w:val="24"/>
              </w:rPr>
              <w:t>5</w:t>
            </w:r>
          </w:p>
        </w:tc>
        <w:tc>
          <w:tcPr>
            <w:tcW w:w="7504" w:type="dxa"/>
          </w:tcPr>
          <w:p w:rsidR="00AA7212" w:rsidRPr="00E91245" w:rsidRDefault="00AA7212" w:rsidP="00BE2A8F">
            <w:pPr>
              <w:rPr>
                <w:rFonts w:ascii="Times New Roman" w:hAnsi="Times New Roman" w:cs="Times New Roman"/>
                <w:sz w:val="24"/>
                <w:szCs w:val="24"/>
              </w:rPr>
            </w:pPr>
            <w:r w:rsidRPr="00E91245">
              <w:rPr>
                <w:rFonts w:ascii="Times New Roman" w:hAnsi="Times New Roman" w:cs="Times New Roman"/>
                <w:sz w:val="24"/>
                <w:szCs w:val="24"/>
              </w:rPr>
              <w:t>Unreliable and poor internet services</w:t>
            </w:r>
          </w:p>
        </w:tc>
        <w:tc>
          <w:tcPr>
            <w:tcW w:w="540" w:type="dxa"/>
          </w:tcPr>
          <w:p w:rsidR="00AA7212" w:rsidRPr="00E91245" w:rsidRDefault="00AA7212" w:rsidP="00BE2A8F">
            <w:pPr>
              <w:rPr>
                <w:rFonts w:ascii="Times New Roman" w:hAnsi="Times New Roman" w:cs="Times New Roman"/>
                <w:sz w:val="24"/>
                <w:szCs w:val="24"/>
              </w:rPr>
            </w:pPr>
          </w:p>
        </w:tc>
        <w:tc>
          <w:tcPr>
            <w:tcW w:w="360" w:type="dxa"/>
          </w:tcPr>
          <w:p w:rsidR="00AA7212" w:rsidRPr="00E91245" w:rsidRDefault="00AA7212" w:rsidP="00BE2A8F">
            <w:pPr>
              <w:rPr>
                <w:rFonts w:ascii="Times New Roman" w:hAnsi="Times New Roman" w:cs="Times New Roman"/>
                <w:sz w:val="24"/>
                <w:szCs w:val="24"/>
              </w:rPr>
            </w:pPr>
          </w:p>
        </w:tc>
        <w:tc>
          <w:tcPr>
            <w:tcW w:w="450" w:type="dxa"/>
          </w:tcPr>
          <w:p w:rsidR="00AA7212" w:rsidRPr="00E91245" w:rsidRDefault="00AA7212" w:rsidP="00BE2A8F">
            <w:pPr>
              <w:rPr>
                <w:rFonts w:ascii="Times New Roman" w:hAnsi="Times New Roman" w:cs="Times New Roman"/>
                <w:sz w:val="24"/>
                <w:szCs w:val="24"/>
              </w:rPr>
            </w:pPr>
          </w:p>
        </w:tc>
        <w:tc>
          <w:tcPr>
            <w:tcW w:w="540" w:type="dxa"/>
          </w:tcPr>
          <w:p w:rsidR="00AA7212" w:rsidRPr="00E91245" w:rsidRDefault="00AA7212" w:rsidP="00BE2A8F">
            <w:pPr>
              <w:rPr>
                <w:rFonts w:ascii="Times New Roman" w:hAnsi="Times New Roman" w:cs="Times New Roman"/>
                <w:sz w:val="24"/>
                <w:szCs w:val="24"/>
              </w:rPr>
            </w:pPr>
          </w:p>
        </w:tc>
      </w:tr>
      <w:tr w:rsidR="006703E0" w:rsidRPr="00E91245" w:rsidTr="006703E0">
        <w:tc>
          <w:tcPr>
            <w:tcW w:w="591" w:type="dxa"/>
          </w:tcPr>
          <w:p w:rsidR="00AA7212" w:rsidRPr="00E91245" w:rsidRDefault="00AA7212" w:rsidP="00BE2A8F">
            <w:pPr>
              <w:rPr>
                <w:rFonts w:ascii="Times New Roman" w:hAnsi="Times New Roman" w:cs="Times New Roman"/>
                <w:sz w:val="24"/>
                <w:szCs w:val="24"/>
              </w:rPr>
            </w:pPr>
            <w:r w:rsidRPr="00E91245">
              <w:rPr>
                <w:rFonts w:ascii="Times New Roman" w:hAnsi="Times New Roman" w:cs="Times New Roman"/>
                <w:sz w:val="24"/>
                <w:szCs w:val="24"/>
              </w:rPr>
              <w:t>6</w:t>
            </w:r>
          </w:p>
        </w:tc>
        <w:tc>
          <w:tcPr>
            <w:tcW w:w="7504" w:type="dxa"/>
          </w:tcPr>
          <w:p w:rsidR="00AA7212" w:rsidRPr="00E91245" w:rsidRDefault="00AA7212" w:rsidP="00BE2A8F">
            <w:pPr>
              <w:rPr>
                <w:rFonts w:ascii="Times New Roman" w:hAnsi="Times New Roman" w:cs="Times New Roman"/>
                <w:sz w:val="24"/>
                <w:szCs w:val="24"/>
              </w:rPr>
            </w:pPr>
            <w:r w:rsidRPr="00E91245">
              <w:rPr>
                <w:rFonts w:ascii="Times New Roman" w:hAnsi="Times New Roman" w:cs="Times New Roman"/>
                <w:sz w:val="24"/>
                <w:szCs w:val="24"/>
              </w:rPr>
              <w:t xml:space="preserve">Lack of funds to procure </w:t>
            </w:r>
            <w:r w:rsidR="00B71759">
              <w:rPr>
                <w:rFonts w:ascii="Times New Roman" w:hAnsi="Times New Roman" w:cs="Times New Roman"/>
                <w:sz w:val="24"/>
                <w:szCs w:val="24"/>
              </w:rPr>
              <w:t>ICTs</w:t>
            </w:r>
          </w:p>
        </w:tc>
        <w:tc>
          <w:tcPr>
            <w:tcW w:w="540" w:type="dxa"/>
          </w:tcPr>
          <w:p w:rsidR="00AA7212" w:rsidRPr="00E91245" w:rsidRDefault="00AA7212" w:rsidP="00BE2A8F">
            <w:pPr>
              <w:rPr>
                <w:rFonts w:ascii="Times New Roman" w:hAnsi="Times New Roman" w:cs="Times New Roman"/>
                <w:sz w:val="24"/>
                <w:szCs w:val="24"/>
              </w:rPr>
            </w:pPr>
          </w:p>
        </w:tc>
        <w:tc>
          <w:tcPr>
            <w:tcW w:w="360" w:type="dxa"/>
          </w:tcPr>
          <w:p w:rsidR="00AA7212" w:rsidRPr="00E91245" w:rsidRDefault="00AA7212" w:rsidP="00BE2A8F">
            <w:pPr>
              <w:rPr>
                <w:rFonts w:ascii="Times New Roman" w:hAnsi="Times New Roman" w:cs="Times New Roman"/>
                <w:sz w:val="24"/>
                <w:szCs w:val="24"/>
              </w:rPr>
            </w:pPr>
          </w:p>
        </w:tc>
        <w:tc>
          <w:tcPr>
            <w:tcW w:w="450" w:type="dxa"/>
          </w:tcPr>
          <w:p w:rsidR="00AA7212" w:rsidRPr="00E91245" w:rsidRDefault="00AA7212" w:rsidP="00BE2A8F">
            <w:pPr>
              <w:rPr>
                <w:rFonts w:ascii="Times New Roman" w:hAnsi="Times New Roman" w:cs="Times New Roman"/>
                <w:sz w:val="24"/>
                <w:szCs w:val="24"/>
              </w:rPr>
            </w:pPr>
          </w:p>
        </w:tc>
        <w:tc>
          <w:tcPr>
            <w:tcW w:w="540" w:type="dxa"/>
          </w:tcPr>
          <w:p w:rsidR="00AA7212" w:rsidRPr="00E91245" w:rsidRDefault="00AA7212" w:rsidP="00BE2A8F">
            <w:pPr>
              <w:rPr>
                <w:rFonts w:ascii="Times New Roman" w:hAnsi="Times New Roman" w:cs="Times New Roman"/>
                <w:sz w:val="24"/>
                <w:szCs w:val="24"/>
              </w:rPr>
            </w:pPr>
          </w:p>
        </w:tc>
      </w:tr>
      <w:tr w:rsidR="006703E0" w:rsidRPr="00E91245" w:rsidTr="006703E0">
        <w:tc>
          <w:tcPr>
            <w:tcW w:w="591" w:type="dxa"/>
          </w:tcPr>
          <w:p w:rsidR="00AA7212" w:rsidRPr="00E91245" w:rsidRDefault="00AA7212" w:rsidP="00BE2A8F">
            <w:pPr>
              <w:rPr>
                <w:rFonts w:ascii="Times New Roman" w:hAnsi="Times New Roman" w:cs="Times New Roman"/>
                <w:sz w:val="24"/>
                <w:szCs w:val="24"/>
              </w:rPr>
            </w:pPr>
            <w:r w:rsidRPr="00E91245">
              <w:rPr>
                <w:rFonts w:ascii="Times New Roman" w:hAnsi="Times New Roman" w:cs="Times New Roman"/>
                <w:sz w:val="24"/>
                <w:szCs w:val="24"/>
              </w:rPr>
              <w:t>7</w:t>
            </w:r>
          </w:p>
        </w:tc>
        <w:tc>
          <w:tcPr>
            <w:tcW w:w="7504" w:type="dxa"/>
          </w:tcPr>
          <w:p w:rsidR="00AA7212" w:rsidRPr="00E91245" w:rsidRDefault="00AA7212" w:rsidP="00BE2A8F">
            <w:pPr>
              <w:rPr>
                <w:rFonts w:ascii="Times New Roman" w:hAnsi="Times New Roman" w:cs="Times New Roman"/>
                <w:color w:val="0A0A0A"/>
                <w:sz w:val="24"/>
                <w:szCs w:val="24"/>
                <w:shd w:val="clear" w:color="auto" w:fill="FFFFFF"/>
              </w:rPr>
            </w:pPr>
            <w:r w:rsidRPr="00E91245">
              <w:rPr>
                <w:rFonts w:ascii="Times New Roman" w:hAnsi="Times New Roman" w:cs="Times New Roman"/>
                <w:sz w:val="24"/>
                <w:szCs w:val="24"/>
              </w:rPr>
              <w:t>Inadequate</w:t>
            </w:r>
            <w:r w:rsidRPr="00E91245">
              <w:rPr>
                <w:rFonts w:ascii="Times New Roman" w:hAnsi="Times New Roman" w:cs="Times New Roman"/>
                <w:color w:val="0A0A0A"/>
                <w:sz w:val="24"/>
                <w:szCs w:val="24"/>
                <w:shd w:val="clear" w:color="auto" w:fill="FFFFFF"/>
              </w:rPr>
              <w:t xml:space="preserve"> security to protect ICT devices, </w:t>
            </w:r>
          </w:p>
        </w:tc>
        <w:tc>
          <w:tcPr>
            <w:tcW w:w="540" w:type="dxa"/>
          </w:tcPr>
          <w:p w:rsidR="00AA7212" w:rsidRPr="00E91245" w:rsidRDefault="00AA7212" w:rsidP="00BE2A8F">
            <w:pPr>
              <w:rPr>
                <w:rFonts w:ascii="Times New Roman" w:hAnsi="Times New Roman" w:cs="Times New Roman"/>
                <w:sz w:val="24"/>
                <w:szCs w:val="24"/>
              </w:rPr>
            </w:pPr>
          </w:p>
        </w:tc>
        <w:tc>
          <w:tcPr>
            <w:tcW w:w="360" w:type="dxa"/>
          </w:tcPr>
          <w:p w:rsidR="00AA7212" w:rsidRPr="00E91245" w:rsidRDefault="00AA7212" w:rsidP="00BE2A8F">
            <w:pPr>
              <w:rPr>
                <w:rFonts w:ascii="Times New Roman" w:hAnsi="Times New Roman" w:cs="Times New Roman"/>
                <w:sz w:val="24"/>
                <w:szCs w:val="24"/>
              </w:rPr>
            </w:pPr>
          </w:p>
        </w:tc>
        <w:tc>
          <w:tcPr>
            <w:tcW w:w="450" w:type="dxa"/>
          </w:tcPr>
          <w:p w:rsidR="00AA7212" w:rsidRPr="00E91245" w:rsidRDefault="00AA7212" w:rsidP="00BE2A8F">
            <w:pPr>
              <w:rPr>
                <w:rFonts w:ascii="Times New Roman" w:hAnsi="Times New Roman" w:cs="Times New Roman"/>
                <w:sz w:val="24"/>
                <w:szCs w:val="24"/>
              </w:rPr>
            </w:pPr>
          </w:p>
        </w:tc>
        <w:tc>
          <w:tcPr>
            <w:tcW w:w="540" w:type="dxa"/>
          </w:tcPr>
          <w:p w:rsidR="00AA7212" w:rsidRPr="00E91245" w:rsidRDefault="00AA7212" w:rsidP="00BE2A8F">
            <w:pPr>
              <w:rPr>
                <w:rFonts w:ascii="Times New Roman" w:hAnsi="Times New Roman" w:cs="Times New Roman"/>
                <w:sz w:val="24"/>
                <w:szCs w:val="24"/>
              </w:rPr>
            </w:pPr>
          </w:p>
        </w:tc>
      </w:tr>
      <w:tr w:rsidR="006703E0" w:rsidRPr="00E91245" w:rsidTr="006703E0">
        <w:tc>
          <w:tcPr>
            <w:tcW w:w="591" w:type="dxa"/>
          </w:tcPr>
          <w:p w:rsidR="00AA7212" w:rsidRPr="00E91245" w:rsidRDefault="00AA7212" w:rsidP="00BE2A8F">
            <w:pPr>
              <w:rPr>
                <w:rFonts w:ascii="Times New Roman" w:hAnsi="Times New Roman" w:cs="Times New Roman"/>
                <w:sz w:val="24"/>
                <w:szCs w:val="24"/>
              </w:rPr>
            </w:pPr>
            <w:r w:rsidRPr="00E91245">
              <w:rPr>
                <w:rFonts w:ascii="Times New Roman" w:hAnsi="Times New Roman" w:cs="Times New Roman"/>
                <w:sz w:val="24"/>
                <w:szCs w:val="24"/>
              </w:rPr>
              <w:t>8</w:t>
            </w:r>
          </w:p>
        </w:tc>
        <w:tc>
          <w:tcPr>
            <w:tcW w:w="7504" w:type="dxa"/>
          </w:tcPr>
          <w:p w:rsidR="00AA7212" w:rsidRPr="00E91245" w:rsidRDefault="00AA7212" w:rsidP="00BE2A8F">
            <w:pPr>
              <w:rPr>
                <w:rFonts w:ascii="Times New Roman" w:hAnsi="Times New Roman" w:cs="Times New Roman"/>
                <w:color w:val="0A0A0A"/>
                <w:sz w:val="24"/>
                <w:szCs w:val="24"/>
                <w:shd w:val="clear" w:color="auto" w:fill="FFFFFF"/>
              </w:rPr>
            </w:pPr>
            <w:r w:rsidRPr="00E91245">
              <w:rPr>
                <w:rFonts w:ascii="Times New Roman" w:hAnsi="Times New Roman" w:cs="Times New Roman"/>
                <w:color w:val="0A0A0A"/>
                <w:sz w:val="24"/>
                <w:szCs w:val="24"/>
                <w:shd w:val="clear" w:color="auto" w:fill="FFFFFF"/>
              </w:rPr>
              <w:t>Poor/inadequate training of library staff</w:t>
            </w:r>
          </w:p>
        </w:tc>
        <w:tc>
          <w:tcPr>
            <w:tcW w:w="540" w:type="dxa"/>
          </w:tcPr>
          <w:p w:rsidR="00AA7212" w:rsidRPr="00E91245" w:rsidRDefault="00AA7212" w:rsidP="00BE2A8F">
            <w:pPr>
              <w:rPr>
                <w:rFonts w:ascii="Times New Roman" w:hAnsi="Times New Roman" w:cs="Times New Roman"/>
                <w:sz w:val="24"/>
                <w:szCs w:val="24"/>
              </w:rPr>
            </w:pPr>
          </w:p>
        </w:tc>
        <w:tc>
          <w:tcPr>
            <w:tcW w:w="360" w:type="dxa"/>
          </w:tcPr>
          <w:p w:rsidR="00AA7212" w:rsidRPr="00E91245" w:rsidRDefault="00AA7212" w:rsidP="00BE2A8F">
            <w:pPr>
              <w:rPr>
                <w:rFonts w:ascii="Times New Roman" w:hAnsi="Times New Roman" w:cs="Times New Roman"/>
                <w:sz w:val="24"/>
                <w:szCs w:val="24"/>
              </w:rPr>
            </w:pPr>
          </w:p>
        </w:tc>
        <w:tc>
          <w:tcPr>
            <w:tcW w:w="450" w:type="dxa"/>
          </w:tcPr>
          <w:p w:rsidR="00AA7212" w:rsidRPr="00E91245" w:rsidRDefault="00AA7212" w:rsidP="00BE2A8F">
            <w:pPr>
              <w:rPr>
                <w:rFonts w:ascii="Times New Roman" w:hAnsi="Times New Roman" w:cs="Times New Roman"/>
                <w:sz w:val="24"/>
                <w:szCs w:val="24"/>
              </w:rPr>
            </w:pPr>
          </w:p>
        </w:tc>
        <w:tc>
          <w:tcPr>
            <w:tcW w:w="540" w:type="dxa"/>
          </w:tcPr>
          <w:p w:rsidR="00AA7212" w:rsidRPr="00E91245" w:rsidRDefault="00AA7212" w:rsidP="00BE2A8F">
            <w:pPr>
              <w:rPr>
                <w:rFonts w:ascii="Times New Roman" w:hAnsi="Times New Roman" w:cs="Times New Roman"/>
                <w:sz w:val="24"/>
                <w:szCs w:val="24"/>
              </w:rPr>
            </w:pPr>
          </w:p>
        </w:tc>
      </w:tr>
    </w:tbl>
    <w:p w:rsidR="00BE2A8F" w:rsidRPr="00E91245" w:rsidRDefault="00BE2A8F" w:rsidP="000668BA">
      <w:pPr>
        <w:spacing w:line="240" w:lineRule="auto"/>
        <w:rPr>
          <w:rFonts w:ascii="Times New Roman" w:hAnsi="Times New Roman" w:cs="Times New Roman"/>
          <w:sz w:val="24"/>
          <w:szCs w:val="24"/>
        </w:rPr>
      </w:pPr>
    </w:p>
    <w:sectPr w:rsidR="00BE2A8F" w:rsidRPr="00E91245">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4F3E" w:rsidRDefault="005F4F3E" w:rsidP="00714611">
      <w:pPr>
        <w:spacing w:after="0" w:line="240" w:lineRule="auto"/>
      </w:pPr>
      <w:r>
        <w:separator/>
      </w:r>
    </w:p>
  </w:endnote>
  <w:endnote w:type="continuationSeparator" w:id="0">
    <w:p w:rsidR="005F4F3E" w:rsidRDefault="005F4F3E" w:rsidP="00714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9458398"/>
      <w:docPartObj>
        <w:docPartGallery w:val="Page Numbers (Bottom of Page)"/>
        <w:docPartUnique/>
      </w:docPartObj>
    </w:sdtPr>
    <w:sdtEndPr>
      <w:rPr>
        <w:noProof/>
      </w:rPr>
    </w:sdtEndPr>
    <w:sdtContent>
      <w:p w:rsidR="00714611" w:rsidRDefault="00714611">
        <w:pPr>
          <w:pStyle w:val="Footer"/>
          <w:jc w:val="center"/>
        </w:pPr>
        <w:r>
          <w:fldChar w:fldCharType="begin"/>
        </w:r>
        <w:r>
          <w:instrText xml:space="preserve"> PAGE   \* MERGEFORMAT </w:instrText>
        </w:r>
        <w:r>
          <w:fldChar w:fldCharType="separate"/>
        </w:r>
        <w:r w:rsidR="00A94BC0">
          <w:rPr>
            <w:noProof/>
          </w:rPr>
          <w:t>16</w:t>
        </w:r>
        <w:r>
          <w:rPr>
            <w:noProof/>
          </w:rPr>
          <w:fldChar w:fldCharType="end"/>
        </w:r>
      </w:p>
    </w:sdtContent>
  </w:sdt>
  <w:p w:rsidR="00714611" w:rsidRDefault="007146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4F3E" w:rsidRDefault="005F4F3E" w:rsidP="00714611">
      <w:pPr>
        <w:spacing w:after="0" w:line="240" w:lineRule="auto"/>
      </w:pPr>
      <w:r>
        <w:separator/>
      </w:r>
    </w:p>
  </w:footnote>
  <w:footnote w:type="continuationSeparator" w:id="0">
    <w:p w:rsidR="005F4F3E" w:rsidRDefault="005F4F3E" w:rsidP="007146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32D11"/>
    <w:multiLevelType w:val="hybridMultilevel"/>
    <w:tmpl w:val="60284B32"/>
    <w:lvl w:ilvl="0" w:tplc="16AC27DA">
      <w:start w:val="1"/>
      <w:numFmt w:val="decimal"/>
      <w:lvlText w:val="%1."/>
      <w:lvlJc w:val="left"/>
      <w:pPr>
        <w:ind w:left="720" w:hanging="360"/>
      </w:pPr>
      <w:rPr>
        <w:rFonts w:ascii="Arial" w:hAnsi="Arial" w:cs="Arial" w:hint="default"/>
        <w:b w:val="0"/>
        <w:color w:val="0A0A0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7A0637"/>
    <w:multiLevelType w:val="hybridMultilevel"/>
    <w:tmpl w:val="02002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037A6B"/>
    <w:multiLevelType w:val="hybridMultilevel"/>
    <w:tmpl w:val="02002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DF5581"/>
    <w:multiLevelType w:val="hybridMultilevel"/>
    <w:tmpl w:val="02002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4C54E8"/>
    <w:multiLevelType w:val="multilevel"/>
    <w:tmpl w:val="349CA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16364C"/>
    <w:multiLevelType w:val="multilevel"/>
    <w:tmpl w:val="79960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7F210F"/>
    <w:multiLevelType w:val="hybridMultilevel"/>
    <w:tmpl w:val="02002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CF354B"/>
    <w:multiLevelType w:val="multilevel"/>
    <w:tmpl w:val="86C4A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2"/>
  </w:num>
  <w:num w:numId="4">
    <w:abstractNumId w:val="6"/>
  </w:num>
  <w:num w:numId="5">
    <w:abstractNumId w:val="1"/>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5E1"/>
    <w:rsid w:val="000024ED"/>
    <w:rsid w:val="000156D1"/>
    <w:rsid w:val="000168F1"/>
    <w:rsid w:val="00022F1D"/>
    <w:rsid w:val="0002536D"/>
    <w:rsid w:val="00026379"/>
    <w:rsid w:val="00044F8B"/>
    <w:rsid w:val="000668BA"/>
    <w:rsid w:val="00072436"/>
    <w:rsid w:val="0007419C"/>
    <w:rsid w:val="00075594"/>
    <w:rsid w:val="000971B5"/>
    <w:rsid w:val="000A1A92"/>
    <w:rsid w:val="000B6C7A"/>
    <w:rsid w:val="000D6638"/>
    <w:rsid w:val="000E1FDC"/>
    <w:rsid w:val="000F05CA"/>
    <w:rsid w:val="001106E8"/>
    <w:rsid w:val="001118A3"/>
    <w:rsid w:val="00111AF2"/>
    <w:rsid w:val="00121D64"/>
    <w:rsid w:val="00133886"/>
    <w:rsid w:val="00134EB0"/>
    <w:rsid w:val="00145537"/>
    <w:rsid w:val="0016529A"/>
    <w:rsid w:val="0017309F"/>
    <w:rsid w:val="0018298D"/>
    <w:rsid w:val="001B34BE"/>
    <w:rsid w:val="001D11E7"/>
    <w:rsid w:val="001D3B58"/>
    <w:rsid w:val="001D5157"/>
    <w:rsid w:val="001D67F4"/>
    <w:rsid w:val="001F2092"/>
    <w:rsid w:val="00223ECF"/>
    <w:rsid w:val="0023460F"/>
    <w:rsid w:val="00234A1A"/>
    <w:rsid w:val="00234B1A"/>
    <w:rsid w:val="00234EA1"/>
    <w:rsid w:val="00246D44"/>
    <w:rsid w:val="00247C01"/>
    <w:rsid w:val="002565EB"/>
    <w:rsid w:val="00262AC3"/>
    <w:rsid w:val="0027029C"/>
    <w:rsid w:val="00275104"/>
    <w:rsid w:val="00275232"/>
    <w:rsid w:val="002808F9"/>
    <w:rsid w:val="00290C11"/>
    <w:rsid w:val="00296BE7"/>
    <w:rsid w:val="002B32CD"/>
    <w:rsid w:val="002B4BB2"/>
    <w:rsid w:val="002C633F"/>
    <w:rsid w:val="002C77DD"/>
    <w:rsid w:val="002E3E24"/>
    <w:rsid w:val="002E3EE4"/>
    <w:rsid w:val="002F34D6"/>
    <w:rsid w:val="002F61C6"/>
    <w:rsid w:val="0033694D"/>
    <w:rsid w:val="00340402"/>
    <w:rsid w:val="0034361E"/>
    <w:rsid w:val="003579AA"/>
    <w:rsid w:val="0036082E"/>
    <w:rsid w:val="00366036"/>
    <w:rsid w:val="0037034A"/>
    <w:rsid w:val="00381840"/>
    <w:rsid w:val="00384636"/>
    <w:rsid w:val="003854B3"/>
    <w:rsid w:val="003A0948"/>
    <w:rsid w:val="003C0515"/>
    <w:rsid w:val="003C1020"/>
    <w:rsid w:val="003C1679"/>
    <w:rsid w:val="003D1075"/>
    <w:rsid w:val="003D2AD7"/>
    <w:rsid w:val="003D5C4E"/>
    <w:rsid w:val="003E34D8"/>
    <w:rsid w:val="003F1212"/>
    <w:rsid w:val="003F2933"/>
    <w:rsid w:val="003F4805"/>
    <w:rsid w:val="003F7EDE"/>
    <w:rsid w:val="00431019"/>
    <w:rsid w:val="00433019"/>
    <w:rsid w:val="00433641"/>
    <w:rsid w:val="0043546E"/>
    <w:rsid w:val="00440909"/>
    <w:rsid w:val="004415C2"/>
    <w:rsid w:val="00460332"/>
    <w:rsid w:val="004766FE"/>
    <w:rsid w:val="004A2833"/>
    <w:rsid w:val="004A4786"/>
    <w:rsid w:val="004B3A7A"/>
    <w:rsid w:val="004D08EF"/>
    <w:rsid w:val="004E20A2"/>
    <w:rsid w:val="004F53FA"/>
    <w:rsid w:val="004F6BC7"/>
    <w:rsid w:val="00502EAA"/>
    <w:rsid w:val="00505F71"/>
    <w:rsid w:val="00515E54"/>
    <w:rsid w:val="0051762B"/>
    <w:rsid w:val="00531D19"/>
    <w:rsid w:val="005520FA"/>
    <w:rsid w:val="0055271C"/>
    <w:rsid w:val="00562CEF"/>
    <w:rsid w:val="005736C2"/>
    <w:rsid w:val="005845F0"/>
    <w:rsid w:val="00587EE7"/>
    <w:rsid w:val="00591863"/>
    <w:rsid w:val="005968DA"/>
    <w:rsid w:val="005A3AA9"/>
    <w:rsid w:val="005A45E1"/>
    <w:rsid w:val="005C72A3"/>
    <w:rsid w:val="005F4F3E"/>
    <w:rsid w:val="0060376B"/>
    <w:rsid w:val="00606998"/>
    <w:rsid w:val="00615F28"/>
    <w:rsid w:val="00615FF9"/>
    <w:rsid w:val="006219F1"/>
    <w:rsid w:val="006252AA"/>
    <w:rsid w:val="00627A91"/>
    <w:rsid w:val="006423C6"/>
    <w:rsid w:val="0066458E"/>
    <w:rsid w:val="006703E0"/>
    <w:rsid w:val="00690483"/>
    <w:rsid w:val="006930C1"/>
    <w:rsid w:val="006972DF"/>
    <w:rsid w:val="006A5E02"/>
    <w:rsid w:val="006B57AE"/>
    <w:rsid w:val="006B5CC8"/>
    <w:rsid w:val="006C7396"/>
    <w:rsid w:val="006F10AA"/>
    <w:rsid w:val="006F4563"/>
    <w:rsid w:val="006F6AB1"/>
    <w:rsid w:val="00714611"/>
    <w:rsid w:val="00722B90"/>
    <w:rsid w:val="00727465"/>
    <w:rsid w:val="007379B2"/>
    <w:rsid w:val="007633C0"/>
    <w:rsid w:val="00771E00"/>
    <w:rsid w:val="0077784C"/>
    <w:rsid w:val="00785086"/>
    <w:rsid w:val="007A2669"/>
    <w:rsid w:val="007A67F0"/>
    <w:rsid w:val="007C36FE"/>
    <w:rsid w:val="007C7C89"/>
    <w:rsid w:val="007D6DA7"/>
    <w:rsid w:val="007E1EAC"/>
    <w:rsid w:val="007E2221"/>
    <w:rsid w:val="0081053B"/>
    <w:rsid w:val="00810E21"/>
    <w:rsid w:val="00817F49"/>
    <w:rsid w:val="00843DEC"/>
    <w:rsid w:val="00844EF3"/>
    <w:rsid w:val="008461C1"/>
    <w:rsid w:val="00847946"/>
    <w:rsid w:val="008479B8"/>
    <w:rsid w:val="008522EE"/>
    <w:rsid w:val="00854438"/>
    <w:rsid w:val="00856445"/>
    <w:rsid w:val="00862132"/>
    <w:rsid w:val="00880246"/>
    <w:rsid w:val="0088096E"/>
    <w:rsid w:val="00880CFD"/>
    <w:rsid w:val="00883466"/>
    <w:rsid w:val="00891218"/>
    <w:rsid w:val="008A61DE"/>
    <w:rsid w:val="008C00B0"/>
    <w:rsid w:val="008C38C8"/>
    <w:rsid w:val="008C4A74"/>
    <w:rsid w:val="008F592B"/>
    <w:rsid w:val="00903F72"/>
    <w:rsid w:val="0092273F"/>
    <w:rsid w:val="00925123"/>
    <w:rsid w:val="009331F3"/>
    <w:rsid w:val="0094099A"/>
    <w:rsid w:val="009829E3"/>
    <w:rsid w:val="00987ED1"/>
    <w:rsid w:val="009A40BA"/>
    <w:rsid w:val="009A5F28"/>
    <w:rsid w:val="009A6A68"/>
    <w:rsid w:val="009B49C2"/>
    <w:rsid w:val="009D2362"/>
    <w:rsid w:val="00A00D3E"/>
    <w:rsid w:val="00A10961"/>
    <w:rsid w:val="00A35275"/>
    <w:rsid w:val="00A4429E"/>
    <w:rsid w:val="00A56532"/>
    <w:rsid w:val="00A56A24"/>
    <w:rsid w:val="00A85B2E"/>
    <w:rsid w:val="00A85CDD"/>
    <w:rsid w:val="00A94BC0"/>
    <w:rsid w:val="00AA1C88"/>
    <w:rsid w:val="00AA7212"/>
    <w:rsid w:val="00AB5B08"/>
    <w:rsid w:val="00AF6299"/>
    <w:rsid w:val="00B111C1"/>
    <w:rsid w:val="00B14D31"/>
    <w:rsid w:val="00B17174"/>
    <w:rsid w:val="00B2449C"/>
    <w:rsid w:val="00B35FD5"/>
    <w:rsid w:val="00B3604C"/>
    <w:rsid w:val="00B646BC"/>
    <w:rsid w:val="00B71759"/>
    <w:rsid w:val="00B81831"/>
    <w:rsid w:val="00BA554F"/>
    <w:rsid w:val="00BA781E"/>
    <w:rsid w:val="00BB1D7F"/>
    <w:rsid w:val="00BD2663"/>
    <w:rsid w:val="00BD375A"/>
    <w:rsid w:val="00BD4BD9"/>
    <w:rsid w:val="00BD72E7"/>
    <w:rsid w:val="00BE2A8F"/>
    <w:rsid w:val="00BE72EB"/>
    <w:rsid w:val="00BE77FA"/>
    <w:rsid w:val="00BF2826"/>
    <w:rsid w:val="00C02557"/>
    <w:rsid w:val="00C06ADF"/>
    <w:rsid w:val="00C268D6"/>
    <w:rsid w:val="00C333C2"/>
    <w:rsid w:val="00C45DC9"/>
    <w:rsid w:val="00C54423"/>
    <w:rsid w:val="00C65E2F"/>
    <w:rsid w:val="00C71E92"/>
    <w:rsid w:val="00C85774"/>
    <w:rsid w:val="00C9570E"/>
    <w:rsid w:val="00C9629D"/>
    <w:rsid w:val="00CE28B3"/>
    <w:rsid w:val="00CE2FF8"/>
    <w:rsid w:val="00CF6126"/>
    <w:rsid w:val="00D20D16"/>
    <w:rsid w:val="00D346E1"/>
    <w:rsid w:val="00D3581C"/>
    <w:rsid w:val="00D4137C"/>
    <w:rsid w:val="00D46DCB"/>
    <w:rsid w:val="00D47F4D"/>
    <w:rsid w:val="00D56784"/>
    <w:rsid w:val="00D64E59"/>
    <w:rsid w:val="00D70258"/>
    <w:rsid w:val="00D8151F"/>
    <w:rsid w:val="00D92897"/>
    <w:rsid w:val="00DA22A4"/>
    <w:rsid w:val="00DA6A9C"/>
    <w:rsid w:val="00DA7384"/>
    <w:rsid w:val="00DC6807"/>
    <w:rsid w:val="00DC7ED3"/>
    <w:rsid w:val="00DD3C63"/>
    <w:rsid w:val="00DF25A3"/>
    <w:rsid w:val="00E17997"/>
    <w:rsid w:val="00E2557F"/>
    <w:rsid w:val="00E43651"/>
    <w:rsid w:val="00E506F0"/>
    <w:rsid w:val="00E70B4A"/>
    <w:rsid w:val="00E80144"/>
    <w:rsid w:val="00E91245"/>
    <w:rsid w:val="00EA39D5"/>
    <w:rsid w:val="00EA78A2"/>
    <w:rsid w:val="00EB7FEE"/>
    <w:rsid w:val="00EC496B"/>
    <w:rsid w:val="00ED6575"/>
    <w:rsid w:val="00EF1D07"/>
    <w:rsid w:val="00F0613B"/>
    <w:rsid w:val="00F10562"/>
    <w:rsid w:val="00F13DFC"/>
    <w:rsid w:val="00F4047C"/>
    <w:rsid w:val="00F517D0"/>
    <w:rsid w:val="00F55CD1"/>
    <w:rsid w:val="00F57EA8"/>
    <w:rsid w:val="00F60372"/>
    <w:rsid w:val="00F67B43"/>
    <w:rsid w:val="00F7012D"/>
    <w:rsid w:val="00FA238A"/>
    <w:rsid w:val="00FC143E"/>
    <w:rsid w:val="00FC1BC3"/>
    <w:rsid w:val="00FE210D"/>
    <w:rsid w:val="00FF5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174464-CF2D-4CBC-BD3A-658A225E1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255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EF1D0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kekvd">
    <w:name w:val="vkekvd"/>
    <w:basedOn w:val="DefaultParagraphFont"/>
    <w:rsid w:val="00A56532"/>
  </w:style>
  <w:style w:type="character" w:customStyle="1" w:styleId="Heading2Char">
    <w:name w:val="Heading 2 Char"/>
    <w:basedOn w:val="DefaultParagraphFont"/>
    <w:link w:val="Heading2"/>
    <w:uiPriority w:val="9"/>
    <w:rsid w:val="00EF1D0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F1D0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F1D07"/>
    <w:rPr>
      <w:color w:val="0000FF"/>
      <w:u w:val="single"/>
    </w:rPr>
  </w:style>
  <w:style w:type="character" w:customStyle="1" w:styleId="Heading1Char">
    <w:name w:val="Heading 1 Char"/>
    <w:basedOn w:val="DefaultParagraphFont"/>
    <w:link w:val="Heading1"/>
    <w:uiPriority w:val="9"/>
    <w:rsid w:val="00E2557F"/>
    <w:rPr>
      <w:rFonts w:asciiTheme="majorHAnsi" w:eastAsiaTheme="majorEastAsia" w:hAnsiTheme="majorHAnsi" w:cstheme="majorBidi"/>
      <w:color w:val="2E74B5" w:themeColor="accent1" w:themeShade="BF"/>
      <w:sz w:val="32"/>
      <w:szCs w:val="32"/>
    </w:rPr>
  </w:style>
  <w:style w:type="character" w:customStyle="1" w:styleId="n9q8lc">
    <w:name w:val="n9q8lc"/>
    <w:basedOn w:val="DefaultParagraphFont"/>
    <w:rsid w:val="00275232"/>
  </w:style>
  <w:style w:type="paragraph" w:styleId="ListParagraph">
    <w:name w:val="List Paragraph"/>
    <w:basedOn w:val="Normal"/>
    <w:uiPriority w:val="34"/>
    <w:qFormat/>
    <w:rsid w:val="00F55CD1"/>
    <w:pPr>
      <w:ind w:left="720"/>
      <w:contextualSpacing/>
    </w:pPr>
  </w:style>
  <w:style w:type="character" w:customStyle="1" w:styleId="Bodytext2NotBold">
    <w:name w:val="Body text (2) + Not Bold"/>
    <w:uiPriority w:val="99"/>
    <w:rsid w:val="00785086"/>
    <w:rPr>
      <w:rFonts w:ascii="Times New Roman" w:hAnsi="Times New Roman" w:cs="Times New Roman"/>
      <w:b/>
      <w:bCs/>
      <w:sz w:val="23"/>
      <w:szCs w:val="23"/>
      <w:shd w:val="clear" w:color="auto" w:fill="FFFFFF"/>
    </w:rPr>
  </w:style>
  <w:style w:type="table" w:styleId="TableGrid">
    <w:name w:val="Table Grid"/>
    <w:basedOn w:val="TableNormal"/>
    <w:uiPriority w:val="39"/>
    <w:rsid w:val="00DD3C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86pc">
    <w:name w:val="t286pc"/>
    <w:basedOn w:val="DefaultParagraphFont"/>
    <w:rsid w:val="00433641"/>
  </w:style>
  <w:style w:type="character" w:styleId="Strong">
    <w:name w:val="Strong"/>
    <w:basedOn w:val="DefaultParagraphFont"/>
    <w:uiPriority w:val="22"/>
    <w:qFormat/>
    <w:rsid w:val="00433641"/>
    <w:rPr>
      <w:b/>
      <w:bCs/>
    </w:rPr>
  </w:style>
  <w:style w:type="paragraph" w:styleId="Header">
    <w:name w:val="header"/>
    <w:basedOn w:val="Normal"/>
    <w:link w:val="HeaderChar"/>
    <w:uiPriority w:val="99"/>
    <w:unhideWhenUsed/>
    <w:rsid w:val="007146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611"/>
  </w:style>
  <w:style w:type="paragraph" w:styleId="Footer">
    <w:name w:val="footer"/>
    <w:basedOn w:val="Normal"/>
    <w:link w:val="FooterChar"/>
    <w:uiPriority w:val="99"/>
    <w:unhideWhenUsed/>
    <w:rsid w:val="007146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573497">
      <w:bodyDiv w:val="1"/>
      <w:marLeft w:val="0"/>
      <w:marRight w:val="0"/>
      <w:marTop w:val="0"/>
      <w:marBottom w:val="0"/>
      <w:divBdr>
        <w:top w:val="none" w:sz="0" w:space="0" w:color="auto"/>
        <w:left w:val="none" w:sz="0" w:space="0" w:color="auto"/>
        <w:bottom w:val="none" w:sz="0" w:space="0" w:color="auto"/>
        <w:right w:val="none" w:sz="0" w:space="0" w:color="auto"/>
      </w:divBdr>
    </w:div>
    <w:div w:id="643193607">
      <w:bodyDiv w:val="1"/>
      <w:marLeft w:val="0"/>
      <w:marRight w:val="0"/>
      <w:marTop w:val="0"/>
      <w:marBottom w:val="0"/>
      <w:divBdr>
        <w:top w:val="none" w:sz="0" w:space="0" w:color="auto"/>
        <w:left w:val="none" w:sz="0" w:space="0" w:color="auto"/>
        <w:bottom w:val="none" w:sz="0" w:space="0" w:color="auto"/>
        <w:right w:val="none" w:sz="0" w:space="0" w:color="auto"/>
      </w:divBdr>
    </w:div>
    <w:div w:id="843517228">
      <w:bodyDiv w:val="1"/>
      <w:marLeft w:val="0"/>
      <w:marRight w:val="0"/>
      <w:marTop w:val="0"/>
      <w:marBottom w:val="0"/>
      <w:divBdr>
        <w:top w:val="none" w:sz="0" w:space="0" w:color="auto"/>
        <w:left w:val="none" w:sz="0" w:space="0" w:color="auto"/>
        <w:bottom w:val="none" w:sz="0" w:space="0" w:color="auto"/>
        <w:right w:val="none" w:sz="0" w:space="0" w:color="auto"/>
      </w:divBdr>
    </w:div>
    <w:div w:id="1148861803">
      <w:bodyDiv w:val="1"/>
      <w:marLeft w:val="0"/>
      <w:marRight w:val="0"/>
      <w:marTop w:val="0"/>
      <w:marBottom w:val="0"/>
      <w:divBdr>
        <w:top w:val="none" w:sz="0" w:space="0" w:color="auto"/>
        <w:left w:val="none" w:sz="0" w:space="0" w:color="auto"/>
        <w:bottom w:val="none" w:sz="0" w:space="0" w:color="auto"/>
        <w:right w:val="none" w:sz="0" w:space="0" w:color="auto"/>
      </w:divBdr>
    </w:div>
    <w:div w:id="1364404795">
      <w:bodyDiv w:val="1"/>
      <w:marLeft w:val="0"/>
      <w:marRight w:val="0"/>
      <w:marTop w:val="0"/>
      <w:marBottom w:val="0"/>
      <w:divBdr>
        <w:top w:val="none" w:sz="0" w:space="0" w:color="auto"/>
        <w:left w:val="none" w:sz="0" w:space="0" w:color="auto"/>
        <w:bottom w:val="none" w:sz="0" w:space="0" w:color="auto"/>
        <w:right w:val="none" w:sz="0" w:space="0" w:color="auto"/>
      </w:divBdr>
    </w:div>
    <w:div w:id="1739159980">
      <w:bodyDiv w:val="1"/>
      <w:marLeft w:val="0"/>
      <w:marRight w:val="0"/>
      <w:marTop w:val="0"/>
      <w:marBottom w:val="0"/>
      <w:divBdr>
        <w:top w:val="none" w:sz="0" w:space="0" w:color="auto"/>
        <w:left w:val="none" w:sz="0" w:space="0" w:color="auto"/>
        <w:bottom w:val="none" w:sz="0" w:space="0" w:color="auto"/>
        <w:right w:val="none" w:sz="0" w:space="0" w:color="auto"/>
      </w:divBdr>
    </w:div>
    <w:div w:id="1813212034">
      <w:bodyDiv w:val="1"/>
      <w:marLeft w:val="0"/>
      <w:marRight w:val="0"/>
      <w:marTop w:val="0"/>
      <w:marBottom w:val="0"/>
      <w:divBdr>
        <w:top w:val="none" w:sz="0" w:space="0" w:color="auto"/>
        <w:left w:val="none" w:sz="0" w:space="0" w:color="auto"/>
        <w:bottom w:val="none" w:sz="0" w:space="0" w:color="auto"/>
        <w:right w:val="none" w:sz="0" w:space="0" w:color="auto"/>
      </w:divBdr>
    </w:div>
    <w:div w:id="1955675578">
      <w:bodyDiv w:val="1"/>
      <w:marLeft w:val="0"/>
      <w:marRight w:val="0"/>
      <w:marTop w:val="0"/>
      <w:marBottom w:val="0"/>
      <w:divBdr>
        <w:top w:val="none" w:sz="0" w:space="0" w:color="auto"/>
        <w:left w:val="none" w:sz="0" w:space="0" w:color="auto"/>
        <w:bottom w:val="none" w:sz="0" w:space="0" w:color="auto"/>
        <w:right w:val="none" w:sz="0" w:space="0" w:color="auto"/>
      </w:divBdr>
      <w:divsChild>
        <w:div w:id="173082842">
          <w:marLeft w:val="0"/>
          <w:marRight w:val="0"/>
          <w:marTop w:val="0"/>
          <w:marBottom w:val="0"/>
          <w:divBdr>
            <w:top w:val="none" w:sz="0" w:space="0" w:color="auto"/>
            <w:left w:val="none" w:sz="0" w:space="0" w:color="auto"/>
            <w:bottom w:val="none" w:sz="0" w:space="0" w:color="auto"/>
            <w:right w:val="none" w:sz="0" w:space="0" w:color="auto"/>
          </w:divBdr>
          <w:divsChild>
            <w:div w:id="1762137957">
              <w:marLeft w:val="0"/>
              <w:marRight w:val="0"/>
              <w:marTop w:val="0"/>
              <w:marBottom w:val="0"/>
              <w:divBdr>
                <w:top w:val="none" w:sz="0" w:space="0" w:color="auto"/>
                <w:left w:val="none" w:sz="0" w:space="0" w:color="auto"/>
                <w:bottom w:val="none" w:sz="0" w:space="0" w:color="auto"/>
                <w:right w:val="none" w:sz="0" w:space="0" w:color="auto"/>
              </w:divBdr>
            </w:div>
          </w:divsChild>
        </w:div>
        <w:div w:id="558249143">
          <w:marLeft w:val="0"/>
          <w:marRight w:val="600"/>
          <w:marTop w:val="0"/>
          <w:marBottom w:val="0"/>
          <w:divBdr>
            <w:top w:val="none" w:sz="0" w:space="0" w:color="auto"/>
            <w:left w:val="none" w:sz="0" w:space="0" w:color="auto"/>
            <w:bottom w:val="none" w:sz="0" w:space="0" w:color="auto"/>
            <w:right w:val="none" w:sz="0" w:space="0" w:color="auto"/>
          </w:divBdr>
          <w:divsChild>
            <w:div w:id="186797606">
              <w:marLeft w:val="0"/>
              <w:marRight w:val="0"/>
              <w:marTop w:val="0"/>
              <w:marBottom w:val="450"/>
              <w:divBdr>
                <w:top w:val="none" w:sz="0" w:space="0" w:color="auto"/>
                <w:left w:val="none" w:sz="0" w:space="0" w:color="auto"/>
                <w:bottom w:val="single" w:sz="6" w:space="2" w:color="E3E3E3"/>
                <w:right w:val="none" w:sz="0" w:space="0" w:color="auto"/>
              </w:divBdr>
            </w:div>
          </w:divsChild>
        </w:div>
      </w:divsChild>
    </w:div>
    <w:div w:id="196615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yjane.efemini@uniport.edu.ng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kpeprecious@uam.edu.ng1" TargetMode="External"/><Relationship Id="rId12" Type="http://schemas.openxmlformats.org/officeDocument/2006/relationships/hyperlink" Target="https://doi.org/10.17821/srels/2022/v59i6/1684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urnals.aemapp.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ugspace.ug.edu.gh/handle/123456789/26851" TargetMode="External"/><Relationship Id="rId4" Type="http://schemas.openxmlformats.org/officeDocument/2006/relationships/webSettings" Target="webSettings.xml"/><Relationship Id="rId9" Type="http://schemas.openxmlformats.org/officeDocument/2006/relationships/hyperlink" Target="mailto:pu.agwu@ui.edu.ng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783</TotalTime>
  <Pages>16</Pages>
  <Words>4014</Words>
  <Characters>22884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243</cp:revision>
  <dcterms:created xsi:type="dcterms:W3CDTF">2026-03-22T21:34:00Z</dcterms:created>
  <dcterms:modified xsi:type="dcterms:W3CDTF">2026-04-16T13:37:00Z</dcterms:modified>
</cp:coreProperties>
</file>