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BF307" w14:textId="4615E5E0" w:rsidR="006D122D" w:rsidRPr="00FF10FA" w:rsidRDefault="006D122D" w:rsidP="00FF10FA">
      <w:pPr>
        <w:spacing w:after="0" w:line="240" w:lineRule="auto"/>
        <w:jc w:val="center"/>
        <w:rPr>
          <w:rFonts w:ascii="Times New Roman" w:hAnsi="Times New Roman" w:cs="Times New Roman"/>
          <w:b/>
          <w:sz w:val="24"/>
          <w:szCs w:val="24"/>
        </w:rPr>
      </w:pPr>
      <w:bookmarkStart w:id="0" w:name="_Hlk195628863"/>
      <w:r w:rsidRPr="00FF10FA">
        <w:rPr>
          <w:rFonts w:ascii="Times New Roman" w:hAnsi="Times New Roman" w:cs="Times New Roman"/>
          <w:b/>
          <w:sz w:val="24"/>
          <w:szCs w:val="24"/>
        </w:rPr>
        <w:t xml:space="preserve">PERSONAL ATTITUDE AND INFORMATION SEEKING ANXIETY </w:t>
      </w:r>
      <w:r w:rsidR="00F365D4" w:rsidRPr="00FF10FA">
        <w:rPr>
          <w:rFonts w:ascii="Times New Roman" w:hAnsi="Times New Roman" w:cs="Times New Roman"/>
          <w:b/>
          <w:sz w:val="24"/>
          <w:szCs w:val="24"/>
        </w:rPr>
        <w:t>IN</w:t>
      </w:r>
      <w:r w:rsidRPr="00FF10FA">
        <w:rPr>
          <w:rFonts w:ascii="Times New Roman" w:hAnsi="Times New Roman" w:cs="Times New Roman"/>
          <w:b/>
          <w:sz w:val="24"/>
          <w:szCs w:val="24"/>
        </w:rPr>
        <w:t xml:space="preserve"> LIBRARY USE AMONG SECONDARY SCHOOL STUDENTS IN AFIJIO LGA, OYO STATE, NIGERIA</w:t>
      </w:r>
    </w:p>
    <w:p w14:paraId="4217213E" w14:textId="77777777" w:rsidR="006D122D" w:rsidRPr="00FF10FA" w:rsidRDefault="006D122D" w:rsidP="00FF10FA">
      <w:pPr>
        <w:spacing w:after="0" w:line="240" w:lineRule="auto"/>
        <w:jc w:val="center"/>
        <w:rPr>
          <w:rFonts w:ascii="Times New Roman" w:hAnsi="Times New Roman" w:cs="Times New Roman"/>
          <w:sz w:val="24"/>
          <w:szCs w:val="24"/>
        </w:rPr>
      </w:pPr>
    </w:p>
    <w:p w14:paraId="19C99D97" w14:textId="77777777" w:rsidR="00C2081F" w:rsidRDefault="00C2081F" w:rsidP="00FF10FA">
      <w:pPr>
        <w:spacing w:after="0" w:line="240" w:lineRule="auto"/>
        <w:jc w:val="center"/>
        <w:rPr>
          <w:rFonts w:ascii="Times New Roman" w:hAnsi="Times New Roman" w:cs="Times New Roman"/>
          <w:b/>
          <w:sz w:val="24"/>
          <w:szCs w:val="24"/>
        </w:rPr>
      </w:pPr>
    </w:p>
    <w:p w14:paraId="72CFBE33" w14:textId="77777777" w:rsidR="00C2081F" w:rsidRDefault="00C2081F" w:rsidP="00FF10FA">
      <w:pPr>
        <w:spacing w:after="0" w:line="240" w:lineRule="auto"/>
        <w:jc w:val="center"/>
        <w:rPr>
          <w:rFonts w:ascii="Times New Roman" w:hAnsi="Times New Roman" w:cs="Times New Roman"/>
          <w:b/>
          <w:sz w:val="24"/>
          <w:szCs w:val="24"/>
        </w:rPr>
      </w:pPr>
    </w:p>
    <w:p w14:paraId="41DEAE4A" w14:textId="77777777" w:rsidR="00D84369" w:rsidRDefault="00D84369" w:rsidP="00FF10FA">
      <w:pPr>
        <w:spacing w:after="0" w:line="240" w:lineRule="auto"/>
        <w:jc w:val="center"/>
        <w:rPr>
          <w:rFonts w:ascii="Times New Roman" w:hAnsi="Times New Roman" w:cs="Times New Roman"/>
          <w:b/>
          <w:sz w:val="24"/>
          <w:szCs w:val="24"/>
        </w:rPr>
      </w:pPr>
    </w:p>
    <w:p w14:paraId="0C632F3A" w14:textId="66AF6C04" w:rsidR="006D122D" w:rsidRPr="00FF10FA" w:rsidRDefault="006D122D" w:rsidP="00FF10FA">
      <w:pPr>
        <w:spacing w:after="0" w:line="240" w:lineRule="auto"/>
        <w:jc w:val="center"/>
        <w:rPr>
          <w:rFonts w:ascii="Times New Roman" w:hAnsi="Times New Roman" w:cs="Times New Roman"/>
          <w:b/>
          <w:sz w:val="24"/>
          <w:szCs w:val="24"/>
        </w:rPr>
      </w:pPr>
      <w:r w:rsidRPr="00FF10FA">
        <w:rPr>
          <w:rFonts w:ascii="Times New Roman" w:hAnsi="Times New Roman" w:cs="Times New Roman"/>
          <w:b/>
          <w:sz w:val="24"/>
          <w:szCs w:val="24"/>
        </w:rPr>
        <w:t>Sunday Isah KAKU, CLN</w:t>
      </w:r>
      <w:r w:rsidRPr="00FF10FA">
        <w:rPr>
          <w:rFonts w:ascii="Times New Roman" w:hAnsi="Times New Roman" w:cs="Times New Roman"/>
          <w:b/>
          <w:sz w:val="24"/>
          <w:szCs w:val="24"/>
          <w:vertAlign w:val="superscript"/>
        </w:rPr>
        <w:t>1</w:t>
      </w:r>
    </w:p>
    <w:p w14:paraId="54178688" w14:textId="77777777" w:rsidR="006D122D" w:rsidRPr="00FF10FA" w:rsidRDefault="006D122D" w:rsidP="00FF10FA">
      <w:pPr>
        <w:spacing w:after="0" w:line="240" w:lineRule="auto"/>
        <w:jc w:val="center"/>
        <w:rPr>
          <w:rFonts w:ascii="Times New Roman" w:hAnsi="Times New Roman" w:cs="Times New Roman"/>
          <w:sz w:val="24"/>
          <w:szCs w:val="24"/>
        </w:rPr>
      </w:pPr>
      <w:r w:rsidRPr="00FF10FA">
        <w:rPr>
          <w:rFonts w:ascii="Times New Roman" w:hAnsi="Times New Roman" w:cs="Times New Roman"/>
          <w:sz w:val="24"/>
          <w:szCs w:val="24"/>
        </w:rPr>
        <w:t>kaku.Sunday2284@fcesoyo.edu.ng</w:t>
      </w:r>
    </w:p>
    <w:p w14:paraId="2590EDAB" w14:textId="77777777" w:rsidR="006D122D" w:rsidRPr="00FF10FA" w:rsidRDefault="006D122D" w:rsidP="00FF10FA">
      <w:pPr>
        <w:spacing w:after="0" w:line="240" w:lineRule="auto"/>
        <w:jc w:val="center"/>
        <w:rPr>
          <w:rFonts w:ascii="Times New Roman" w:hAnsi="Times New Roman" w:cs="Times New Roman"/>
          <w:sz w:val="24"/>
          <w:szCs w:val="24"/>
        </w:rPr>
      </w:pPr>
      <w:r w:rsidRPr="00FF10FA">
        <w:rPr>
          <w:rFonts w:ascii="Times New Roman" w:hAnsi="Times New Roman" w:cs="Times New Roman"/>
          <w:sz w:val="24"/>
          <w:szCs w:val="24"/>
        </w:rPr>
        <w:t>+2348069811145</w:t>
      </w:r>
    </w:p>
    <w:p w14:paraId="43FA7FEE" w14:textId="77777777" w:rsidR="006D122D" w:rsidRPr="00FF10FA" w:rsidRDefault="006D122D" w:rsidP="00FF10FA">
      <w:pPr>
        <w:spacing w:after="0" w:line="240" w:lineRule="auto"/>
        <w:jc w:val="center"/>
        <w:rPr>
          <w:rFonts w:ascii="Times New Roman" w:hAnsi="Times New Roman" w:cs="Times New Roman"/>
          <w:sz w:val="24"/>
          <w:szCs w:val="24"/>
        </w:rPr>
      </w:pPr>
    </w:p>
    <w:p w14:paraId="7C0A99E2" w14:textId="77777777" w:rsidR="006D122D" w:rsidRPr="00FF10FA" w:rsidRDefault="006D122D" w:rsidP="00FF10FA">
      <w:pPr>
        <w:spacing w:after="0" w:line="240" w:lineRule="auto"/>
        <w:jc w:val="center"/>
        <w:rPr>
          <w:rFonts w:ascii="Times New Roman" w:hAnsi="Times New Roman" w:cs="Times New Roman"/>
          <w:b/>
          <w:bCs/>
          <w:sz w:val="24"/>
          <w:szCs w:val="24"/>
        </w:rPr>
      </w:pPr>
      <w:r w:rsidRPr="00FF10FA">
        <w:rPr>
          <w:rFonts w:ascii="Times New Roman" w:hAnsi="Times New Roman" w:cs="Times New Roman"/>
          <w:b/>
          <w:bCs/>
          <w:sz w:val="24"/>
          <w:szCs w:val="24"/>
        </w:rPr>
        <w:t>Elizabeth Folashade AGBATO, CLN</w:t>
      </w:r>
      <w:r w:rsidRPr="00FF10FA">
        <w:rPr>
          <w:rFonts w:ascii="Times New Roman" w:hAnsi="Times New Roman" w:cs="Times New Roman"/>
          <w:b/>
          <w:bCs/>
          <w:sz w:val="24"/>
          <w:szCs w:val="24"/>
          <w:vertAlign w:val="superscript"/>
        </w:rPr>
        <w:t>2</w:t>
      </w:r>
    </w:p>
    <w:p w14:paraId="3DBE7DCB" w14:textId="77777777" w:rsidR="003F7136" w:rsidRPr="00FF10FA" w:rsidRDefault="003F7136" w:rsidP="00FF10FA">
      <w:pPr>
        <w:spacing w:after="0" w:line="240" w:lineRule="auto"/>
        <w:jc w:val="center"/>
        <w:rPr>
          <w:rFonts w:ascii="Times New Roman" w:hAnsi="Times New Roman" w:cs="Times New Roman"/>
          <w:sz w:val="24"/>
          <w:szCs w:val="24"/>
        </w:rPr>
      </w:pPr>
      <w:r w:rsidRPr="00FF10FA">
        <w:rPr>
          <w:rFonts w:ascii="Times New Roman" w:hAnsi="Times New Roman" w:cs="Times New Roman"/>
          <w:sz w:val="24"/>
          <w:szCs w:val="24"/>
        </w:rPr>
        <w:t>elizabethfolashadeagbato@gmail.com</w:t>
      </w:r>
    </w:p>
    <w:p w14:paraId="4FECB6FA" w14:textId="77777777" w:rsidR="006D122D" w:rsidRPr="00FF10FA" w:rsidRDefault="002660BC" w:rsidP="00FF10FA">
      <w:pPr>
        <w:spacing w:after="0" w:line="240" w:lineRule="auto"/>
        <w:jc w:val="center"/>
        <w:rPr>
          <w:rFonts w:ascii="Times New Roman" w:hAnsi="Times New Roman" w:cs="Times New Roman"/>
          <w:sz w:val="24"/>
          <w:szCs w:val="24"/>
        </w:rPr>
      </w:pPr>
      <w:r w:rsidRPr="00FF10FA">
        <w:rPr>
          <w:rFonts w:ascii="Times New Roman" w:hAnsi="Times New Roman" w:cs="Times New Roman"/>
          <w:sz w:val="24"/>
          <w:szCs w:val="24"/>
        </w:rPr>
        <w:t>+2347</w:t>
      </w:r>
      <w:r w:rsidR="006D122D" w:rsidRPr="00FF10FA">
        <w:rPr>
          <w:rFonts w:ascii="Times New Roman" w:hAnsi="Times New Roman" w:cs="Times New Roman"/>
          <w:sz w:val="24"/>
          <w:szCs w:val="24"/>
        </w:rPr>
        <w:t>0</w:t>
      </w:r>
      <w:r w:rsidRPr="00FF10FA">
        <w:rPr>
          <w:rFonts w:ascii="Times New Roman" w:hAnsi="Times New Roman" w:cs="Times New Roman"/>
          <w:sz w:val="24"/>
          <w:szCs w:val="24"/>
        </w:rPr>
        <w:t>33657594</w:t>
      </w:r>
    </w:p>
    <w:p w14:paraId="473473AE" w14:textId="77777777" w:rsidR="002660BC" w:rsidRPr="00FF10FA" w:rsidRDefault="002660BC" w:rsidP="00FF10FA">
      <w:pPr>
        <w:spacing w:after="0" w:line="240" w:lineRule="auto"/>
        <w:jc w:val="center"/>
        <w:rPr>
          <w:rFonts w:ascii="Times New Roman" w:hAnsi="Times New Roman" w:cs="Times New Roman"/>
          <w:sz w:val="24"/>
          <w:szCs w:val="24"/>
        </w:rPr>
      </w:pPr>
    </w:p>
    <w:p w14:paraId="4246B267" w14:textId="77777777" w:rsidR="002660BC" w:rsidRPr="00FF10FA" w:rsidRDefault="00334A84" w:rsidP="00FF10FA">
      <w:pPr>
        <w:spacing w:after="0" w:line="240" w:lineRule="auto"/>
        <w:jc w:val="center"/>
        <w:rPr>
          <w:rFonts w:ascii="Times New Roman" w:hAnsi="Times New Roman" w:cs="Times New Roman"/>
          <w:b/>
          <w:sz w:val="24"/>
          <w:szCs w:val="24"/>
        </w:rPr>
      </w:pPr>
      <w:proofErr w:type="spellStart"/>
      <w:r w:rsidRPr="00FF10FA">
        <w:rPr>
          <w:rFonts w:ascii="Times New Roman" w:hAnsi="Times New Roman" w:cs="Times New Roman"/>
          <w:b/>
          <w:sz w:val="24"/>
          <w:szCs w:val="24"/>
        </w:rPr>
        <w:t>Oladotun</w:t>
      </w:r>
      <w:proofErr w:type="spellEnd"/>
      <w:r w:rsidRPr="00FF10FA">
        <w:rPr>
          <w:rFonts w:ascii="Times New Roman" w:hAnsi="Times New Roman" w:cs="Times New Roman"/>
          <w:b/>
          <w:sz w:val="24"/>
          <w:szCs w:val="24"/>
        </w:rPr>
        <w:t xml:space="preserve"> </w:t>
      </w:r>
      <w:proofErr w:type="spellStart"/>
      <w:r w:rsidRPr="00FF10FA">
        <w:rPr>
          <w:rFonts w:ascii="Times New Roman" w:hAnsi="Times New Roman" w:cs="Times New Roman"/>
          <w:b/>
          <w:sz w:val="24"/>
          <w:szCs w:val="24"/>
        </w:rPr>
        <w:t>Ayowumi</w:t>
      </w:r>
      <w:proofErr w:type="spellEnd"/>
      <w:r w:rsidRPr="00FF10FA">
        <w:rPr>
          <w:rFonts w:ascii="Times New Roman" w:hAnsi="Times New Roman" w:cs="Times New Roman"/>
          <w:b/>
          <w:sz w:val="24"/>
          <w:szCs w:val="24"/>
        </w:rPr>
        <w:t xml:space="preserve"> </w:t>
      </w:r>
      <w:r w:rsidR="002660BC" w:rsidRPr="00FF10FA">
        <w:rPr>
          <w:rFonts w:ascii="Times New Roman" w:hAnsi="Times New Roman" w:cs="Times New Roman"/>
          <w:b/>
          <w:sz w:val="24"/>
          <w:szCs w:val="24"/>
        </w:rPr>
        <w:t>OSUNKENTAN</w:t>
      </w:r>
      <w:r w:rsidR="00C85EB8" w:rsidRPr="00FF10FA">
        <w:rPr>
          <w:rFonts w:ascii="Times New Roman" w:hAnsi="Times New Roman" w:cs="Times New Roman"/>
          <w:b/>
          <w:sz w:val="24"/>
          <w:szCs w:val="24"/>
        </w:rPr>
        <w:t>, CLN</w:t>
      </w:r>
      <w:r w:rsidR="00C85EB8" w:rsidRPr="00FF10FA">
        <w:rPr>
          <w:rFonts w:ascii="Times New Roman" w:hAnsi="Times New Roman" w:cs="Times New Roman"/>
          <w:b/>
          <w:sz w:val="24"/>
          <w:szCs w:val="24"/>
          <w:vertAlign w:val="superscript"/>
        </w:rPr>
        <w:t>3</w:t>
      </w:r>
    </w:p>
    <w:p w14:paraId="2D36EB3E" w14:textId="77777777" w:rsidR="00334A84" w:rsidRPr="00FF10FA" w:rsidRDefault="00334A84" w:rsidP="00FF10FA">
      <w:pPr>
        <w:spacing w:after="0" w:line="240" w:lineRule="auto"/>
        <w:jc w:val="center"/>
        <w:rPr>
          <w:rFonts w:ascii="Times New Roman" w:hAnsi="Times New Roman" w:cs="Times New Roman"/>
          <w:sz w:val="24"/>
          <w:szCs w:val="24"/>
        </w:rPr>
      </w:pPr>
      <w:r w:rsidRPr="00FF10FA">
        <w:rPr>
          <w:rFonts w:ascii="Times New Roman" w:hAnsi="Times New Roman" w:cs="Times New Roman"/>
          <w:sz w:val="24"/>
          <w:szCs w:val="24"/>
        </w:rPr>
        <w:t xml:space="preserve">Osunkentanoladotun11@gmail.com </w:t>
      </w:r>
    </w:p>
    <w:p w14:paraId="2EEB6A7D" w14:textId="77777777" w:rsidR="006D122D" w:rsidRPr="00FF10FA" w:rsidRDefault="00C85EB8" w:rsidP="00FF10FA">
      <w:pPr>
        <w:spacing w:after="0" w:line="240" w:lineRule="auto"/>
        <w:jc w:val="center"/>
        <w:rPr>
          <w:rFonts w:ascii="Times New Roman" w:hAnsi="Times New Roman" w:cs="Times New Roman"/>
          <w:sz w:val="24"/>
          <w:szCs w:val="24"/>
        </w:rPr>
      </w:pPr>
      <w:r w:rsidRPr="00FF10FA">
        <w:rPr>
          <w:rFonts w:ascii="Times New Roman" w:hAnsi="Times New Roman" w:cs="Times New Roman"/>
          <w:sz w:val="24"/>
          <w:szCs w:val="24"/>
        </w:rPr>
        <w:t>+2347034557151</w:t>
      </w:r>
    </w:p>
    <w:p w14:paraId="18610365" w14:textId="77777777" w:rsidR="00C85EB8" w:rsidRDefault="00C85EB8" w:rsidP="00FF10FA">
      <w:pPr>
        <w:spacing w:after="0" w:line="240" w:lineRule="auto"/>
        <w:jc w:val="center"/>
        <w:rPr>
          <w:rFonts w:ascii="Times New Roman" w:hAnsi="Times New Roman" w:cs="Times New Roman"/>
          <w:sz w:val="24"/>
          <w:szCs w:val="24"/>
        </w:rPr>
      </w:pPr>
    </w:p>
    <w:p w14:paraId="6E35167E" w14:textId="77777777" w:rsidR="00D84369" w:rsidRPr="00FF10FA" w:rsidRDefault="00D84369" w:rsidP="00FF10FA">
      <w:pPr>
        <w:spacing w:after="0" w:line="240" w:lineRule="auto"/>
        <w:jc w:val="center"/>
        <w:rPr>
          <w:rFonts w:ascii="Times New Roman" w:hAnsi="Times New Roman" w:cs="Times New Roman"/>
          <w:sz w:val="24"/>
          <w:szCs w:val="24"/>
        </w:rPr>
      </w:pPr>
    </w:p>
    <w:p w14:paraId="5CCC0631" w14:textId="77777777" w:rsidR="006D122D" w:rsidRPr="00FF10FA" w:rsidRDefault="006D122D" w:rsidP="00FF10FA">
      <w:pPr>
        <w:spacing w:after="0" w:line="240" w:lineRule="auto"/>
        <w:jc w:val="center"/>
        <w:rPr>
          <w:rFonts w:ascii="Times New Roman" w:hAnsi="Times New Roman" w:cs="Times New Roman"/>
          <w:sz w:val="24"/>
          <w:szCs w:val="24"/>
        </w:rPr>
      </w:pPr>
      <w:r w:rsidRPr="00FF10FA">
        <w:rPr>
          <w:rFonts w:ascii="Times New Roman" w:hAnsi="Times New Roman" w:cs="Times New Roman"/>
          <w:sz w:val="24"/>
          <w:szCs w:val="24"/>
          <w:vertAlign w:val="superscript"/>
        </w:rPr>
        <w:t>1,2</w:t>
      </w:r>
      <w:r w:rsidR="00B3348C" w:rsidRPr="00FF10FA">
        <w:rPr>
          <w:rFonts w:ascii="Times New Roman" w:hAnsi="Times New Roman" w:cs="Times New Roman"/>
          <w:sz w:val="24"/>
          <w:szCs w:val="24"/>
          <w:vertAlign w:val="superscript"/>
        </w:rPr>
        <w:t>,3</w:t>
      </w:r>
      <w:r w:rsidRPr="00FF10FA">
        <w:rPr>
          <w:rFonts w:ascii="Times New Roman" w:hAnsi="Times New Roman" w:cs="Times New Roman"/>
          <w:sz w:val="24"/>
          <w:szCs w:val="24"/>
          <w:vertAlign w:val="superscript"/>
        </w:rPr>
        <w:t xml:space="preserve"> </w:t>
      </w:r>
      <w:r w:rsidRPr="00FF10FA">
        <w:rPr>
          <w:rFonts w:ascii="Times New Roman" w:hAnsi="Times New Roman" w:cs="Times New Roman"/>
          <w:sz w:val="24"/>
          <w:szCs w:val="24"/>
        </w:rPr>
        <w:t>College Library</w:t>
      </w:r>
    </w:p>
    <w:p w14:paraId="1A16711A" w14:textId="77777777" w:rsidR="006D122D" w:rsidRPr="00FF10FA" w:rsidRDefault="006D122D" w:rsidP="00FF10FA">
      <w:pPr>
        <w:spacing w:after="0" w:line="240" w:lineRule="auto"/>
        <w:jc w:val="center"/>
        <w:rPr>
          <w:rFonts w:ascii="Times New Roman" w:hAnsi="Times New Roman" w:cs="Times New Roman"/>
          <w:sz w:val="24"/>
          <w:szCs w:val="24"/>
        </w:rPr>
      </w:pPr>
      <w:r w:rsidRPr="00FF10FA">
        <w:rPr>
          <w:rFonts w:ascii="Times New Roman" w:hAnsi="Times New Roman" w:cs="Times New Roman"/>
          <w:sz w:val="24"/>
          <w:szCs w:val="24"/>
        </w:rPr>
        <w:t>Federal College of Education (Special), PMB 1089, Oyo,</w:t>
      </w:r>
    </w:p>
    <w:p w14:paraId="69FDAA1D" w14:textId="77777777" w:rsidR="006D122D" w:rsidRPr="00FF10FA" w:rsidRDefault="006D122D" w:rsidP="00FF10FA">
      <w:pPr>
        <w:spacing w:after="0" w:line="240" w:lineRule="auto"/>
        <w:jc w:val="center"/>
        <w:rPr>
          <w:rFonts w:ascii="Times New Roman" w:hAnsi="Times New Roman" w:cs="Times New Roman"/>
          <w:sz w:val="24"/>
          <w:szCs w:val="24"/>
        </w:rPr>
      </w:pPr>
      <w:r w:rsidRPr="00FF10FA">
        <w:rPr>
          <w:rFonts w:ascii="Times New Roman" w:hAnsi="Times New Roman" w:cs="Times New Roman"/>
          <w:sz w:val="24"/>
          <w:szCs w:val="24"/>
        </w:rPr>
        <w:t>Oyo State, Nigeria.</w:t>
      </w:r>
    </w:p>
    <w:p w14:paraId="4374192A" w14:textId="77777777" w:rsidR="006D122D" w:rsidRPr="00FF10FA" w:rsidRDefault="006D122D" w:rsidP="00FF10FA">
      <w:pPr>
        <w:spacing w:after="0" w:line="240" w:lineRule="auto"/>
        <w:jc w:val="both"/>
        <w:rPr>
          <w:rFonts w:ascii="Times New Roman" w:hAnsi="Times New Roman" w:cs="Times New Roman"/>
          <w:sz w:val="24"/>
          <w:szCs w:val="24"/>
        </w:rPr>
      </w:pPr>
    </w:p>
    <w:p w14:paraId="57F6390C" w14:textId="77777777" w:rsidR="006D122D" w:rsidRPr="00FF10FA" w:rsidRDefault="006D122D" w:rsidP="00FF10FA">
      <w:pPr>
        <w:pStyle w:val="NoSpacing"/>
        <w:jc w:val="both"/>
        <w:rPr>
          <w:rFonts w:ascii="Times New Roman" w:hAnsi="Times New Roman" w:cs="Times New Roman"/>
          <w:b/>
          <w:sz w:val="24"/>
          <w:szCs w:val="24"/>
          <w:shd w:val="clear" w:color="auto" w:fill="FFFFFF"/>
          <w:lang w:val="yo-NG"/>
        </w:rPr>
      </w:pPr>
    </w:p>
    <w:p w14:paraId="1BF76491" w14:textId="77777777" w:rsidR="006D122D" w:rsidRPr="00FF10FA" w:rsidRDefault="006D122D" w:rsidP="00FF10FA">
      <w:pPr>
        <w:spacing w:after="0" w:line="240" w:lineRule="auto"/>
        <w:jc w:val="both"/>
        <w:rPr>
          <w:rFonts w:ascii="Times New Roman" w:hAnsi="Times New Roman" w:cs="Times New Roman"/>
          <w:b/>
          <w:sz w:val="24"/>
          <w:szCs w:val="24"/>
        </w:rPr>
      </w:pPr>
    </w:p>
    <w:p w14:paraId="7CD9D508" w14:textId="77777777" w:rsidR="006D122D" w:rsidRPr="00FF10FA" w:rsidRDefault="006D122D" w:rsidP="00FF10FA">
      <w:pPr>
        <w:spacing w:after="0"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Abstract</w:t>
      </w:r>
    </w:p>
    <w:p w14:paraId="4BCE8340" w14:textId="37DAD659" w:rsidR="0070127E" w:rsidRPr="00FF10FA" w:rsidRDefault="006D122D" w:rsidP="00D84369">
      <w:pPr>
        <w:spacing w:line="240" w:lineRule="auto"/>
        <w:jc w:val="both"/>
        <w:rPr>
          <w:rFonts w:ascii="Times New Roman" w:hAnsi="Times New Roman" w:cs="Times New Roman"/>
          <w:i/>
          <w:sz w:val="24"/>
          <w:szCs w:val="24"/>
        </w:rPr>
      </w:pPr>
      <w:r w:rsidRPr="00FF10FA">
        <w:rPr>
          <w:rFonts w:ascii="Times New Roman" w:hAnsi="Times New Roman" w:cs="Times New Roman"/>
          <w:i/>
          <w:sz w:val="24"/>
          <w:szCs w:val="24"/>
        </w:rPr>
        <w:t xml:space="preserve">This study examined </w:t>
      </w:r>
      <w:r w:rsidR="00484299" w:rsidRPr="00FF10FA">
        <w:rPr>
          <w:rFonts w:ascii="Times New Roman" w:hAnsi="Times New Roman" w:cs="Times New Roman"/>
          <w:i/>
          <w:sz w:val="24"/>
          <w:szCs w:val="24"/>
        </w:rPr>
        <w:t xml:space="preserve">personal attitude and information seeking anxiety </w:t>
      </w:r>
      <w:r w:rsidR="007F55C0" w:rsidRPr="00FF10FA">
        <w:rPr>
          <w:rFonts w:ascii="Times New Roman" w:hAnsi="Times New Roman" w:cs="Times New Roman"/>
          <w:i/>
          <w:sz w:val="24"/>
          <w:szCs w:val="24"/>
        </w:rPr>
        <w:t>in</w:t>
      </w:r>
      <w:r w:rsidR="00484299" w:rsidRPr="00FF10FA">
        <w:rPr>
          <w:rFonts w:ascii="Times New Roman" w:hAnsi="Times New Roman" w:cs="Times New Roman"/>
          <w:i/>
          <w:sz w:val="24"/>
          <w:szCs w:val="24"/>
        </w:rPr>
        <w:t xml:space="preserve"> library use among secondary school students in </w:t>
      </w:r>
      <w:proofErr w:type="spellStart"/>
      <w:r w:rsidR="00484299" w:rsidRPr="00FF10FA">
        <w:rPr>
          <w:rFonts w:ascii="Times New Roman" w:hAnsi="Times New Roman" w:cs="Times New Roman"/>
          <w:i/>
          <w:sz w:val="24"/>
          <w:szCs w:val="24"/>
        </w:rPr>
        <w:t>Afijio</w:t>
      </w:r>
      <w:proofErr w:type="spellEnd"/>
      <w:r w:rsidR="00484299" w:rsidRPr="00FF10FA">
        <w:rPr>
          <w:rFonts w:ascii="Times New Roman" w:hAnsi="Times New Roman" w:cs="Times New Roman"/>
          <w:i/>
          <w:sz w:val="24"/>
          <w:szCs w:val="24"/>
        </w:rPr>
        <w:t xml:space="preserve"> LGA, Oyo state, Nigeria.</w:t>
      </w:r>
      <w:r w:rsidRPr="00FF10FA">
        <w:rPr>
          <w:rFonts w:ascii="Times New Roman" w:hAnsi="Times New Roman" w:cs="Times New Roman"/>
          <w:i/>
          <w:sz w:val="24"/>
          <w:szCs w:val="24"/>
        </w:rPr>
        <w:t xml:space="preserve"> The study employed descriptive research survey method. The population of the study consists of public secondary school</w:t>
      </w:r>
      <w:r w:rsidR="00FD6AFE" w:rsidRPr="00FF10FA">
        <w:rPr>
          <w:rFonts w:ascii="Times New Roman" w:hAnsi="Times New Roman" w:cs="Times New Roman"/>
          <w:i/>
          <w:sz w:val="24"/>
          <w:szCs w:val="24"/>
        </w:rPr>
        <w:t xml:space="preserve"> students</w:t>
      </w:r>
      <w:r w:rsidRPr="00FF10FA">
        <w:rPr>
          <w:rFonts w:ascii="Times New Roman" w:hAnsi="Times New Roman" w:cs="Times New Roman"/>
          <w:i/>
          <w:sz w:val="24"/>
          <w:szCs w:val="24"/>
        </w:rPr>
        <w:t xml:space="preserve"> </w:t>
      </w:r>
      <w:r w:rsidR="00FD6AFE" w:rsidRPr="00FF10FA">
        <w:rPr>
          <w:rFonts w:ascii="Times New Roman" w:hAnsi="Times New Roman" w:cs="Times New Roman"/>
          <w:i/>
          <w:sz w:val="24"/>
          <w:szCs w:val="24"/>
        </w:rPr>
        <w:t>while a sample of 115 students were randomly drawn from 6</w:t>
      </w:r>
      <w:r w:rsidRPr="00FF10FA">
        <w:rPr>
          <w:rFonts w:ascii="Times New Roman" w:hAnsi="Times New Roman" w:cs="Times New Roman"/>
          <w:i/>
          <w:sz w:val="24"/>
          <w:szCs w:val="24"/>
        </w:rPr>
        <w:t xml:space="preserve"> schools. Data collected was </w:t>
      </w:r>
      <w:proofErr w:type="spellStart"/>
      <w:r w:rsidRPr="00FF10FA">
        <w:rPr>
          <w:rFonts w:ascii="Times New Roman" w:hAnsi="Times New Roman" w:cs="Times New Roman"/>
          <w:i/>
          <w:sz w:val="24"/>
          <w:szCs w:val="24"/>
        </w:rPr>
        <w:t>analysed</w:t>
      </w:r>
      <w:proofErr w:type="spellEnd"/>
      <w:r w:rsidRPr="00FF10FA">
        <w:rPr>
          <w:rFonts w:ascii="Times New Roman" w:hAnsi="Times New Roman" w:cs="Times New Roman"/>
          <w:i/>
          <w:sz w:val="24"/>
          <w:szCs w:val="24"/>
        </w:rPr>
        <w:t xml:space="preserve"> based on frequency count, percentage, mean and standard deviation.</w:t>
      </w:r>
      <w:r w:rsidR="0070127E" w:rsidRPr="00FF10FA">
        <w:rPr>
          <w:rFonts w:ascii="Times New Roman" w:hAnsi="Times New Roman" w:cs="Times New Roman"/>
          <w:i/>
          <w:sz w:val="24"/>
          <w:szCs w:val="24"/>
        </w:rPr>
        <w:t xml:space="preserve"> </w:t>
      </w:r>
      <w:r w:rsidR="0085746A" w:rsidRPr="00FF10FA">
        <w:rPr>
          <w:rFonts w:ascii="Times New Roman" w:hAnsi="Times New Roman" w:cs="Times New Roman"/>
          <w:i/>
          <w:sz w:val="24"/>
          <w:szCs w:val="24"/>
        </w:rPr>
        <w:t>The findings revealed that textbooks, past question papers</w:t>
      </w:r>
      <w:r w:rsidR="00B3348C" w:rsidRPr="00FF10FA">
        <w:rPr>
          <w:rFonts w:ascii="Times New Roman" w:hAnsi="Times New Roman" w:cs="Times New Roman"/>
          <w:i/>
          <w:sz w:val="24"/>
          <w:szCs w:val="24"/>
        </w:rPr>
        <w:t xml:space="preserve"> and</w:t>
      </w:r>
      <w:r w:rsidR="0085746A" w:rsidRPr="00FF10FA">
        <w:rPr>
          <w:rFonts w:ascii="Times New Roman" w:hAnsi="Times New Roman" w:cs="Times New Roman"/>
          <w:i/>
          <w:sz w:val="24"/>
          <w:szCs w:val="24"/>
        </w:rPr>
        <w:t xml:space="preserve"> dictionaries were mostly available</w:t>
      </w:r>
      <w:r w:rsidR="00B3348C" w:rsidRPr="00FF10FA">
        <w:rPr>
          <w:rFonts w:ascii="Times New Roman" w:hAnsi="Times New Roman" w:cs="Times New Roman"/>
          <w:i/>
          <w:sz w:val="24"/>
          <w:szCs w:val="24"/>
        </w:rPr>
        <w:t xml:space="preserve"> and frequently used</w:t>
      </w:r>
      <w:r w:rsidR="0085746A" w:rsidRPr="00FF10FA">
        <w:rPr>
          <w:rFonts w:ascii="Times New Roman" w:hAnsi="Times New Roman" w:cs="Times New Roman"/>
          <w:i/>
          <w:sz w:val="24"/>
          <w:szCs w:val="24"/>
        </w:rPr>
        <w:t xml:space="preserve"> while network, electronic material</w:t>
      </w:r>
      <w:r w:rsidR="00B3348C" w:rsidRPr="00FF10FA">
        <w:rPr>
          <w:rFonts w:ascii="Times New Roman" w:hAnsi="Times New Roman" w:cs="Times New Roman"/>
          <w:i/>
          <w:sz w:val="24"/>
          <w:szCs w:val="24"/>
        </w:rPr>
        <w:t>s</w:t>
      </w:r>
      <w:r w:rsidR="0085746A" w:rsidRPr="00FF10FA">
        <w:rPr>
          <w:rFonts w:ascii="Times New Roman" w:hAnsi="Times New Roman" w:cs="Times New Roman"/>
          <w:i/>
          <w:sz w:val="24"/>
          <w:szCs w:val="24"/>
        </w:rPr>
        <w:t xml:space="preserve"> and newspaper were scarcely available. </w:t>
      </w:r>
      <w:r w:rsidR="009C4945">
        <w:rPr>
          <w:rFonts w:ascii="Times New Roman" w:hAnsi="Times New Roman" w:cs="Times New Roman"/>
          <w:i/>
          <w:sz w:val="24"/>
          <w:szCs w:val="24"/>
        </w:rPr>
        <w:t>Similarly</w:t>
      </w:r>
      <w:r w:rsidR="0085746A" w:rsidRPr="00FF10FA">
        <w:rPr>
          <w:rFonts w:ascii="Times New Roman" w:hAnsi="Times New Roman" w:cs="Times New Roman"/>
          <w:i/>
          <w:sz w:val="24"/>
          <w:szCs w:val="24"/>
        </w:rPr>
        <w:t>, the study revealed that the respondents use library for read</w:t>
      </w:r>
      <w:r w:rsidR="00B3348C" w:rsidRPr="00FF10FA">
        <w:rPr>
          <w:rFonts w:ascii="Times New Roman" w:hAnsi="Times New Roman" w:cs="Times New Roman"/>
          <w:i/>
          <w:sz w:val="24"/>
          <w:szCs w:val="24"/>
        </w:rPr>
        <w:t>ing and</w:t>
      </w:r>
      <w:r w:rsidR="0085746A" w:rsidRPr="00FF10FA">
        <w:rPr>
          <w:rFonts w:ascii="Times New Roman" w:hAnsi="Times New Roman" w:cs="Times New Roman"/>
          <w:i/>
          <w:sz w:val="24"/>
          <w:szCs w:val="24"/>
        </w:rPr>
        <w:t xml:space="preserve"> examination </w:t>
      </w:r>
      <w:r w:rsidR="00B3348C" w:rsidRPr="00FF10FA">
        <w:rPr>
          <w:rFonts w:ascii="Times New Roman" w:hAnsi="Times New Roman" w:cs="Times New Roman"/>
          <w:i/>
          <w:sz w:val="24"/>
          <w:szCs w:val="24"/>
        </w:rPr>
        <w:t>preparation</w:t>
      </w:r>
      <w:r w:rsidR="0085746A" w:rsidRPr="00FF10FA">
        <w:rPr>
          <w:rFonts w:ascii="Times New Roman" w:hAnsi="Times New Roman" w:cs="Times New Roman"/>
          <w:i/>
          <w:sz w:val="24"/>
          <w:szCs w:val="24"/>
        </w:rPr>
        <w:t xml:space="preserve">. The study further </w:t>
      </w:r>
      <w:r w:rsidR="0085746A" w:rsidRPr="00FF10FA">
        <w:rPr>
          <w:rFonts w:ascii="Times New Roman" w:hAnsi="Times New Roman" w:cs="Times New Roman"/>
          <w:bCs/>
          <w:i/>
          <w:sz w:val="24"/>
          <w:szCs w:val="24"/>
        </w:rPr>
        <w:t xml:space="preserve">revealed that </w:t>
      </w:r>
      <w:r w:rsidR="0085746A" w:rsidRPr="00FF10FA">
        <w:rPr>
          <w:rFonts w:ascii="Times New Roman" w:hAnsi="Times New Roman" w:cs="Times New Roman"/>
          <w:i/>
          <w:sz w:val="24"/>
          <w:szCs w:val="24"/>
        </w:rPr>
        <w:t xml:space="preserve">students </w:t>
      </w:r>
      <w:r w:rsidR="00B3348C" w:rsidRPr="00FF10FA">
        <w:rPr>
          <w:rFonts w:ascii="Times New Roman" w:hAnsi="Times New Roman" w:cs="Times New Roman"/>
          <w:i/>
          <w:sz w:val="24"/>
          <w:szCs w:val="24"/>
        </w:rPr>
        <w:t>cultivate</w:t>
      </w:r>
      <w:r w:rsidR="0085746A" w:rsidRPr="00FF10FA">
        <w:rPr>
          <w:rFonts w:ascii="Times New Roman" w:hAnsi="Times New Roman" w:cs="Times New Roman"/>
          <w:i/>
          <w:sz w:val="24"/>
          <w:szCs w:val="24"/>
        </w:rPr>
        <w:t xml:space="preserve"> the habit of bringing soft </w:t>
      </w:r>
      <w:r w:rsidR="009C7BF7" w:rsidRPr="00FF10FA">
        <w:rPr>
          <w:rFonts w:ascii="Times New Roman" w:hAnsi="Times New Roman" w:cs="Times New Roman"/>
          <w:i/>
          <w:sz w:val="24"/>
          <w:szCs w:val="24"/>
        </w:rPr>
        <w:t>drinks</w:t>
      </w:r>
      <w:r w:rsidR="0085746A" w:rsidRPr="00FF10FA">
        <w:rPr>
          <w:rFonts w:ascii="Times New Roman" w:hAnsi="Times New Roman" w:cs="Times New Roman"/>
          <w:i/>
          <w:sz w:val="24"/>
          <w:szCs w:val="24"/>
        </w:rPr>
        <w:t xml:space="preserve"> to the librar</w:t>
      </w:r>
      <w:r w:rsidR="00B3348C" w:rsidRPr="00FF10FA">
        <w:rPr>
          <w:rFonts w:ascii="Times New Roman" w:hAnsi="Times New Roman" w:cs="Times New Roman"/>
          <w:i/>
          <w:sz w:val="24"/>
          <w:szCs w:val="24"/>
        </w:rPr>
        <w:t>ies</w:t>
      </w:r>
      <w:r w:rsidR="0085746A" w:rsidRPr="00FF10FA">
        <w:rPr>
          <w:rFonts w:ascii="Times New Roman" w:hAnsi="Times New Roman" w:cs="Times New Roman"/>
          <w:i/>
          <w:sz w:val="24"/>
          <w:szCs w:val="24"/>
        </w:rPr>
        <w:t xml:space="preserve">, mutilate library materials as well as hide information materials that are highly scarce from the reach of other users. </w:t>
      </w:r>
      <w:r w:rsidR="009C7BF7" w:rsidRPr="00FF10FA">
        <w:rPr>
          <w:rFonts w:ascii="Times New Roman" w:hAnsi="Times New Roman" w:cs="Times New Roman"/>
          <w:i/>
          <w:sz w:val="24"/>
          <w:szCs w:val="24"/>
        </w:rPr>
        <w:t xml:space="preserve">The </w:t>
      </w:r>
      <w:r w:rsidR="00F41437" w:rsidRPr="00FF10FA">
        <w:rPr>
          <w:rFonts w:ascii="Times New Roman" w:hAnsi="Times New Roman" w:cs="Times New Roman"/>
          <w:i/>
          <w:sz w:val="24"/>
          <w:szCs w:val="24"/>
        </w:rPr>
        <w:t xml:space="preserve">study </w:t>
      </w:r>
      <w:r w:rsidR="009C7BF7">
        <w:rPr>
          <w:rFonts w:ascii="Times New Roman" w:hAnsi="Times New Roman" w:cs="Times New Roman"/>
          <w:i/>
          <w:sz w:val="24"/>
          <w:szCs w:val="24"/>
        </w:rPr>
        <w:t xml:space="preserve">also </w:t>
      </w:r>
      <w:r w:rsidR="00F41437" w:rsidRPr="00FF10FA">
        <w:rPr>
          <w:rFonts w:ascii="Times New Roman" w:hAnsi="Times New Roman" w:cs="Times New Roman"/>
          <w:i/>
          <w:sz w:val="24"/>
          <w:szCs w:val="24"/>
        </w:rPr>
        <w:t xml:space="preserve">revealed that respondents are always unsure and </w:t>
      </w:r>
      <w:r w:rsidR="005A3718" w:rsidRPr="00FF10FA">
        <w:rPr>
          <w:rFonts w:ascii="Times New Roman" w:hAnsi="Times New Roman" w:cs="Times New Roman"/>
          <w:i/>
          <w:sz w:val="24"/>
          <w:szCs w:val="24"/>
        </w:rPr>
        <w:t>confused</w:t>
      </w:r>
      <w:r w:rsidR="00F41437" w:rsidRPr="00FF10FA">
        <w:rPr>
          <w:rFonts w:ascii="Times New Roman" w:hAnsi="Times New Roman" w:cs="Times New Roman"/>
          <w:i/>
          <w:sz w:val="24"/>
          <w:szCs w:val="24"/>
        </w:rPr>
        <w:t xml:space="preserve"> </w:t>
      </w:r>
      <w:r w:rsidR="00CA4734" w:rsidRPr="00FF10FA">
        <w:rPr>
          <w:rFonts w:ascii="Times New Roman" w:hAnsi="Times New Roman" w:cs="Times New Roman"/>
          <w:i/>
          <w:sz w:val="24"/>
          <w:szCs w:val="24"/>
        </w:rPr>
        <w:t>about</w:t>
      </w:r>
      <w:r w:rsidR="00075E66" w:rsidRPr="00FF10FA">
        <w:rPr>
          <w:rFonts w:ascii="Times New Roman" w:hAnsi="Times New Roman" w:cs="Times New Roman"/>
          <w:i/>
          <w:sz w:val="24"/>
          <w:szCs w:val="24"/>
        </w:rPr>
        <w:t xml:space="preserve"> the relevant materials </w:t>
      </w:r>
      <w:r w:rsidR="00F41437" w:rsidRPr="00FF10FA">
        <w:rPr>
          <w:rFonts w:ascii="Times New Roman" w:hAnsi="Times New Roman" w:cs="Times New Roman"/>
          <w:i/>
          <w:sz w:val="24"/>
          <w:szCs w:val="24"/>
        </w:rPr>
        <w:t xml:space="preserve">when searching for information materials in the library. The </w:t>
      </w:r>
      <w:r w:rsidR="009C7BF7" w:rsidRPr="00FF10FA">
        <w:rPr>
          <w:rFonts w:ascii="Times New Roman" w:hAnsi="Times New Roman" w:cs="Times New Roman"/>
          <w:i/>
          <w:sz w:val="24"/>
          <w:szCs w:val="24"/>
        </w:rPr>
        <w:t>study,</w:t>
      </w:r>
      <w:r w:rsidR="00F41437" w:rsidRPr="00FF10FA">
        <w:rPr>
          <w:rFonts w:ascii="Times New Roman" w:hAnsi="Times New Roman" w:cs="Times New Roman"/>
          <w:i/>
          <w:sz w:val="24"/>
          <w:szCs w:val="24"/>
        </w:rPr>
        <w:t xml:space="preserve"> therefore, concluded</w:t>
      </w:r>
      <w:r w:rsidR="00075E66" w:rsidRPr="00FF10FA">
        <w:rPr>
          <w:rFonts w:ascii="Times New Roman" w:hAnsi="Times New Roman" w:cs="Times New Roman"/>
          <w:i/>
          <w:sz w:val="24"/>
          <w:szCs w:val="24"/>
        </w:rPr>
        <w:t xml:space="preserve"> that respondents in the study</w:t>
      </w:r>
      <w:r w:rsidR="00F41437" w:rsidRPr="00FF10FA">
        <w:rPr>
          <w:rFonts w:ascii="Times New Roman" w:hAnsi="Times New Roman" w:cs="Times New Roman"/>
          <w:i/>
          <w:sz w:val="24"/>
          <w:szCs w:val="24"/>
        </w:rPr>
        <w:t xml:space="preserve"> </w:t>
      </w:r>
      <w:r w:rsidR="005A3718" w:rsidRPr="00FF10FA">
        <w:rPr>
          <w:rFonts w:ascii="Times New Roman" w:hAnsi="Times New Roman" w:cs="Times New Roman"/>
          <w:i/>
          <w:sz w:val="24"/>
          <w:szCs w:val="24"/>
        </w:rPr>
        <w:t>use</w:t>
      </w:r>
      <w:r w:rsidR="00F41437" w:rsidRPr="00FF10FA">
        <w:rPr>
          <w:rFonts w:ascii="Times New Roman" w:hAnsi="Times New Roman" w:cs="Times New Roman"/>
          <w:i/>
          <w:sz w:val="24"/>
          <w:szCs w:val="24"/>
        </w:rPr>
        <w:t xml:space="preserve"> library for the purpose of reading and </w:t>
      </w:r>
      <w:r w:rsidR="00AF7DCD" w:rsidRPr="00FF10FA">
        <w:rPr>
          <w:rFonts w:ascii="Times New Roman" w:hAnsi="Times New Roman" w:cs="Times New Roman"/>
          <w:i/>
          <w:sz w:val="24"/>
          <w:szCs w:val="24"/>
        </w:rPr>
        <w:t>preparing</w:t>
      </w:r>
      <w:r w:rsidR="00F41437" w:rsidRPr="00FF10FA">
        <w:rPr>
          <w:rFonts w:ascii="Times New Roman" w:hAnsi="Times New Roman" w:cs="Times New Roman"/>
          <w:i/>
          <w:sz w:val="24"/>
          <w:szCs w:val="24"/>
        </w:rPr>
        <w:t xml:space="preserve"> for examinations. </w:t>
      </w:r>
      <w:r w:rsidR="0070127E" w:rsidRPr="00FF10FA">
        <w:rPr>
          <w:rFonts w:ascii="Times New Roman" w:hAnsi="Times New Roman" w:cs="Times New Roman"/>
          <w:i/>
          <w:sz w:val="24"/>
          <w:szCs w:val="24"/>
        </w:rPr>
        <w:t xml:space="preserve">It was recommended that </w:t>
      </w:r>
      <w:r w:rsidR="00F41437" w:rsidRPr="00FF10FA">
        <w:rPr>
          <w:rFonts w:ascii="Times New Roman" w:hAnsi="Times New Roman" w:cs="Times New Roman"/>
          <w:i/>
          <w:sz w:val="24"/>
          <w:szCs w:val="24"/>
        </w:rPr>
        <w:t xml:space="preserve">public secondary schools in </w:t>
      </w:r>
      <w:proofErr w:type="spellStart"/>
      <w:r w:rsidR="00F41437" w:rsidRPr="00FF10FA">
        <w:rPr>
          <w:rFonts w:ascii="Times New Roman" w:hAnsi="Times New Roman" w:cs="Times New Roman"/>
          <w:i/>
          <w:sz w:val="24"/>
          <w:szCs w:val="24"/>
        </w:rPr>
        <w:t>Afijio</w:t>
      </w:r>
      <w:proofErr w:type="spellEnd"/>
      <w:r w:rsidR="00F41437" w:rsidRPr="00FF10FA">
        <w:rPr>
          <w:rFonts w:ascii="Times New Roman" w:hAnsi="Times New Roman" w:cs="Times New Roman"/>
          <w:i/>
          <w:sz w:val="24"/>
          <w:szCs w:val="24"/>
        </w:rPr>
        <w:t xml:space="preserve"> LGA should subscript </w:t>
      </w:r>
      <w:r w:rsidR="0070127E" w:rsidRPr="00FF10FA">
        <w:rPr>
          <w:rFonts w:ascii="Times New Roman" w:hAnsi="Times New Roman" w:cs="Times New Roman"/>
          <w:i/>
          <w:sz w:val="24"/>
          <w:szCs w:val="24"/>
        </w:rPr>
        <w:t xml:space="preserve">to </w:t>
      </w:r>
      <w:r w:rsidR="00F41437" w:rsidRPr="00FF10FA">
        <w:rPr>
          <w:rFonts w:ascii="Times New Roman" w:hAnsi="Times New Roman" w:cs="Times New Roman"/>
          <w:i/>
          <w:sz w:val="24"/>
          <w:szCs w:val="24"/>
        </w:rPr>
        <w:t xml:space="preserve">up-to-date resources across all </w:t>
      </w:r>
      <w:r w:rsidR="0070127E" w:rsidRPr="00FF10FA">
        <w:rPr>
          <w:rFonts w:ascii="Times New Roman" w:hAnsi="Times New Roman" w:cs="Times New Roman"/>
          <w:i/>
          <w:sz w:val="24"/>
          <w:szCs w:val="24"/>
        </w:rPr>
        <w:t>subject</w:t>
      </w:r>
      <w:r w:rsidR="00075E66" w:rsidRPr="00FF10FA">
        <w:rPr>
          <w:rFonts w:ascii="Times New Roman" w:hAnsi="Times New Roman" w:cs="Times New Roman"/>
          <w:i/>
          <w:sz w:val="24"/>
          <w:szCs w:val="24"/>
        </w:rPr>
        <w:t>s</w:t>
      </w:r>
      <w:r w:rsidR="0070127E" w:rsidRPr="00FF10FA">
        <w:rPr>
          <w:rFonts w:ascii="Times New Roman" w:hAnsi="Times New Roman" w:cs="Times New Roman"/>
          <w:i/>
          <w:sz w:val="24"/>
          <w:szCs w:val="24"/>
        </w:rPr>
        <w:t xml:space="preserve"> as well as</w:t>
      </w:r>
      <w:r w:rsidR="00F41437" w:rsidRPr="00FF10FA">
        <w:rPr>
          <w:rFonts w:ascii="Times New Roman" w:hAnsi="Times New Roman" w:cs="Times New Roman"/>
          <w:i/>
          <w:sz w:val="24"/>
          <w:szCs w:val="24"/>
        </w:rPr>
        <w:t xml:space="preserve"> </w:t>
      </w:r>
      <w:r w:rsidR="00075E66" w:rsidRPr="00FF10FA">
        <w:rPr>
          <w:rFonts w:ascii="Times New Roman" w:hAnsi="Times New Roman" w:cs="Times New Roman"/>
          <w:i/>
          <w:sz w:val="24"/>
          <w:szCs w:val="24"/>
        </w:rPr>
        <w:t>electronic</w:t>
      </w:r>
      <w:r w:rsidR="00F41437" w:rsidRPr="00FF10FA">
        <w:rPr>
          <w:rFonts w:ascii="Times New Roman" w:hAnsi="Times New Roman" w:cs="Times New Roman"/>
          <w:i/>
          <w:sz w:val="24"/>
          <w:szCs w:val="24"/>
        </w:rPr>
        <w:t xml:space="preserve"> resources</w:t>
      </w:r>
      <w:r w:rsidR="0070127E" w:rsidRPr="00FF10FA">
        <w:rPr>
          <w:rFonts w:ascii="Times New Roman" w:hAnsi="Times New Roman" w:cs="Times New Roman"/>
          <w:i/>
          <w:sz w:val="24"/>
          <w:szCs w:val="24"/>
        </w:rPr>
        <w:t xml:space="preserve"> to</w:t>
      </w:r>
      <w:r w:rsidR="00F41437" w:rsidRPr="00FF10FA">
        <w:rPr>
          <w:rFonts w:ascii="Times New Roman" w:hAnsi="Times New Roman" w:cs="Times New Roman"/>
          <w:i/>
          <w:sz w:val="24"/>
          <w:szCs w:val="24"/>
        </w:rPr>
        <w:t xml:space="preserve"> encourage </w:t>
      </w:r>
      <w:r w:rsidR="0070127E" w:rsidRPr="00FF10FA">
        <w:rPr>
          <w:rFonts w:ascii="Times New Roman" w:hAnsi="Times New Roman" w:cs="Times New Roman"/>
          <w:i/>
          <w:sz w:val="24"/>
          <w:szCs w:val="24"/>
        </w:rPr>
        <w:t xml:space="preserve">patronage. </w:t>
      </w:r>
      <w:r w:rsidR="005D2172" w:rsidRPr="00FF10FA">
        <w:rPr>
          <w:rFonts w:ascii="Times New Roman" w:hAnsi="Times New Roman" w:cs="Times New Roman"/>
          <w:i/>
          <w:sz w:val="24"/>
          <w:szCs w:val="24"/>
        </w:rPr>
        <w:t xml:space="preserve">Students </w:t>
      </w:r>
      <w:r w:rsidR="00F41437" w:rsidRPr="00FF10FA">
        <w:rPr>
          <w:rFonts w:ascii="Times New Roman" w:hAnsi="Times New Roman" w:cs="Times New Roman"/>
          <w:i/>
          <w:sz w:val="24"/>
          <w:szCs w:val="24"/>
        </w:rPr>
        <w:t xml:space="preserve">should </w:t>
      </w:r>
      <w:r w:rsidR="005D2172">
        <w:rPr>
          <w:rFonts w:ascii="Times New Roman" w:hAnsi="Times New Roman" w:cs="Times New Roman"/>
          <w:i/>
          <w:sz w:val="24"/>
          <w:szCs w:val="24"/>
        </w:rPr>
        <w:t xml:space="preserve">also </w:t>
      </w:r>
      <w:r w:rsidR="00F41437" w:rsidRPr="00FF10FA">
        <w:rPr>
          <w:rFonts w:ascii="Times New Roman" w:hAnsi="Times New Roman" w:cs="Times New Roman"/>
          <w:i/>
          <w:sz w:val="24"/>
          <w:szCs w:val="24"/>
        </w:rPr>
        <w:t>be given proper orientation on the use of library</w:t>
      </w:r>
      <w:r w:rsidR="0070127E" w:rsidRPr="00FF10FA">
        <w:rPr>
          <w:rFonts w:ascii="Times New Roman" w:hAnsi="Times New Roman" w:cs="Times New Roman"/>
          <w:i/>
          <w:sz w:val="24"/>
          <w:szCs w:val="24"/>
        </w:rPr>
        <w:t xml:space="preserve"> to handle well information resources in the library</w:t>
      </w:r>
      <w:r w:rsidR="00F41437" w:rsidRPr="00FF10FA">
        <w:rPr>
          <w:rFonts w:ascii="Times New Roman" w:hAnsi="Times New Roman" w:cs="Times New Roman"/>
          <w:i/>
          <w:sz w:val="24"/>
          <w:szCs w:val="24"/>
        </w:rPr>
        <w:t>.</w:t>
      </w:r>
    </w:p>
    <w:p w14:paraId="4C8E0517" w14:textId="77777777" w:rsidR="00413ECC" w:rsidRPr="00FF10FA" w:rsidRDefault="006D122D" w:rsidP="00FF10FA">
      <w:pPr>
        <w:spacing w:after="0" w:line="240" w:lineRule="auto"/>
        <w:jc w:val="both"/>
        <w:rPr>
          <w:rFonts w:ascii="Times New Roman" w:hAnsi="Times New Roman" w:cs="Times New Roman"/>
          <w:b/>
          <w:sz w:val="24"/>
          <w:szCs w:val="24"/>
        </w:rPr>
      </w:pPr>
      <w:r w:rsidRPr="00FF10FA">
        <w:rPr>
          <w:rFonts w:ascii="Times New Roman" w:hAnsi="Times New Roman" w:cs="Times New Roman"/>
          <w:i/>
          <w:sz w:val="24"/>
          <w:szCs w:val="24"/>
        </w:rPr>
        <w:t xml:space="preserve"> </w:t>
      </w:r>
      <w:r w:rsidRPr="00FF10FA">
        <w:rPr>
          <w:rFonts w:ascii="Times New Roman" w:hAnsi="Times New Roman" w:cs="Times New Roman"/>
          <w:b/>
          <w:bCs/>
          <w:iCs/>
          <w:sz w:val="24"/>
          <w:szCs w:val="24"/>
        </w:rPr>
        <w:t xml:space="preserve">Keyword: </w:t>
      </w:r>
      <w:bookmarkEnd w:id="0"/>
      <w:r w:rsidR="0070127E" w:rsidRPr="00FF10FA">
        <w:rPr>
          <w:rFonts w:ascii="Times New Roman" w:hAnsi="Times New Roman" w:cs="Times New Roman"/>
          <w:sz w:val="24"/>
          <w:szCs w:val="24"/>
        </w:rPr>
        <w:t xml:space="preserve">Library use, Information seeking anxiety and Personal attitude </w:t>
      </w:r>
    </w:p>
    <w:p w14:paraId="7F663132" w14:textId="77777777" w:rsidR="003F38AC" w:rsidRPr="00FF10FA" w:rsidRDefault="003F38AC" w:rsidP="00FF10FA">
      <w:pPr>
        <w:spacing w:line="480" w:lineRule="auto"/>
        <w:jc w:val="both"/>
        <w:rPr>
          <w:rFonts w:ascii="Times New Roman" w:hAnsi="Times New Roman" w:cs="Times New Roman"/>
          <w:b/>
          <w:bCs/>
          <w:sz w:val="24"/>
          <w:szCs w:val="24"/>
        </w:rPr>
      </w:pPr>
    </w:p>
    <w:p w14:paraId="0E7A564F" w14:textId="77777777" w:rsidR="00413ECC" w:rsidRPr="00FF10FA" w:rsidRDefault="00413ECC" w:rsidP="00FF10FA">
      <w:pPr>
        <w:spacing w:line="480" w:lineRule="auto"/>
        <w:jc w:val="both"/>
        <w:rPr>
          <w:rFonts w:ascii="Times New Roman" w:hAnsi="Times New Roman" w:cs="Times New Roman"/>
          <w:b/>
          <w:bCs/>
          <w:sz w:val="24"/>
          <w:szCs w:val="24"/>
        </w:rPr>
      </w:pPr>
      <w:r w:rsidRPr="00FF10FA">
        <w:rPr>
          <w:rFonts w:ascii="Times New Roman" w:hAnsi="Times New Roman" w:cs="Times New Roman"/>
          <w:b/>
          <w:bCs/>
          <w:sz w:val="24"/>
          <w:szCs w:val="24"/>
        </w:rPr>
        <w:lastRenderedPageBreak/>
        <w:t>Introduction</w:t>
      </w:r>
    </w:p>
    <w:p w14:paraId="3A2D94A4" w14:textId="7D263951" w:rsidR="009371D8" w:rsidRPr="00FF10FA" w:rsidRDefault="00F35431" w:rsidP="00FF10FA">
      <w:pPr>
        <w:spacing w:after="0" w:line="480" w:lineRule="auto"/>
        <w:ind w:firstLine="720"/>
        <w:jc w:val="both"/>
        <w:rPr>
          <w:rFonts w:ascii="Times New Roman" w:eastAsia="Times New Roman" w:hAnsi="Times New Roman" w:cs="Times New Roman"/>
          <w:kern w:val="0"/>
          <w:sz w:val="24"/>
          <w:szCs w:val="24"/>
        </w:rPr>
      </w:pPr>
      <w:r w:rsidRPr="00FF10FA">
        <w:rPr>
          <w:rFonts w:ascii="Times New Roman" w:hAnsi="Times New Roman" w:cs="Times New Roman"/>
          <w:sz w:val="24"/>
          <w:szCs w:val="24"/>
        </w:rPr>
        <w:t xml:space="preserve">A library is defined as a collection of printed and non-printed materials, </w:t>
      </w:r>
      <w:proofErr w:type="spellStart"/>
      <w:r w:rsidRPr="00FF10FA">
        <w:rPr>
          <w:rFonts w:ascii="Times New Roman" w:hAnsi="Times New Roman" w:cs="Times New Roman"/>
          <w:sz w:val="24"/>
          <w:szCs w:val="24"/>
        </w:rPr>
        <w:t>organised</w:t>
      </w:r>
      <w:proofErr w:type="spellEnd"/>
      <w:r w:rsidRPr="00FF10FA">
        <w:rPr>
          <w:rFonts w:ascii="Times New Roman" w:hAnsi="Times New Roman" w:cs="Times New Roman"/>
          <w:sz w:val="24"/>
          <w:szCs w:val="24"/>
        </w:rPr>
        <w:t xml:space="preserve"> and kept for reading, studying and consultations. </w:t>
      </w:r>
      <w:r w:rsidR="00D404EB" w:rsidRPr="00FF10FA">
        <w:rPr>
          <w:rFonts w:ascii="Times New Roman" w:hAnsi="Times New Roman" w:cs="Times New Roman"/>
          <w:color w:val="222222"/>
          <w:sz w:val="24"/>
          <w:szCs w:val="24"/>
          <w:shd w:val="clear" w:color="auto" w:fill="FFFFFF"/>
        </w:rPr>
        <w:t>Nasir and Nalado (2022)</w:t>
      </w:r>
      <w:r w:rsidRPr="00FF10FA">
        <w:rPr>
          <w:rFonts w:ascii="Times New Roman" w:hAnsi="Times New Roman" w:cs="Times New Roman"/>
          <w:sz w:val="24"/>
          <w:szCs w:val="24"/>
        </w:rPr>
        <w:t xml:space="preserve"> states that, library is an institution responsible for the acquisition, </w:t>
      </w:r>
      <w:proofErr w:type="spellStart"/>
      <w:r w:rsidRPr="00FF10FA">
        <w:rPr>
          <w:rFonts w:ascii="Times New Roman" w:hAnsi="Times New Roman" w:cs="Times New Roman"/>
          <w:sz w:val="24"/>
          <w:szCs w:val="24"/>
        </w:rPr>
        <w:t>organisation</w:t>
      </w:r>
      <w:proofErr w:type="spellEnd"/>
      <w:r w:rsidRPr="00FF10FA">
        <w:rPr>
          <w:rFonts w:ascii="Times New Roman" w:hAnsi="Times New Roman" w:cs="Times New Roman"/>
          <w:sz w:val="24"/>
          <w:szCs w:val="24"/>
        </w:rPr>
        <w:t xml:space="preserve"> and storage of recorded knowledge in various formats for studying, research and consultation. </w:t>
      </w:r>
      <w:bookmarkStart w:id="1" w:name="_Hlk195609725"/>
      <w:proofErr w:type="spellStart"/>
      <w:r w:rsidR="009948C6" w:rsidRPr="00FF10FA">
        <w:rPr>
          <w:rFonts w:ascii="Times New Roman" w:eastAsia="Times New Roman" w:hAnsi="Times New Roman" w:cs="Times New Roman"/>
          <w:kern w:val="0"/>
          <w:sz w:val="24"/>
          <w:szCs w:val="24"/>
        </w:rPr>
        <w:t>Ifijeh</w:t>
      </w:r>
      <w:proofErr w:type="spellEnd"/>
      <w:r w:rsidR="009948C6" w:rsidRPr="00FF10FA">
        <w:rPr>
          <w:rFonts w:ascii="Times New Roman" w:eastAsia="Times New Roman" w:hAnsi="Times New Roman" w:cs="Times New Roman"/>
          <w:kern w:val="0"/>
          <w:sz w:val="24"/>
          <w:szCs w:val="24"/>
        </w:rPr>
        <w:t xml:space="preserve">, Yusuf and Owolabi (2021) define a library as a building or space that houses a collection of books and other information resources for reading or learning. In the communities in which they are located, libraries serve as social, political, educational, and economic catalysts. They act as repositories of knowledge, leisure hubs, and cultural and generational heritage. Informational, educational, social, and recreational demands are taken into consideration when </w:t>
      </w:r>
      <w:proofErr w:type="spellStart"/>
      <w:r w:rsidR="009948C6" w:rsidRPr="00FF10FA">
        <w:rPr>
          <w:rFonts w:ascii="Times New Roman" w:eastAsia="Times New Roman" w:hAnsi="Times New Roman" w:cs="Times New Roman"/>
          <w:kern w:val="0"/>
          <w:sz w:val="24"/>
          <w:szCs w:val="24"/>
        </w:rPr>
        <w:t>organising</w:t>
      </w:r>
      <w:proofErr w:type="spellEnd"/>
      <w:r w:rsidR="009948C6" w:rsidRPr="00FF10FA">
        <w:rPr>
          <w:rFonts w:ascii="Times New Roman" w:eastAsia="Times New Roman" w:hAnsi="Times New Roman" w:cs="Times New Roman"/>
          <w:kern w:val="0"/>
          <w:sz w:val="24"/>
          <w:szCs w:val="24"/>
        </w:rPr>
        <w:t xml:space="preserve"> and setting up libraries.</w:t>
      </w:r>
    </w:p>
    <w:p w14:paraId="72CB6395" w14:textId="604CCB75" w:rsidR="00F35431" w:rsidRPr="00FF10FA" w:rsidRDefault="00F35431" w:rsidP="00FF10FA">
      <w:pPr>
        <w:spacing w:line="480" w:lineRule="auto"/>
        <w:ind w:firstLine="720"/>
        <w:jc w:val="both"/>
        <w:rPr>
          <w:rFonts w:ascii="Times New Roman" w:eastAsia="Times New Roman" w:hAnsi="Times New Roman" w:cs="Times New Roman"/>
          <w:kern w:val="0"/>
          <w:sz w:val="24"/>
          <w:szCs w:val="24"/>
        </w:rPr>
      </w:pPr>
      <w:r w:rsidRPr="00FF10FA">
        <w:rPr>
          <w:rFonts w:ascii="Times New Roman" w:hAnsi="Times New Roman" w:cs="Times New Roman"/>
          <w:sz w:val="24"/>
          <w:szCs w:val="24"/>
        </w:rPr>
        <w:t>Libraries transform individuals, communities and nations by raising their mental consciousness and elevate people’s minds (</w:t>
      </w:r>
      <w:proofErr w:type="spellStart"/>
      <w:r w:rsidRPr="00FF10FA">
        <w:rPr>
          <w:rFonts w:ascii="Times New Roman" w:hAnsi="Times New Roman" w:cs="Times New Roman"/>
          <w:sz w:val="24"/>
          <w:szCs w:val="24"/>
        </w:rPr>
        <w:t>Itedjere</w:t>
      </w:r>
      <w:proofErr w:type="spellEnd"/>
      <w:r w:rsidRPr="00FF10FA">
        <w:rPr>
          <w:rFonts w:ascii="Times New Roman" w:hAnsi="Times New Roman" w:cs="Times New Roman"/>
          <w:sz w:val="24"/>
          <w:szCs w:val="24"/>
        </w:rPr>
        <w:t xml:space="preserve">, </w:t>
      </w:r>
      <w:proofErr w:type="spellStart"/>
      <w:r w:rsidRPr="00FF10FA">
        <w:rPr>
          <w:rFonts w:ascii="Times New Roman" w:hAnsi="Times New Roman" w:cs="Times New Roman"/>
          <w:sz w:val="24"/>
          <w:szCs w:val="24"/>
        </w:rPr>
        <w:t>Achugbue</w:t>
      </w:r>
      <w:proofErr w:type="spellEnd"/>
      <w:r w:rsidRPr="00FF10FA">
        <w:rPr>
          <w:rFonts w:ascii="Times New Roman" w:hAnsi="Times New Roman" w:cs="Times New Roman"/>
          <w:sz w:val="24"/>
          <w:szCs w:val="24"/>
        </w:rPr>
        <w:t xml:space="preserve"> </w:t>
      </w:r>
      <w:r w:rsidR="00713C72">
        <w:rPr>
          <w:rFonts w:ascii="Times New Roman" w:hAnsi="Times New Roman" w:cs="Times New Roman"/>
          <w:sz w:val="24"/>
          <w:szCs w:val="24"/>
        </w:rPr>
        <w:t>&amp;</w:t>
      </w:r>
      <w:r w:rsidRPr="00FF10FA">
        <w:rPr>
          <w:rFonts w:ascii="Times New Roman" w:hAnsi="Times New Roman" w:cs="Times New Roman"/>
          <w:sz w:val="24"/>
          <w:szCs w:val="24"/>
        </w:rPr>
        <w:t xml:space="preserve"> </w:t>
      </w:r>
      <w:proofErr w:type="spellStart"/>
      <w:r w:rsidRPr="00FF10FA">
        <w:rPr>
          <w:rFonts w:ascii="Times New Roman" w:hAnsi="Times New Roman" w:cs="Times New Roman"/>
          <w:sz w:val="24"/>
          <w:szCs w:val="24"/>
        </w:rPr>
        <w:t>Sokari</w:t>
      </w:r>
      <w:proofErr w:type="spellEnd"/>
      <w:r w:rsidRPr="00FF10FA">
        <w:rPr>
          <w:rFonts w:ascii="Times New Roman" w:hAnsi="Times New Roman" w:cs="Times New Roman"/>
          <w:sz w:val="24"/>
          <w:szCs w:val="24"/>
        </w:rPr>
        <w:t>, 2012).</w:t>
      </w:r>
      <w:bookmarkEnd w:id="1"/>
      <w:r w:rsidRPr="00FF10FA">
        <w:rPr>
          <w:rFonts w:ascii="Times New Roman" w:hAnsi="Times New Roman" w:cs="Times New Roman"/>
          <w:sz w:val="24"/>
          <w:szCs w:val="24"/>
        </w:rPr>
        <w:t xml:space="preserve"> Library </w:t>
      </w:r>
      <w:r w:rsidR="005A3718" w:rsidRPr="00FF10FA">
        <w:rPr>
          <w:rFonts w:ascii="Times New Roman" w:hAnsi="Times New Roman" w:cs="Times New Roman"/>
          <w:sz w:val="24"/>
          <w:szCs w:val="24"/>
        </w:rPr>
        <w:t>can,</w:t>
      </w:r>
      <w:r w:rsidRPr="00FF10FA">
        <w:rPr>
          <w:rFonts w:ascii="Times New Roman" w:hAnsi="Times New Roman" w:cs="Times New Roman"/>
          <w:sz w:val="24"/>
          <w:szCs w:val="24"/>
        </w:rPr>
        <w:t xml:space="preserve"> therefore, be seen as an institution properly stoked, having a collection of knowledge materials that are systematically </w:t>
      </w:r>
      <w:proofErr w:type="spellStart"/>
      <w:r w:rsidRPr="00FF10FA">
        <w:rPr>
          <w:rFonts w:ascii="Times New Roman" w:hAnsi="Times New Roman" w:cs="Times New Roman"/>
          <w:sz w:val="24"/>
          <w:szCs w:val="24"/>
        </w:rPr>
        <w:t>organised</w:t>
      </w:r>
      <w:proofErr w:type="spellEnd"/>
      <w:r w:rsidRPr="00FF10FA">
        <w:rPr>
          <w:rFonts w:ascii="Times New Roman" w:hAnsi="Times New Roman" w:cs="Times New Roman"/>
          <w:sz w:val="24"/>
          <w:szCs w:val="24"/>
        </w:rPr>
        <w:t xml:space="preserve"> by librarians and made available and accessible for use by the society for which it is established. However, study and observation </w:t>
      </w:r>
      <w:r w:rsidR="005A3718" w:rsidRPr="00FF10FA">
        <w:rPr>
          <w:rFonts w:ascii="Times New Roman" w:hAnsi="Times New Roman" w:cs="Times New Roman"/>
          <w:sz w:val="24"/>
          <w:szCs w:val="24"/>
        </w:rPr>
        <w:t>show</w:t>
      </w:r>
      <w:r w:rsidRPr="00FF10FA">
        <w:rPr>
          <w:rFonts w:ascii="Times New Roman" w:hAnsi="Times New Roman" w:cs="Times New Roman"/>
          <w:sz w:val="24"/>
          <w:szCs w:val="24"/>
        </w:rPr>
        <w:t xml:space="preserve"> that these library materials are </w:t>
      </w:r>
      <w:proofErr w:type="spellStart"/>
      <w:r w:rsidRPr="00FF10FA">
        <w:rPr>
          <w:rFonts w:ascii="Times New Roman" w:hAnsi="Times New Roman" w:cs="Times New Roman"/>
          <w:sz w:val="24"/>
          <w:szCs w:val="24"/>
        </w:rPr>
        <w:t>underutilised</w:t>
      </w:r>
      <w:proofErr w:type="spellEnd"/>
      <w:r w:rsidRPr="00FF10FA">
        <w:rPr>
          <w:rFonts w:ascii="Times New Roman" w:hAnsi="Times New Roman" w:cs="Times New Roman"/>
          <w:sz w:val="24"/>
          <w:szCs w:val="24"/>
        </w:rPr>
        <w:t xml:space="preserve"> by secondary school students. What may be responsible for this act may not be far from personal attitude and library anxiety or information seeking anxiety. The present study is aimed at investigating personal attitude and information seeking anxiety </w:t>
      </w:r>
      <w:r w:rsidR="0001631D" w:rsidRPr="00FF10FA">
        <w:rPr>
          <w:rFonts w:ascii="Times New Roman" w:hAnsi="Times New Roman" w:cs="Times New Roman"/>
          <w:sz w:val="24"/>
          <w:szCs w:val="24"/>
        </w:rPr>
        <w:t>in</w:t>
      </w:r>
      <w:r w:rsidRPr="00FF10FA">
        <w:rPr>
          <w:rFonts w:ascii="Times New Roman" w:hAnsi="Times New Roman" w:cs="Times New Roman"/>
          <w:sz w:val="24"/>
          <w:szCs w:val="24"/>
        </w:rPr>
        <w:t xml:space="preserve"> library use among secondary school students in </w:t>
      </w:r>
      <w:proofErr w:type="spellStart"/>
      <w:r w:rsidRPr="00FF10FA">
        <w:rPr>
          <w:rFonts w:ascii="Times New Roman" w:hAnsi="Times New Roman" w:cs="Times New Roman"/>
          <w:sz w:val="24"/>
          <w:szCs w:val="24"/>
        </w:rPr>
        <w:t>Afijio</w:t>
      </w:r>
      <w:proofErr w:type="spellEnd"/>
      <w:r w:rsidRPr="00FF10FA">
        <w:rPr>
          <w:rFonts w:ascii="Times New Roman" w:hAnsi="Times New Roman" w:cs="Times New Roman"/>
          <w:sz w:val="24"/>
          <w:szCs w:val="24"/>
        </w:rPr>
        <w:t xml:space="preserve"> LGA, Oyo state, Nigeria.</w:t>
      </w:r>
    </w:p>
    <w:p w14:paraId="456D42B6" w14:textId="77777777" w:rsidR="00413ECC" w:rsidRPr="00FF10FA" w:rsidRDefault="00413ECC" w:rsidP="00FF10FA">
      <w:pPr>
        <w:spacing w:line="480" w:lineRule="auto"/>
        <w:jc w:val="both"/>
        <w:rPr>
          <w:rFonts w:ascii="Times New Roman" w:hAnsi="Times New Roman" w:cs="Times New Roman"/>
          <w:b/>
          <w:bCs/>
          <w:sz w:val="24"/>
          <w:szCs w:val="24"/>
        </w:rPr>
      </w:pPr>
      <w:r w:rsidRPr="00FF10FA">
        <w:rPr>
          <w:rFonts w:ascii="Times New Roman" w:hAnsi="Times New Roman" w:cs="Times New Roman"/>
          <w:b/>
          <w:bCs/>
          <w:sz w:val="24"/>
          <w:szCs w:val="24"/>
        </w:rPr>
        <w:t>Research questions</w:t>
      </w:r>
    </w:p>
    <w:p w14:paraId="0BA50B20" w14:textId="77777777" w:rsidR="00806AD0" w:rsidRPr="00FF10FA" w:rsidRDefault="00806AD0" w:rsidP="00FF10FA">
      <w:pPr>
        <w:pStyle w:val="ListParagraph"/>
        <w:numPr>
          <w:ilvl w:val="0"/>
          <w:numId w:val="1"/>
        </w:numPr>
        <w:spacing w:after="200" w:line="480" w:lineRule="auto"/>
        <w:jc w:val="both"/>
        <w:rPr>
          <w:rFonts w:ascii="Times New Roman" w:hAnsi="Times New Roman" w:cs="Times New Roman"/>
          <w:b/>
        </w:rPr>
      </w:pPr>
      <w:r w:rsidRPr="00FF10FA">
        <w:rPr>
          <w:rFonts w:ascii="Times New Roman" w:hAnsi="Times New Roman" w:cs="Times New Roman"/>
        </w:rPr>
        <w:t xml:space="preserve">What are the types of library resources use among secondary school students in </w:t>
      </w:r>
      <w:proofErr w:type="spellStart"/>
      <w:r w:rsidRPr="00FF10FA">
        <w:rPr>
          <w:rFonts w:ascii="Times New Roman" w:hAnsi="Times New Roman" w:cs="Times New Roman"/>
        </w:rPr>
        <w:t>Afijio</w:t>
      </w:r>
      <w:proofErr w:type="spellEnd"/>
      <w:r w:rsidRPr="00FF10FA">
        <w:rPr>
          <w:rFonts w:ascii="Times New Roman" w:hAnsi="Times New Roman" w:cs="Times New Roman"/>
        </w:rPr>
        <w:t xml:space="preserve"> LGA, Oyo state, Nigeria?</w:t>
      </w:r>
    </w:p>
    <w:p w14:paraId="55A87748" w14:textId="77777777" w:rsidR="00806AD0" w:rsidRPr="00FF10FA" w:rsidRDefault="00806AD0" w:rsidP="00FF10FA">
      <w:pPr>
        <w:pStyle w:val="ListParagraph"/>
        <w:numPr>
          <w:ilvl w:val="0"/>
          <w:numId w:val="1"/>
        </w:numPr>
        <w:spacing w:after="200" w:line="480" w:lineRule="auto"/>
        <w:jc w:val="both"/>
        <w:rPr>
          <w:rFonts w:ascii="Times New Roman" w:hAnsi="Times New Roman" w:cs="Times New Roman"/>
          <w:b/>
        </w:rPr>
      </w:pPr>
      <w:r w:rsidRPr="00FF10FA">
        <w:rPr>
          <w:rFonts w:ascii="Times New Roman" w:hAnsi="Times New Roman" w:cs="Times New Roman"/>
        </w:rPr>
        <w:lastRenderedPageBreak/>
        <w:t xml:space="preserve">What is the frequency of library material use among secondary school students in </w:t>
      </w:r>
      <w:proofErr w:type="spellStart"/>
      <w:r w:rsidRPr="00FF10FA">
        <w:rPr>
          <w:rFonts w:ascii="Times New Roman" w:hAnsi="Times New Roman" w:cs="Times New Roman"/>
        </w:rPr>
        <w:t>Afijio</w:t>
      </w:r>
      <w:proofErr w:type="spellEnd"/>
      <w:r w:rsidRPr="00FF10FA">
        <w:rPr>
          <w:rFonts w:ascii="Times New Roman" w:hAnsi="Times New Roman" w:cs="Times New Roman"/>
        </w:rPr>
        <w:t xml:space="preserve"> LGA, Oyo state, Nigeria?</w:t>
      </w:r>
    </w:p>
    <w:p w14:paraId="3AF4E8E3" w14:textId="77777777" w:rsidR="00806AD0" w:rsidRPr="00FF10FA" w:rsidRDefault="00806AD0" w:rsidP="00FF10FA">
      <w:pPr>
        <w:pStyle w:val="ListParagraph"/>
        <w:numPr>
          <w:ilvl w:val="0"/>
          <w:numId w:val="1"/>
        </w:numPr>
        <w:spacing w:after="200" w:line="480" w:lineRule="auto"/>
        <w:jc w:val="both"/>
        <w:rPr>
          <w:rFonts w:ascii="Times New Roman" w:hAnsi="Times New Roman" w:cs="Times New Roman"/>
          <w:b/>
        </w:rPr>
      </w:pPr>
      <w:r w:rsidRPr="00FF10FA">
        <w:rPr>
          <w:rFonts w:ascii="Times New Roman" w:hAnsi="Times New Roman" w:cs="Times New Roman"/>
        </w:rPr>
        <w:t xml:space="preserve">What is the purpose of library use among secondary school students in </w:t>
      </w:r>
      <w:proofErr w:type="spellStart"/>
      <w:r w:rsidRPr="00FF10FA">
        <w:rPr>
          <w:rFonts w:ascii="Times New Roman" w:hAnsi="Times New Roman" w:cs="Times New Roman"/>
        </w:rPr>
        <w:t>Afijio</w:t>
      </w:r>
      <w:proofErr w:type="spellEnd"/>
      <w:r w:rsidRPr="00FF10FA">
        <w:rPr>
          <w:rFonts w:ascii="Times New Roman" w:hAnsi="Times New Roman" w:cs="Times New Roman"/>
        </w:rPr>
        <w:t xml:space="preserve"> LGA, Oyo state, Nigeria?</w:t>
      </w:r>
    </w:p>
    <w:p w14:paraId="60971D3C" w14:textId="77777777" w:rsidR="00806AD0" w:rsidRPr="00FF10FA" w:rsidRDefault="00806AD0" w:rsidP="00FF10FA">
      <w:pPr>
        <w:pStyle w:val="ListParagraph"/>
        <w:numPr>
          <w:ilvl w:val="0"/>
          <w:numId w:val="1"/>
        </w:numPr>
        <w:spacing w:after="200" w:line="480" w:lineRule="auto"/>
        <w:jc w:val="both"/>
        <w:rPr>
          <w:rFonts w:ascii="Times New Roman" w:hAnsi="Times New Roman" w:cs="Times New Roman"/>
          <w:b/>
        </w:rPr>
      </w:pPr>
      <w:r w:rsidRPr="00FF10FA">
        <w:rPr>
          <w:rFonts w:ascii="Times New Roman" w:hAnsi="Times New Roman" w:cs="Times New Roman"/>
        </w:rPr>
        <w:t xml:space="preserve">What is the personal attitude of secondary school students in </w:t>
      </w:r>
      <w:proofErr w:type="spellStart"/>
      <w:r w:rsidRPr="00FF10FA">
        <w:rPr>
          <w:rFonts w:ascii="Times New Roman" w:hAnsi="Times New Roman" w:cs="Times New Roman"/>
        </w:rPr>
        <w:t>Afijio</w:t>
      </w:r>
      <w:proofErr w:type="spellEnd"/>
      <w:r w:rsidRPr="00FF10FA">
        <w:rPr>
          <w:rFonts w:ascii="Times New Roman" w:hAnsi="Times New Roman" w:cs="Times New Roman"/>
        </w:rPr>
        <w:t xml:space="preserve"> LGA, Oyo state, Nigeria?</w:t>
      </w:r>
    </w:p>
    <w:p w14:paraId="20497FA9" w14:textId="77777777" w:rsidR="00806AD0" w:rsidRPr="00FF10FA" w:rsidRDefault="00806AD0" w:rsidP="00FF10FA">
      <w:pPr>
        <w:pStyle w:val="ListParagraph"/>
        <w:numPr>
          <w:ilvl w:val="0"/>
          <w:numId w:val="1"/>
        </w:numPr>
        <w:spacing w:after="200" w:line="480" w:lineRule="auto"/>
        <w:jc w:val="both"/>
        <w:rPr>
          <w:rFonts w:ascii="Times New Roman" w:hAnsi="Times New Roman" w:cs="Times New Roman"/>
          <w:b/>
        </w:rPr>
      </w:pPr>
      <w:r w:rsidRPr="00FF10FA">
        <w:rPr>
          <w:rFonts w:ascii="Times New Roman" w:hAnsi="Times New Roman" w:cs="Times New Roman"/>
        </w:rPr>
        <w:t xml:space="preserve">What is the information seeking anxiety of secondary school students in </w:t>
      </w:r>
      <w:proofErr w:type="spellStart"/>
      <w:r w:rsidRPr="00FF10FA">
        <w:rPr>
          <w:rFonts w:ascii="Times New Roman" w:hAnsi="Times New Roman" w:cs="Times New Roman"/>
        </w:rPr>
        <w:t>Afijio</w:t>
      </w:r>
      <w:proofErr w:type="spellEnd"/>
      <w:r w:rsidRPr="00FF10FA">
        <w:rPr>
          <w:rFonts w:ascii="Times New Roman" w:hAnsi="Times New Roman" w:cs="Times New Roman"/>
        </w:rPr>
        <w:t xml:space="preserve"> LGA, Oyo state, Nigeria?</w:t>
      </w:r>
    </w:p>
    <w:p w14:paraId="3EB32959" w14:textId="77777777" w:rsidR="00413ECC" w:rsidRPr="00FF10FA" w:rsidRDefault="00413ECC" w:rsidP="00FF10FA">
      <w:pPr>
        <w:spacing w:line="480" w:lineRule="auto"/>
        <w:jc w:val="both"/>
        <w:rPr>
          <w:rFonts w:ascii="Times New Roman" w:hAnsi="Times New Roman" w:cs="Times New Roman"/>
          <w:b/>
          <w:bCs/>
          <w:sz w:val="24"/>
          <w:szCs w:val="24"/>
        </w:rPr>
      </w:pPr>
      <w:r w:rsidRPr="00FF10FA">
        <w:rPr>
          <w:rFonts w:ascii="Times New Roman" w:hAnsi="Times New Roman" w:cs="Times New Roman"/>
          <w:b/>
          <w:bCs/>
          <w:sz w:val="24"/>
          <w:szCs w:val="24"/>
        </w:rPr>
        <w:t>Literature review</w:t>
      </w:r>
    </w:p>
    <w:p w14:paraId="3A333A9C" w14:textId="2110AA5C" w:rsidR="009371D8" w:rsidRPr="00FF10FA" w:rsidRDefault="00DE142D" w:rsidP="00FF10FA">
      <w:pPr>
        <w:spacing w:after="0" w:line="480" w:lineRule="auto"/>
        <w:ind w:firstLine="720"/>
        <w:jc w:val="both"/>
        <w:rPr>
          <w:rFonts w:ascii="Times New Roman" w:hAnsi="Times New Roman" w:cs="Times New Roman"/>
          <w:sz w:val="24"/>
          <w:szCs w:val="24"/>
        </w:rPr>
      </w:pPr>
      <w:r w:rsidRPr="00FF10FA">
        <w:rPr>
          <w:rFonts w:ascii="Times New Roman" w:hAnsi="Times New Roman" w:cs="Times New Roman"/>
          <w:sz w:val="24"/>
          <w:szCs w:val="24"/>
        </w:rPr>
        <w:t xml:space="preserve">The importance </w:t>
      </w:r>
      <w:r w:rsidR="00427FDC">
        <w:rPr>
          <w:rFonts w:ascii="Times New Roman" w:hAnsi="Times New Roman" w:cs="Times New Roman"/>
          <w:sz w:val="24"/>
          <w:szCs w:val="24"/>
        </w:rPr>
        <w:t xml:space="preserve">of </w:t>
      </w:r>
      <w:r w:rsidRPr="00FF10FA">
        <w:rPr>
          <w:rFonts w:ascii="Times New Roman" w:hAnsi="Times New Roman" w:cs="Times New Roman"/>
          <w:sz w:val="24"/>
          <w:szCs w:val="24"/>
        </w:rPr>
        <w:t xml:space="preserve">library use to educational achievements of students cannot be </w:t>
      </w:r>
      <w:proofErr w:type="spellStart"/>
      <w:r w:rsidRPr="00FF10FA">
        <w:rPr>
          <w:rFonts w:ascii="Times New Roman" w:hAnsi="Times New Roman" w:cs="Times New Roman"/>
          <w:sz w:val="24"/>
          <w:szCs w:val="24"/>
        </w:rPr>
        <w:t>overemphasised</w:t>
      </w:r>
      <w:proofErr w:type="spellEnd"/>
      <w:r w:rsidRPr="00FF10FA">
        <w:rPr>
          <w:rFonts w:ascii="Times New Roman" w:hAnsi="Times New Roman" w:cs="Times New Roman"/>
          <w:sz w:val="24"/>
          <w:szCs w:val="24"/>
        </w:rPr>
        <w:t xml:space="preserve">, as such the onus lies on the school library to make information resources available. </w:t>
      </w:r>
      <w:r w:rsidR="00D404EB" w:rsidRPr="00FF10FA">
        <w:rPr>
          <w:rFonts w:ascii="Times New Roman" w:hAnsi="Times New Roman" w:cs="Times New Roman"/>
          <w:color w:val="222222"/>
          <w:sz w:val="24"/>
          <w:szCs w:val="24"/>
          <w:shd w:val="clear" w:color="auto" w:fill="FFFFFF"/>
        </w:rPr>
        <w:t xml:space="preserve">Goel, Angeli, </w:t>
      </w:r>
      <w:proofErr w:type="spellStart"/>
      <w:r w:rsidR="00D404EB" w:rsidRPr="00FF10FA">
        <w:rPr>
          <w:rFonts w:ascii="Times New Roman" w:hAnsi="Times New Roman" w:cs="Times New Roman"/>
          <w:color w:val="222222"/>
          <w:sz w:val="24"/>
          <w:szCs w:val="24"/>
          <w:shd w:val="clear" w:color="auto" w:fill="FFFFFF"/>
        </w:rPr>
        <w:t>Dhirar</w:t>
      </w:r>
      <w:proofErr w:type="spellEnd"/>
      <w:r w:rsidR="00D404EB" w:rsidRPr="00FF10FA">
        <w:rPr>
          <w:rFonts w:ascii="Times New Roman" w:hAnsi="Times New Roman" w:cs="Times New Roman"/>
          <w:color w:val="222222"/>
          <w:sz w:val="24"/>
          <w:szCs w:val="24"/>
          <w:shd w:val="clear" w:color="auto" w:fill="FFFFFF"/>
        </w:rPr>
        <w:t xml:space="preserve">, Sangwan, Thakur and </w:t>
      </w:r>
      <w:proofErr w:type="spellStart"/>
      <w:r w:rsidR="00D404EB" w:rsidRPr="00FF10FA">
        <w:rPr>
          <w:rFonts w:ascii="Times New Roman" w:hAnsi="Times New Roman" w:cs="Times New Roman"/>
          <w:color w:val="222222"/>
          <w:sz w:val="24"/>
          <w:szCs w:val="24"/>
          <w:shd w:val="clear" w:color="auto" w:fill="FFFFFF"/>
        </w:rPr>
        <w:t>Ruwaard</w:t>
      </w:r>
      <w:proofErr w:type="spellEnd"/>
      <w:r w:rsidR="00D404EB" w:rsidRPr="00FF10FA">
        <w:rPr>
          <w:rFonts w:ascii="Times New Roman" w:hAnsi="Times New Roman" w:cs="Times New Roman"/>
          <w:color w:val="222222"/>
          <w:sz w:val="24"/>
          <w:szCs w:val="24"/>
          <w:shd w:val="clear" w:color="auto" w:fill="FFFFFF"/>
        </w:rPr>
        <w:t xml:space="preserve"> (2019)</w:t>
      </w:r>
      <w:r w:rsidRPr="00FF10FA">
        <w:rPr>
          <w:rFonts w:ascii="Times New Roman" w:hAnsi="Times New Roman" w:cs="Times New Roman"/>
          <w:sz w:val="24"/>
          <w:szCs w:val="24"/>
        </w:rPr>
        <w:t xml:space="preserve"> carried out a survey on library use by students in a medical college in North India. The finding showed that 90.3% of the respondents reported consulting textbooks when using the library. </w:t>
      </w:r>
      <w:r w:rsidR="00952009" w:rsidRPr="00FF10FA">
        <w:rPr>
          <w:rFonts w:ascii="Times New Roman" w:hAnsi="Times New Roman" w:cs="Times New Roman"/>
          <w:sz w:val="24"/>
          <w:szCs w:val="24"/>
        </w:rPr>
        <w:t>Other</w:t>
      </w:r>
      <w:r w:rsidRPr="00FF10FA">
        <w:rPr>
          <w:rFonts w:ascii="Times New Roman" w:hAnsi="Times New Roman" w:cs="Times New Roman"/>
          <w:sz w:val="24"/>
          <w:szCs w:val="24"/>
        </w:rPr>
        <w:t xml:space="preserve"> purposes for visiting the library </w:t>
      </w:r>
      <w:r w:rsidR="00427FDC" w:rsidRPr="00FF10FA">
        <w:rPr>
          <w:rFonts w:ascii="Times New Roman" w:hAnsi="Times New Roman" w:cs="Times New Roman"/>
          <w:sz w:val="24"/>
          <w:szCs w:val="24"/>
        </w:rPr>
        <w:t>was</w:t>
      </w:r>
      <w:r w:rsidRPr="00FF10FA">
        <w:rPr>
          <w:rFonts w:ascii="Times New Roman" w:hAnsi="Times New Roman" w:cs="Times New Roman"/>
          <w:sz w:val="24"/>
          <w:szCs w:val="24"/>
        </w:rPr>
        <w:t xml:space="preserve"> conferences, to use manuscripts, reference materials and inadequate individual </w:t>
      </w:r>
      <w:r w:rsidR="00F0793F" w:rsidRPr="00FF10FA">
        <w:rPr>
          <w:rFonts w:ascii="Times New Roman" w:hAnsi="Times New Roman" w:cs="Times New Roman"/>
          <w:sz w:val="24"/>
          <w:szCs w:val="24"/>
        </w:rPr>
        <w:t>books</w:t>
      </w:r>
      <w:r w:rsidRPr="00FF10FA">
        <w:rPr>
          <w:rFonts w:ascii="Times New Roman" w:hAnsi="Times New Roman" w:cs="Times New Roman"/>
          <w:sz w:val="24"/>
          <w:szCs w:val="24"/>
        </w:rPr>
        <w:t xml:space="preserve">. The study further reported that less than one-fourth of the respondents were visiting library daily, </w:t>
      </w:r>
      <w:r w:rsidR="00427FDC" w:rsidRPr="00FF10FA">
        <w:rPr>
          <w:rFonts w:ascii="Times New Roman" w:hAnsi="Times New Roman" w:cs="Times New Roman"/>
          <w:sz w:val="24"/>
          <w:szCs w:val="24"/>
        </w:rPr>
        <w:t>average</w:t>
      </w:r>
      <w:r w:rsidRPr="00FF10FA">
        <w:rPr>
          <w:rFonts w:ascii="Times New Roman" w:hAnsi="Times New Roman" w:cs="Times New Roman"/>
          <w:sz w:val="24"/>
          <w:szCs w:val="24"/>
        </w:rPr>
        <w:t xml:space="preserve"> was visiting once a week and very few were visiting forth nightly. The </w:t>
      </w:r>
      <w:r w:rsidR="00427FDC" w:rsidRPr="00FF10FA">
        <w:rPr>
          <w:rFonts w:ascii="Times New Roman" w:hAnsi="Times New Roman" w:cs="Times New Roman"/>
          <w:sz w:val="24"/>
          <w:szCs w:val="24"/>
        </w:rPr>
        <w:t>authors,</w:t>
      </w:r>
      <w:r w:rsidRPr="00FF10FA">
        <w:rPr>
          <w:rFonts w:ascii="Times New Roman" w:hAnsi="Times New Roman" w:cs="Times New Roman"/>
          <w:sz w:val="24"/>
          <w:szCs w:val="24"/>
        </w:rPr>
        <w:t xml:space="preserve"> from their </w:t>
      </w:r>
      <w:r w:rsidR="009371D8" w:rsidRPr="00FF10FA">
        <w:rPr>
          <w:rFonts w:ascii="Times New Roman" w:hAnsi="Times New Roman" w:cs="Times New Roman"/>
          <w:sz w:val="24"/>
          <w:szCs w:val="24"/>
        </w:rPr>
        <w:t>findings,</w:t>
      </w:r>
      <w:r w:rsidRPr="00FF10FA">
        <w:rPr>
          <w:rFonts w:ascii="Times New Roman" w:hAnsi="Times New Roman" w:cs="Times New Roman"/>
          <w:sz w:val="24"/>
          <w:szCs w:val="24"/>
        </w:rPr>
        <w:t xml:space="preserve"> concluded that the major reason for using the library was for borrowing and reading books. </w:t>
      </w:r>
      <w:bookmarkStart w:id="2" w:name="_Hlk195610538"/>
    </w:p>
    <w:p w14:paraId="724F5BC2" w14:textId="336ED18A" w:rsidR="00DE142D" w:rsidRPr="00FF10FA" w:rsidRDefault="00D404EB" w:rsidP="00FF10FA">
      <w:pPr>
        <w:spacing w:line="480" w:lineRule="auto"/>
        <w:ind w:firstLine="720"/>
        <w:jc w:val="both"/>
        <w:rPr>
          <w:rFonts w:ascii="Times New Roman" w:hAnsi="Times New Roman" w:cs="Times New Roman"/>
          <w:sz w:val="24"/>
          <w:szCs w:val="24"/>
        </w:rPr>
      </w:pPr>
      <w:bookmarkStart w:id="3" w:name="_Hlk195622434"/>
      <w:bookmarkStart w:id="4" w:name="_Hlk195617899"/>
      <w:bookmarkEnd w:id="2"/>
      <w:proofErr w:type="spellStart"/>
      <w:r w:rsidRPr="00FF10FA">
        <w:rPr>
          <w:rFonts w:ascii="Times New Roman" w:hAnsi="Times New Roman" w:cs="Times New Roman"/>
          <w:color w:val="222222"/>
          <w:sz w:val="24"/>
          <w:szCs w:val="24"/>
          <w:shd w:val="clear" w:color="auto" w:fill="FFFFFF"/>
        </w:rPr>
        <w:t>Dalisto</w:t>
      </w:r>
      <w:proofErr w:type="spellEnd"/>
      <w:r w:rsidRPr="00FF10FA">
        <w:rPr>
          <w:rFonts w:ascii="Times New Roman" w:hAnsi="Times New Roman" w:cs="Times New Roman"/>
          <w:color w:val="222222"/>
          <w:sz w:val="24"/>
          <w:szCs w:val="24"/>
          <w:shd w:val="clear" w:color="auto" w:fill="FFFFFF"/>
        </w:rPr>
        <w:t xml:space="preserve"> (2023)</w:t>
      </w:r>
      <w:r w:rsidR="00DE142D" w:rsidRPr="00FF10FA">
        <w:rPr>
          <w:rFonts w:ascii="Times New Roman" w:hAnsi="Times New Roman" w:cs="Times New Roman"/>
          <w:sz w:val="24"/>
          <w:szCs w:val="24"/>
        </w:rPr>
        <w:t xml:space="preserve"> investigated library usage amongst students of Sunyani Municipality in Ghana. The findings revealed that majority of the students mainly make use of the library for reading for exams and completing their homework. </w:t>
      </w:r>
      <w:bookmarkEnd w:id="3"/>
      <w:r w:rsidR="00DE142D" w:rsidRPr="00FF10FA">
        <w:rPr>
          <w:rFonts w:ascii="Times New Roman" w:hAnsi="Times New Roman" w:cs="Times New Roman"/>
          <w:sz w:val="24"/>
          <w:szCs w:val="24"/>
        </w:rPr>
        <w:t xml:space="preserve">The use of recommend textbooks, reference sources and past examination questions were materials predominantly used among the students </w:t>
      </w:r>
      <w:r w:rsidR="00DE142D" w:rsidRPr="00FF10FA">
        <w:rPr>
          <w:rFonts w:ascii="Times New Roman" w:hAnsi="Times New Roman" w:cs="Times New Roman"/>
          <w:sz w:val="24"/>
          <w:szCs w:val="24"/>
        </w:rPr>
        <w:lastRenderedPageBreak/>
        <w:t xml:space="preserve">while few of them use fiction and journals. Although </w:t>
      </w:r>
      <w:r w:rsidR="00427FDC" w:rsidRPr="00FF10FA">
        <w:rPr>
          <w:rFonts w:ascii="Times New Roman" w:hAnsi="Times New Roman" w:cs="Times New Roman"/>
          <w:sz w:val="24"/>
          <w:szCs w:val="24"/>
        </w:rPr>
        <w:t>the</w:t>
      </w:r>
      <w:r w:rsidR="00DE142D" w:rsidRPr="00FF10FA">
        <w:rPr>
          <w:rFonts w:ascii="Times New Roman" w:hAnsi="Times New Roman" w:cs="Times New Roman"/>
          <w:sz w:val="24"/>
          <w:szCs w:val="24"/>
        </w:rPr>
        <w:t xml:space="preserve"> students found the libraries’ stock </w:t>
      </w:r>
      <w:r w:rsidR="00517D91" w:rsidRPr="00FF10FA">
        <w:rPr>
          <w:rFonts w:ascii="Times New Roman" w:hAnsi="Times New Roman" w:cs="Times New Roman"/>
          <w:sz w:val="24"/>
          <w:szCs w:val="24"/>
        </w:rPr>
        <w:t>old</w:t>
      </w:r>
      <w:r w:rsidR="00DE142D" w:rsidRPr="00FF10FA">
        <w:rPr>
          <w:rFonts w:ascii="Times New Roman" w:hAnsi="Times New Roman" w:cs="Times New Roman"/>
          <w:sz w:val="24"/>
          <w:szCs w:val="24"/>
        </w:rPr>
        <w:t xml:space="preserve">, this did not discourage them from using the libraries. </w:t>
      </w:r>
      <w:bookmarkEnd w:id="4"/>
      <w:r w:rsidR="00DE142D" w:rsidRPr="00FF10FA">
        <w:rPr>
          <w:rFonts w:ascii="Times New Roman" w:hAnsi="Times New Roman" w:cs="Times New Roman"/>
          <w:sz w:val="24"/>
          <w:szCs w:val="24"/>
        </w:rPr>
        <w:t xml:space="preserve">The researchers concluded that it is not beneficial for </w:t>
      </w:r>
      <w:r w:rsidR="00DA1C45" w:rsidRPr="00FF10FA">
        <w:rPr>
          <w:rFonts w:ascii="Times New Roman" w:hAnsi="Times New Roman" w:cs="Times New Roman"/>
          <w:sz w:val="24"/>
          <w:szCs w:val="24"/>
        </w:rPr>
        <w:t>libraries</w:t>
      </w:r>
      <w:r w:rsidR="00DE142D" w:rsidRPr="00FF10FA">
        <w:rPr>
          <w:rFonts w:ascii="Times New Roman" w:hAnsi="Times New Roman" w:cs="Times New Roman"/>
          <w:sz w:val="24"/>
          <w:szCs w:val="24"/>
        </w:rPr>
        <w:t xml:space="preserve"> to continually keep old books in stock, it could cause low patronage of libraries due to </w:t>
      </w:r>
      <w:r w:rsidR="00517D91" w:rsidRPr="00FF10FA">
        <w:rPr>
          <w:rFonts w:ascii="Times New Roman" w:hAnsi="Times New Roman" w:cs="Times New Roman"/>
          <w:sz w:val="24"/>
          <w:szCs w:val="24"/>
        </w:rPr>
        <w:t>advents</w:t>
      </w:r>
      <w:r w:rsidR="00DE142D" w:rsidRPr="00FF10FA">
        <w:rPr>
          <w:rFonts w:ascii="Times New Roman" w:hAnsi="Times New Roman" w:cs="Times New Roman"/>
          <w:sz w:val="24"/>
          <w:szCs w:val="24"/>
        </w:rPr>
        <w:t xml:space="preserve"> of technology such as internet that </w:t>
      </w:r>
      <w:r w:rsidR="00427FDC" w:rsidRPr="00FF10FA">
        <w:rPr>
          <w:rFonts w:ascii="Times New Roman" w:hAnsi="Times New Roman" w:cs="Times New Roman"/>
          <w:sz w:val="24"/>
          <w:szCs w:val="24"/>
        </w:rPr>
        <w:t>can make</w:t>
      </w:r>
      <w:r w:rsidR="00DE142D" w:rsidRPr="00FF10FA">
        <w:rPr>
          <w:rFonts w:ascii="Times New Roman" w:hAnsi="Times New Roman" w:cs="Times New Roman"/>
          <w:sz w:val="24"/>
          <w:szCs w:val="24"/>
        </w:rPr>
        <w:t xml:space="preserve"> available enormous information. </w:t>
      </w:r>
    </w:p>
    <w:p w14:paraId="52391F82" w14:textId="38C3EDBF" w:rsidR="00DA1C45" w:rsidRPr="00FF10FA" w:rsidRDefault="008E6AC3" w:rsidP="00FF10FA">
      <w:pPr>
        <w:spacing w:after="0" w:line="480" w:lineRule="auto"/>
        <w:ind w:firstLine="720"/>
        <w:jc w:val="both"/>
        <w:rPr>
          <w:rFonts w:ascii="Times New Roman" w:hAnsi="Times New Roman" w:cs="Times New Roman"/>
          <w:sz w:val="24"/>
          <w:szCs w:val="24"/>
        </w:rPr>
      </w:pPr>
      <w:r w:rsidRPr="00FF10FA">
        <w:rPr>
          <w:rFonts w:ascii="Times New Roman" w:hAnsi="Times New Roman" w:cs="Times New Roman"/>
          <w:sz w:val="24"/>
          <w:szCs w:val="24"/>
        </w:rPr>
        <w:t xml:space="preserve">In any </w:t>
      </w:r>
      <w:proofErr w:type="spellStart"/>
      <w:r w:rsidRPr="00FF10FA">
        <w:rPr>
          <w:rFonts w:ascii="Times New Roman" w:hAnsi="Times New Roman" w:cs="Times New Roman"/>
          <w:sz w:val="24"/>
          <w:szCs w:val="24"/>
        </w:rPr>
        <w:t>organisation</w:t>
      </w:r>
      <w:proofErr w:type="spellEnd"/>
      <w:r w:rsidRPr="00FF10FA">
        <w:rPr>
          <w:rFonts w:ascii="Times New Roman" w:hAnsi="Times New Roman" w:cs="Times New Roman"/>
          <w:sz w:val="24"/>
          <w:szCs w:val="24"/>
        </w:rPr>
        <w:t xml:space="preserve">, </w:t>
      </w:r>
      <w:r w:rsidR="00AB0EE0">
        <w:rPr>
          <w:rFonts w:ascii="Times New Roman" w:hAnsi="Times New Roman" w:cs="Times New Roman"/>
          <w:sz w:val="24"/>
          <w:szCs w:val="24"/>
        </w:rPr>
        <w:t>including</w:t>
      </w:r>
      <w:r w:rsidRPr="00FF10FA">
        <w:rPr>
          <w:rFonts w:ascii="Times New Roman" w:hAnsi="Times New Roman" w:cs="Times New Roman"/>
          <w:sz w:val="24"/>
          <w:szCs w:val="24"/>
        </w:rPr>
        <w:t xml:space="preserve"> library, it is pertinent to know that peoples’ attitudes and </w:t>
      </w:r>
      <w:proofErr w:type="spellStart"/>
      <w:r w:rsidRPr="00FF10FA">
        <w:rPr>
          <w:rFonts w:ascii="Times New Roman" w:hAnsi="Times New Roman" w:cs="Times New Roman"/>
          <w:sz w:val="24"/>
          <w:szCs w:val="24"/>
        </w:rPr>
        <w:t>behaviours</w:t>
      </w:r>
      <w:proofErr w:type="spellEnd"/>
      <w:r w:rsidRPr="00FF10FA">
        <w:rPr>
          <w:rFonts w:ascii="Times New Roman" w:hAnsi="Times New Roman" w:cs="Times New Roman"/>
          <w:sz w:val="24"/>
          <w:szCs w:val="24"/>
        </w:rPr>
        <w:t xml:space="preserve"> are bound to differ. While some </w:t>
      </w:r>
      <w:proofErr w:type="spellStart"/>
      <w:r w:rsidRPr="00FF10FA">
        <w:rPr>
          <w:rFonts w:ascii="Times New Roman" w:hAnsi="Times New Roman" w:cs="Times New Roman"/>
          <w:sz w:val="24"/>
          <w:szCs w:val="24"/>
        </w:rPr>
        <w:t>behaviours</w:t>
      </w:r>
      <w:proofErr w:type="spellEnd"/>
      <w:r w:rsidRPr="00FF10FA">
        <w:rPr>
          <w:rFonts w:ascii="Times New Roman" w:hAnsi="Times New Roman" w:cs="Times New Roman"/>
          <w:sz w:val="24"/>
          <w:szCs w:val="24"/>
        </w:rPr>
        <w:t xml:space="preserve"> are acceptable and conventional, others may be atypical or disruptive. Attitudes are inclinations and feelings, prejudices or bias, preconceived notions, ideas, fears and convictions about any specific topic (</w:t>
      </w:r>
      <w:r w:rsidR="00D404EB" w:rsidRPr="00FF10FA">
        <w:rPr>
          <w:rFonts w:ascii="Times New Roman" w:hAnsi="Times New Roman" w:cs="Times New Roman"/>
          <w:color w:val="222222"/>
          <w:sz w:val="24"/>
          <w:szCs w:val="24"/>
          <w:shd w:val="clear" w:color="auto" w:fill="FFFFFF"/>
        </w:rPr>
        <w:t xml:space="preserve">Taiwo </w:t>
      </w:r>
      <w:r w:rsidR="006512F9">
        <w:rPr>
          <w:rFonts w:ascii="Times New Roman" w:hAnsi="Times New Roman" w:cs="Times New Roman"/>
          <w:color w:val="222222"/>
          <w:sz w:val="24"/>
          <w:szCs w:val="24"/>
          <w:shd w:val="clear" w:color="auto" w:fill="FFFFFF"/>
        </w:rPr>
        <w:t>&amp;</w:t>
      </w:r>
      <w:r w:rsidR="00D404EB" w:rsidRPr="00FF10FA">
        <w:rPr>
          <w:rFonts w:ascii="Times New Roman" w:hAnsi="Times New Roman" w:cs="Times New Roman"/>
          <w:color w:val="222222"/>
          <w:sz w:val="24"/>
          <w:szCs w:val="24"/>
          <w:shd w:val="clear" w:color="auto" w:fill="FFFFFF"/>
        </w:rPr>
        <w:t xml:space="preserve"> Ola, 2020</w:t>
      </w:r>
      <w:r w:rsidRPr="00FF10FA">
        <w:rPr>
          <w:rFonts w:ascii="Times New Roman" w:hAnsi="Times New Roman" w:cs="Times New Roman"/>
          <w:sz w:val="24"/>
          <w:szCs w:val="24"/>
        </w:rPr>
        <w:t xml:space="preserve">). According to </w:t>
      </w:r>
      <w:r w:rsidR="006272BF" w:rsidRPr="00FF10FA">
        <w:rPr>
          <w:rFonts w:ascii="Times New Roman" w:hAnsi="Times New Roman" w:cs="Times New Roman"/>
          <w:color w:val="222222"/>
          <w:sz w:val="24"/>
          <w:szCs w:val="24"/>
          <w:shd w:val="clear" w:color="auto" w:fill="FFFFFF"/>
        </w:rPr>
        <w:t xml:space="preserve">Abun, </w:t>
      </w:r>
      <w:proofErr w:type="spellStart"/>
      <w:r w:rsidR="006272BF" w:rsidRPr="00FF10FA">
        <w:rPr>
          <w:rFonts w:ascii="Times New Roman" w:hAnsi="Times New Roman" w:cs="Times New Roman"/>
          <w:color w:val="222222"/>
          <w:sz w:val="24"/>
          <w:szCs w:val="24"/>
          <w:shd w:val="clear" w:color="auto" w:fill="FFFFFF"/>
        </w:rPr>
        <w:t>Ubasa</w:t>
      </w:r>
      <w:proofErr w:type="spellEnd"/>
      <w:r w:rsidR="006272BF" w:rsidRPr="00FF10FA">
        <w:rPr>
          <w:rFonts w:ascii="Times New Roman" w:hAnsi="Times New Roman" w:cs="Times New Roman"/>
          <w:color w:val="222222"/>
          <w:sz w:val="24"/>
          <w:szCs w:val="24"/>
          <w:shd w:val="clear" w:color="auto" w:fill="FFFFFF"/>
        </w:rPr>
        <w:t>, Magallanes, Encarnacion and Ranay (2021)</w:t>
      </w:r>
      <w:r w:rsidRPr="00FF10FA">
        <w:rPr>
          <w:rFonts w:ascii="Times New Roman" w:hAnsi="Times New Roman" w:cs="Times New Roman"/>
          <w:sz w:val="24"/>
          <w:szCs w:val="24"/>
        </w:rPr>
        <w:t xml:space="preserve">, attitude is a mental and neutral state of readiness </w:t>
      </w:r>
      <w:proofErr w:type="spellStart"/>
      <w:r w:rsidRPr="00FF10FA">
        <w:rPr>
          <w:rFonts w:ascii="Times New Roman" w:hAnsi="Times New Roman" w:cs="Times New Roman"/>
          <w:sz w:val="24"/>
          <w:szCs w:val="24"/>
        </w:rPr>
        <w:t>organised</w:t>
      </w:r>
      <w:proofErr w:type="spellEnd"/>
      <w:r w:rsidRPr="00FF10FA">
        <w:rPr>
          <w:rFonts w:ascii="Times New Roman" w:hAnsi="Times New Roman" w:cs="Times New Roman"/>
          <w:sz w:val="24"/>
          <w:szCs w:val="24"/>
        </w:rPr>
        <w:t xml:space="preserve"> through experience exerting a directive or dynamic influences upon individual's response to all objects or situations with which it is associated. </w:t>
      </w:r>
      <w:bookmarkStart w:id="5" w:name="_Hlk195624246"/>
      <w:r w:rsidR="00DA1C45" w:rsidRPr="00FF10FA">
        <w:rPr>
          <w:rFonts w:ascii="Times New Roman" w:hAnsi="Times New Roman" w:cs="Times New Roman"/>
          <w:sz w:val="24"/>
          <w:szCs w:val="24"/>
        </w:rPr>
        <w:t xml:space="preserve">Disruptive </w:t>
      </w:r>
      <w:proofErr w:type="spellStart"/>
      <w:r w:rsidRPr="00FF10FA">
        <w:rPr>
          <w:rFonts w:ascii="Times New Roman" w:hAnsi="Times New Roman" w:cs="Times New Roman"/>
          <w:sz w:val="24"/>
          <w:szCs w:val="24"/>
        </w:rPr>
        <w:t>behaviour</w:t>
      </w:r>
      <w:proofErr w:type="spellEnd"/>
      <w:r w:rsidRPr="00FF10FA">
        <w:rPr>
          <w:rFonts w:ascii="Times New Roman" w:hAnsi="Times New Roman" w:cs="Times New Roman"/>
          <w:sz w:val="24"/>
          <w:szCs w:val="24"/>
        </w:rPr>
        <w:t xml:space="preserve"> of library users is a problem of libraries all over the world, The most common </w:t>
      </w:r>
      <w:r w:rsidR="00DA1C45" w:rsidRPr="00FF10FA">
        <w:rPr>
          <w:rFonts w:ascii="Times New Roman" w:hAnsi="Times New Roman" w:cs="Times New Roman"/>
          <w:sz w:val="24"/>
          <w:szCs w:val="24"/>
        </w:rPr>
        <w:t>among them</w:t>
      </w:r>
      <w:r w:rsidRPr="00FF10FA">
        <w:rPr>
          <w:rFonts w:ascii="Times New Roman" w:hAnsi="Times New Roman" w:cs="Times New Roman"/>
          <w:sz w:val="24"/>
          <w:szCs w:val="24"/>
        </w:rPr>
        <w:t xml:space="preserve"> are theft and mutilation of materials including books, periodicals, documents, journals, computers and so on. The libraries will take responsibility for making sure that users are behaving in an appropriate manner during their attendance in the library. </w:t>
      </w:r>
    </w:p>
    <w:p w14:paraId="4A382665" w14:textId="3B606ACF" w:rsidR="005B28DF" w:rsidRPr="00FF10FA" w:rsidRDefault="005B28DF" w:rsidP="00FF10FA">
      <w:pPr>
        <w:spacing w:after="0" w:line="480" w:lineRule="auto"/>
        <w:ind w:firstLine="720"/>
        <w:jc w:val="both"/>
        <w:rPr>
          <w:rFonts w:ascii="Times New Roman" w:hAnsi="Times New Roman" w:cs="Times New Roman"/>
          <w:sz w:val="24"/>
          <w:szCs w:val="24"/>
        </w:rPr>
      </w:pPr>
      <w:bookmarkStart w:id="6" w:name="_Hlk195625705"/>
      <w:bookmarkEnd w:id="5"/>
      <w:r w:rsidRPr="00FF10FA">
        <w:rPr>
          <w:rFonts w:ascii="Times New Roman" w:hAnsi="Times New Roman" w:cs="Times New Roman"/>
          <w:sz w:val="24"/>
          <w:szCs w:val="24"/>
        </w:rPr>
        <w:t xml:space="preserve">Information seeking </w:t>
      </w:r>
      <w:r w:rsidR="00517D91" w:rsidRPr="00FF10FA">
        <w:rPr>
          <w:rFonts w:ascii="Times New Roman" w:hAnsi="Times New Roman" w:cs="Times New Roman"/>
          <w:sz w:val="24"/>
          <w:szCs w:val="24"/>
        </w:rPr>
        <w:t>anxiety,</w:t>
      </w:r>
      <w:r w:rsidRPr="00FF10FA">
        <w:rPr>
          <w:rFonts w:ascii="Times New Roman" w:hAnsi="Times New Roman" w:cs="Times New Roman"/>
          <w:sz w:val="24"/>
          <w:szCs w:val="24"/>
        </w:rPr>
        <w:t xml:space="preserve"> also </w:t>
      </w:r>
      <w:r w:rsidR="00341792">
        <w:rPr>
          <w:rFonts w:ascii="Times New Roman" w:hAnsi="Times New Roman" w:cs="Times New Roman"/>
          <w:sz w:val="24"/>
          <w:szCs w:val="24"/>
        </w:rPr>
        <w:t>known</w:t>
      </w:r>
      <w:r w:rsidRPr="00FF10FA">
        <w:rPr>
          <w:rFonts w:ascii="Times New Roman" w:hAnsi="Times New Roman" w:cs="Times New Roman"/>
          <w:sz w:val="24"/>
          <w:szCs w:val="24"/>
        </w:rPr>
        <w:t xml:space="preserve"> as library anxiety is expressed as the fear and negative feelings experienced by individuals while using the library, preparing and even thinking about using the library. Information seeking anxiety entails any adverse emotional warning signs that is been exhibited by library users, for example, fright, uneasiness, indecision, negative perceptions of one’s capability and skills, lonesomeness and trepidation (</w:t>
      </w:r>
      <w:proofErr w:type="spellStart"/>
      <w:r w:rsidRPr="00FF10FA">
        <w:rPr>
          <w:rFonts w:ascii="Times New Roman" w:hAnsi="Times New Roman" w:cs="Times New Roman"/>
          <w:sz w:val="24"/>
          <w:szCs w:val="24"/>
        </w:rPr>
        <w:t>Erfanmanesh</w:t>
      </w:r>
      <w:proofErr w:type="spellEnd"/>
      <w:r w:rsidR="00713C72">
        <w:rPr>
          <w:rFonts w:ascii="Times New Roman" w:hAnsi="Times New Roman" w:cs="Times New Roman"/>
          <w:sz w:val="24"/>
          <w:szCs w:val="24"/>
        </w:rPr>
        <w:t>,</w:t>
      </w:r>
      <w:r w:rsidRPr="00FF10FA">
        <w:rPr>
          <w:rFonts w:ascii="Times New Roman" w:hAnsi="Times New Roman" w:cs="Times New Roman"/>
          <w:sz w:val="24"/>
          <w:szCs w:val="24"/>
        </w:rPr>
        <w:t xml:space="preserve"> 2011). Information seeking anxiety has raised the inquisitiveness of many researchers which has caused them to carry out </w:t>
      </w:r>
      <w:r w:rsidR="00FA2E11" w:rsidRPr="00FF10FA">
        <w:rPr>
          <w:rFonts w:ascii="Times New Roman" w:hAnsi="Times New Roman" w:cs="Times New Roman"/>
          <w:sz w:val="24"/>
          <w:szCs w:val="24"/>
        </w:rPr>
        <w:t>much</w:t>
      </w:r>
      <w:r w:rsidRPr="00FF10FA">
        <w:rPr>
          <w:rFonts w:ascii="Times New Roman" w:hAnsi="Times New Roman" w:cs="Times New Roman"/>
          <w:sz w:val="24"/>
          <w:szCs w:val="24"/>
        </w:rPr>
        <w:t xml:space="preserve"> empirical </w:t>
      </w:r>
      <w:r w:rsidR="00DD003D" w:rsidRPr="00FF10FA">
        <w:rPr>
          <w:rFonts w:ascii="Times New Roman" w:hAnsi="Times New Roman" w:cs="Times New Roman"/>
          <w:sz w:val="24"/>
          <w:szCs w:val="24"/>
        </w:rPr>
        <w:t>research</w:t>
      </w:r>
      <w:r w:rsidRPr="00FF10FA">
        <w:rPr>
          <w:rFonts w:ascii="Times New Roman" w:hAnsi="Times New Roman" w:cs="Times New Roman"/>
          <w:sz w:val="24"/>
          <w:szCs w:val="24"/>
        </w:rPr>
        <w:t xml:space="preserve"> on this phenomenon. </w:t>
      </w:r>
      <w:bookmarkEnd w:id="6"/>
      <w:r w:rsidR="00EE1474" w:rsidRPr="00FF10FA">
        <w:rPr>
          <w:rFonts w:ascii="Times New Roman" w:hAnsi="Times New Roman" w:cs="Times New Roman"/>
          <w:color w:val="222222"/>
          <w:sz w:val="24"/>
          <w:szCs w:val="24"/>
          <w:shd w:val="clear" w:color="auto" w:fill="FFFFFF"/>
        </w:rPr>
        <w:t>Smith (2022)</w:t>
      </w:r>
      <w:r w:rsidRPr="00FF10FA">
        <w:rPr>
          <w:rFonts w:ascii="Times New Roman" w:hAnsi="Times New Roman" w:cs="Times New Roman"/>
          <w:sz w:val="24"/>
          <w:szCs w:val="24"/>
        </w:rPr>
        <w:t xml:space="preserve"> did a review </w:t>
      </w:r>
      <w:r w:rsidR="00EE1474" w:rsidRPr="00FF10FA">
        <w:rPr>
          <w:rFonts w:ascii="Times New Roman" w:hAnsi="Times New Roman" w:cs="Times New Roman"/>
          <w:sz w:val="24"/>
          <w:szCs w:val="24"/>
        </w:rPr>
        <w:t xml:space="preserve">on </w:t>
      </w:r>
      <w:r w:rsidR="00EE1474" w:rsidRPr="00FF10FA">
        <w:rPr>
          <w:rFonts w:ascii="Times New Roman" w:hAnsi="Times New Roman" w:cs="Times New Roman"/>
          <w:sz w:val="24"/>
          <w:szCs w:val="24"/>
        </w:rPr>
        <w:lastRenderedPageBreak/>
        <w:t>the effect</w:t>
      </w:r>
      <w:r w:rsidRPr="00FF10FA">
        <w:rPr>
          <w:rFonts w:ascii="Times New Roman" w:hAnsi="Times New Roman" w:cs="Times New Roman"/>
          <w:sz w:val="24"/>
          <w:szCs w:val="24"/>
        </w:rPr>
        <w:t xml:space="preserve"> of Information seeking anxiety on reference </w:t>
      </w:r>
      <w:r w:rsidR="00443A76" w:rsidRPr="00FF10FA">
        <w:rPr>
          <w:rFonts w:ascii="Times New Roman" w:hAnsi="Times New Roman" w:cs="Times New Roman"/>
          <w:sz w:val="24"/>
          <w:szCs w:val="24"/>
        </w:rPr>
        <w:t>services,</w:t>
      </w:r>
      <w:r w:rsidRPr="00FF10FA">
        <w:rPr>
          <w:rFonts w:ascii="Times New Roman" w:hAnsi="Times New Roman" w:cs="Times New Roman"/>
          <w:sz w:val="24"/>
          <w:szCs w:val="24"/>
        </w:rPr>
        <w:t xml:space="preserve"> and the major review was on; the meaning of Information seeking anxiety, how to quantify it, the effects on students and ways of decreasing the adverse effects on students. When the users understand the meaning of Information seeking anxiety and how to overcome it with the assistance of librarians, then the Information seeking anxiety can be overcome by the students. Although, there are contrast opinions about the presence and occurrence of Information seeking anxiety and ways of measuring it accurately, and different views on its causes and impact, there is a consensus by the previous researchers that it is essential to study Information seeking anxiety. Researchers have acknowledged that different category of students may encounter Information seeking anxiety. The bases of these adverse feelings may come from different factors, and that some negative attitudes may also contribute to the occurrence of Information seeking anxiety. The impact of different types of library instructions </w:t>
      </w:r>
      <w:r w:rsidR="00FA2E11" w:rsidRPr="00FF10FA">
        <w:rPr>
          <w:rFonts w:ascii="Times New Roman" w:hAnsi="Times New Roman" w:cs="Times New Roman"/>
          <w:sz w:val="24"/>
          <w:szCs w:val="24"/>
        </w:rPr>
        <w:t>has</w:t>
      </w:r>
      <w:r w:rsidRPr="00FF10FA">
        <w:rPr>
          <w:rFonts w:ascii="Times New Roman" w:hAnsi="Times New Roman" w:cs="Times New Roman"/>
          <w:sz w:val="24"/>
          <w:szCs w:val="24"/>
        </w:rPr>
        <w:t xml:space="preserve"> been stated, signifying that when students are provided with basic skills and knowledge, the resulting effect is that they will gain mastery in the use of library and be self-confident in their abilities which will ultimately reduce level of library anxiety. </w:t>
      </w:r>
    </w:p>
    <w:p w14:paraId="2E22A8BD" w14:textId="77777777" w:rsidR="00413ECC" w:rsidRPr="00FF10FA" w:rsidRDefault="00413ECC" w:rsidP="00FF10FA">
      <w:pPr>
        <w:spacing w:line="480" w:lineRule="auto"/>
        <w:jc w:val="both"/>
        <w:rPr>
          <w:rFonts w:ascii="Times New Roman" w:hAnsi="Times New Roman" w:cs="Times New Roman"/>
          <w:b/>
          <w:bCs/>
          <w:sz w:val="24"/>
          <w:szCs w:val="24"/>
        </w:rPr>
      </w:pPr>
      <w:r w:rsidRPr="00FF10FA">
        <w:rPr>
          <w:rFonts w:ascii="Times New Roman" w:hAnsi="Times New Roman" w:cs="Times New Roman"/>
          <w:b/>
          <w:bCs/>
          <w:sz w:val="24"/>
          <w:szCs w:val="24"/>
        </w:rPr>
        <w:t>Methodology</w:t>
      </w:r>
    </w:p>
    <w:p w14:paraId="02B01A47" w14:textId="2FA2A394" w:rsidR="003341B0" w:rsidRPr="00FF10FA" w:rsidRDefault="003341B0" w:rsidP="00FF10FA">
      <w:pPr>
        <w:spacing w:line="480" w:lineRule="auto"/>
        <w:ind w:firstLine="720"/>
        <w:jc w:val="both"/>
        <w:rPr>
          <w:rFonts w:ascii="Times New Roman" w:hAnsi="Times New Roman" w:cs="Times New Roman"/>
          <w:b/>
          <w:bCs/>
          <w:sz w:val="24"/>
          <w:szCs w:val="24"/>
        </w:rPr>
      </w:pPr>
      <w:r w:rsidRPr="00FF10FA">
        <w:rPr>
          <w:rFonts w:ascii="Times New Roman" w:hAnsi="Times New Roman" w:cs="Times New Roman"/>
          <w:sz w:val="24"/>
          <w:szCs w:val="24"/>
        </w:rPr>
        <w:t xml:space="preserve">The study examined personal attitude and information seeking anxiety </w:t>
      </w:r>
      <w:r w:rsidR="000F0E64" w:rsidRPr="00FF10FA">
        <w:rPr>
          <w:rFonts w:ascii="Times New Roman" w:hAnsi="Times New Roman" w:cs="Times New Roman"/>
          <w:sz w:val="24"/>
          <w:szCs w:val="24"/>
        </w:rPr>
        <w:t>in</w:t>
      </w:r>
      <w:r w:rsidRPr="00FF10FA">
        <w:rPr>
          <w:rFonts w:ascii="Times New Roman" w:hAnsi="Times New Roman" w:cs="Times New Roman"/>
          <w:sz w:val="24"/>
          <w:szCs w:val="24"/>
        </w:rPr>
        <w:t xml:space="preserve"> library use among secondary school students in </w:t>
      </w:r>
      <w:proofErr w:type="spellStart"/>
      <w:r w:rsidRPr="00FF10FA">
        <w:rPr>
          <w:rFonts w:ascii="Times New Roman" w:hAnsi="Times New Roman" w:cs="Times New Roman"/>
          <w:sz w:val="24"/>
          <w:szCs w:val="24"/>
        </w:rPr>
        <w:t>Afijio</w:t>
      </w:r>
      <w:proofErr w:type="spellEnd"/>
      <w:r w:rsidRPr="00FF10FA">
        <w:rPr>
          <w:rFonts w:ascii="Times New Roman" w:hAnsi="Times New Roman" w:cs="Times New Roman"/>
          <w:sz w:val="24"/>
          <w:szCs w:val="24"/>
        </w:rPr>
        <w:t xml:space="preserve"> LGA, Oyo state, Nigeria</w:t>
      </w:r>
      <w:r w:rsidRPr="00FF10FA">
        <w:rPr>
          <w:rFonts w:ascii="Times New Roman" w:hAnsi="Times New Roman" w:cs="Times New Roman"/>
          <w:bCs/>
          <w:sz w:val="24"/>
          <w:szCs w:val="24"/>
        </w:rPr>
        <w:t>. The study</w:t>
      </w:r>
      <w:r w:rsidRPr="00FF10FA">
        <w:rPr>
          <w:rFonts w:ascii="Times New Roman" w:hAnsi="Times New Roman" w:cs="Times New Roman"/>
          <w:sz w:val="24"/>
          <w:szCs w:val="24"/>
        </w:rPr>
        <w:t xml:space="preserve"> employed descriptive research survey method. This research method is a quantitative in nature and aimed at eliciting responses from a sampled population. The population of the study consists of the public secondary school students in </w:t>
      </w:r>
      <w:proofErr w:type="spellStart"/>
      <w:r w:rsidRPr="00FF10FA">
        <w:rPr>
          <w:rFonts w:ascii="Times New Roman" w:hAnsi="Times New Roman" w:cs="Times New Roman"/>
          <w:sz w:val="24"/>
          <w:szCs w:val="24"/>
        </w:rPr>
        <w:t>Afijio</w:t>
      </w:r>
      <w:proofErr w:type="spellEnd"/>
      <w:r w:rsidRPr="00FF10FA">
        <w:rPr>
          <w:rFonts w:ascii="Times New Roman" w:hAnsi="Times New Roman" w:cs="Times New Roman"/>
          <w:sz w:val="24"/>
          <w:szCs w:val="24"/>
        </w:rPr>
        <w:t xml:space="preserve"> LGA of Oyo state, Nigeria. A total of one hundred and fifteen (115) students were sampled for the study. Simple random technique was used to administer 115 </w:t>
      </w:r>
      <w:r w:rsidRPr="00FF10FA">
        <w:rPr>
          <w:rFonts w:ascii="Times New Roman" w:hAnsi="Times New Roman" w:cs="Times New Roman"/>
          <w:sz w:val="24"/>
          <w:szCs w:val="24"/>
        </w:rPr>
        <w:lastRenderedPageBreak/>
        <w:t xml:space="preserve">questionnaires to the sampled population. Frequency count, percentage (%), mean distribution and standard deviation </w:t>
      </w:r>
      <w:r w:rsidR="00721F91" w:rsidRPr="00FF10FA">
        <w:rPr>
          <w:rFonts w:ascii="Times New Roman" w:hAnsi="Times New Roman" w:cs="Times New Roman"/>
          <w:sz w:val="24"/>
          <w:szCs w:val="24"/>
        </w:rPr>
        <w:t>were</w:t>
      </w:r>
      <w:r w:rsidRPr="00FF10FA">
        <w:rPr>
          <w:rFonts w:ascii="Times New Roman" w:hAnsi="Times New Roman" w:cs="Times New Roman"/>
          <w:sz w:val="24"/>
          <w:szCs w:val="24"/>
        </w:rPr>
        <w:t xml:space="preserve"> used to </w:t>
      </w:r>
      <w:proofErr w:type="spellStart"/>
      <w:r w:rsidRPr="00FF10FA">
        <w:rPr>
          <w:rFonts w:ascii="Times New Roman" w:hAnsi="Times New Roman" w:cs="Times New Roman"/>
          <w:sz w:val="24"/>
          <w:szCs w:val="24"/>
        </w:rPr>
        <w:t>analyse</w:t>
      </w:r>
      <w:proofErr w:type="spellEnd"/>
      <w:r w:rsidRPr="00FF10FA">
        <w:rPr>
          <w:rFonts w:ascii="Times New Roman" w:hAnsi="Times New Roman" w:cs="Times New Roman"/>
          <w:sz w:val="24"/>
          <w:szCs w:val="24"/>
        </w:rPr>
        <w:t xml:space="preserve"> the data collected from the field. </w:t>
      </w:r>
    </w:p>
    <w:p w14:paraId="4E58E0EC" w14:textId="3F8E0E70" w:rsidR="00B853E3" w:rsidRPr="00FF10FA" w:rsidRDefault="008A0499" w:rsidP="00DD003D">
      <w:pPr>
        <w:spacing w:before="240" w:line="240" w:lineRule="auto"/>
        <w:jc w:val="both"/>
        <w:rPr>
          <w:rFonts w:ascii="Times New Roman" w:hAnsi="Times New Roman" w:cs="Times New Roman"/>
          <w:b/>
          <w:bCs/>
          <w:sz w:val="24"/>
          <w:szCs w:val="24"/>
        </w:rPr>
      </w:pPr>
      <w:r w:rsidRPr="00FF10FA">
        <w:rPr>
          <w:rFonts w:ascii="Times New Roman" w:hAnsi="Times New Roman" w:cs="Times New Roman"/>
          <w:b/>
          <w:bCs/>
          <w:sz w:val="24"/>
          <w:szCs w:val="24"/>
        </w:rPr>
        <w:t xml:space="preserve">Result </w:t>
      </w:r>
      <w:r w:rsidR="00B853E3" w:rsidRPr="00FF10FA">
        <w:rPr>
          <w:rFonts w:ascii="Times New Roman" w:hAnsi="Times New Roman" w:cs="Times New Roman"/>
          <w:b/>
          <w:bCs/>
          <w:sz w:val="24"/>
          <w:szCs w:val="24"/>
        </w:rPr>
        <w:t xml:space="preserve">and </w:t>
      </w:r>
      <w:r w:rsidR="00B853E3" w:rsidRPr="00FF10FA">
        <w:rPr>
          <w:rFonts w:ascii="Times New Roman" w:hAnsi="Times New Roman" w:cs="Times New Roman"/>
          <w:b/>
          <w:bCs/>
          <w:sz w:val="24"/>
          <w:szCs w:val="24"/>
        </w:rPr>
        <w:t>Discussion of the findings</w:t>
      </w:r>
    </w:p>
    <w:p w14:paraId="2EF86F86" w14:textId="0792C003" w:rsidR="00B42634" w:rsidRPr="00FF10FA" w:rsidRDefault="00740616" w:rsidP="00FF10FA">
      <w:pPr>
        <w:spacing w:after="0" w:line="480" w:lineRule="auto"/>
        <w:jc w:val="both"/>
        <w:rPr>
          <w:rFonts w:ascii="Times New Roman" w:hAnsi="Times New Roman" w:cs="Times New Roman"/>
          <w:b/>
          <w:sz w:val="24"/>
          <w:szCs w:val="24"/>
        </w:rPr>
      </w:pPr>
      <w:r w:rsidRPr="00FF10FA">
        <w:rPr>
          <w:rFonts w:ascii="Times New Roman" w:hAnsi="Times New Roman" w:cs="Times New Roman"/>
          <w:b/>
          <w:sz w:val="24"/>
          <w:szCs w:val="24"/>
        </w:rPr>
        <w:t xml:space="preserve">Table </w:t>
      </w:r>
      <w:r w:rsidR="00851771" w:rsidRPr="00FF10FA">
        <w:rPr>
          <w:rFonts w:ascii="Times New Roman" w:hAnsi="Times New Roman" w:cs="Times New Roman"/>
          <w:b/>
          <w:sz w:val="24"/>
          <w:szCs w:val="24"/>
        </w:rPr>
        <w:t>1</w:t>
      </w:r>
      <w:r w:rsidR="00B42634" w:rsidRPr="00FF10FA">
        <w:rPr>
          <w:rFonts w:ascii="Times New Roman" w:hAnsi="Times New Roman" w:cs="Times New Roman"/>
          <w:b/>
          <w:sz w:val="24"/>
          <w:szCs w:val="24"/>
        </w:rPr>
        <w:t>: Types of library resources available in my library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8"/>
        <w:gridCol w:w="1276"/>
        <w:gridCol w:w="1157"/>
        <w:gridCol w:w="963"/>
        <w:gridCol w:w="1009"/>
        <w:gridCol w:w="1253"/>
      </w:tblGrid>
      <w:tr w:rsidR="000B2A8A" w:rsidRPr="00FF10FA" w14:paraId="66756AAB" w14:textId="77777777" w:rsidTr="00AA4F1C">
        <w:tc>
          <w:tcPr>
            <w:tcW w:w="2046" w:type="pct"/>
            <w:tcBorders>
              <w:top w:val="single" w:sz="4" w:space="0" w:color="auto"/>
              <w:left w:val="single" w:sz="4" w:space="0" w:color="auto"/>
              <w:bottom w:val="single" w:sz="4" w:space="0" w:color="auto"/>
            </w:tcBorders>
          </w:tcPr>
          <w:p w14:paraId="0BDB3828" w14:textId="77777777" w:rsidR="000B2A8A" w:rsidRPr="00FF10FA" w:rsidRDefault="000B2A8A" w:rsidP="00DD003D">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Items</w:t>
            </w:r>
          </w:p>
        </w:tc>
        <w:tc>
          <w:tcPr>
            <w:tcW w:w="666" w:type="pct"/>
            <w:tcBorders>
              <w:top w:val="single" w:sz="4" w:space="0" w:color="auto"/>
              <w:bottom w:val="single" w:sz="4" w:space="0" w:color="auto"/>
            </w:tcBorders>
          </w:tcPr>
          <w:p w14:paraId="74060D27" w14:textId="77777777" w:rsidR="000B2A8A" w:rsidRPr="00FF10FA" w:rsidRDefault="000B2A8A" w:rsidP="00DD003D">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Available</w:t>
            </w:r>
          </w:p>
        </w:tc>
        <w:tc>
          <w:tcPr>
            <w:tcW w:w="604" w:type="pct"/>
            <w:tcBorders>
              <w:top w:val="single" w:sz="4" w:space="0" w:color="auto"/>
              <w:bottom w:val="single" w:sz="4" w:space="0" w:color="auto"/>
            </w:tcBorders>
          </w:tcPr>
          <w:p w14:paraId="27337AF8" w14:textId="77777777" w:rsidR="000B2A8A" w:rsidRPr="00FF10FA" w:rsidRDefault="000B2A8A" w:rsidP="00DD003D">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Not available</w:t>
            </w:r>
          </w:p>
        </w:tc>
        <w:tc>
          <w:tcPr>
            <w:tcW w:w="503" w:type="pct"/>
            <w:tcBorders>
              <w:top w:val="single" w:sz="4" w:space="0" w:color="auto"/>
              <w:bottom w:val="single" w:sz="4" w:space="0" w:color="auto"/>
            </w:tcBorders>
          </w:tcPr>
          <w:p w14:paraId="7D0141D9" w14:textId="77777777" w:rsidR="000B2A8A" w:rsidRPr="00FF10FA" w:rsidRDefault="000B2A8A" w:rsidP="00DD003D">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Mean</w:t>
            </w:r>
          </w:p>
        </w:tc>
        <w:tc>
          <w:tcPr>
            <w:tcW w:w="527" w:type="pct"/>
            <w:tcBorders>
              <w:top w:val="single" w:sz="4" w:space="0" w:color="auto"/>
              <w:bottom w:val="single" w:sz="4" w:space="0" w:color="auto"/>
            </w:tcBorders>
          </w:tcPr>
          <w:p w14:paraId="34482628" w14:textId="77777777" w:rsidR="000B2A8A" w:rsidRPr="00FF10FA" w:rsidRDefault="000B2A8A" w:rsidP="00DD003D">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S.D</w:t>
            </w:r>
          </w:p>
        </w:tc>
        <w:tc>
          <w:tcPr>
            <w:tcW w:w="654" w:type="pct"/>
            <w:tcBorders>
              <w:top w:val="single" w:sz="4" w:space="0" w:color="auto"/>
              <w:bottom w:val="single" w:sz="4" w:space="0" w:color="auto"/>
              <w:right w:val="single" w:sz="4" w:space="0" w:color="auto"/>
            </w:tcBorders>
          </w:tcPr>
          <w:p w14:paraId="4EEC9DFA" w14:textId="77777777" w:rsidR="000B2A8A" w:rsidRPr="00FF10FA" w:rsidRDefault="000B2A8A" w:rsidP="00DD003D">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 xml:space="preserve">Remark </w:t>
            </w:r>
          </w:p>
        </w:tc>
      </w:tr>
      <w:tr w:rsidR="000B2A8A" w:rsidRPr="00FF10FA" w14:paraId="6CA204D0" w14:textId="77777777" w:rsidTr="00AA4F1C">
        <w:tc>
          <w:tcPr>
            <w:tcW w:w="2046" w:type="pct"/>
            <w:tcBorders>
              <w:top w:val="single" w:sz="4" w:space="0" w:color="auto"/>
            </w:tcBorders>
          </w:tcPr>
          <w:p w14:paraId="4189FCB6" w14:textId="77777777" w:rsidR="000B2A8A" w:rsidRPr="00FF10FA" w:rsidRDefault="000B2A8A" w:rsidP="00DD003D">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Textbook</w:t>
            </w:r>
          </w:p>
        </w:tc>
        <w:tc>
          <w:tcPr>
            <w:tcW w:w="666" w:type="pct"/>
            <w:tcBorders>
              <w:top w:val="single" w:sz="4" w:space="0" w:color="auto"/>
            </w:tcBorders>
            <w:vAlign w:val="center"/>
          </w:tcPr>
          <w:p w14:paraId="65B09CBE"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97(84.3)</w:t>
            </w:r>
          </w:p>
        </w:tc>
        <w:tc>
          <w:tcPr>
            <w:tcW w:w="604" w:type="pct"/>
            <w:tcBorders>
              <w:top w:val="single" w:sz="4" w:space="0" w:color="auto"/>
            </w:tcBorders>
            <w:vAlign w:val="center"/>
          </w:tcPr>
          <w:p w14:paraId="437A21EE"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18(15.7)</w:t>
            </w:r>
          </w:p>
        </w:tc>
        <w:tc>
          <w:tcPr>
            <w:tcW w:w="503" w:type="pct"/>
            <w:tcBorders>
              <w:top w:val="single" w:sz="4" w:space="0" w:color="auto"/>
            </w:tcBorders>
            <w:vAlign w:val="center"/>
          </w:tcPr>
          <w:p w14:paraId="3F74796F" w14:textId="77777777" w:rsidR="000B2A8A" w:rsidRPr="00FF10FA" w:rsidRDefault="00730099"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1.7</w:t>
            </w:r>
            <w:r w:rsidR="000B2A8A" w:rsidRPr="00FF10FA">
              <w:rPr>
                <w:rFonts w:ascii="Times New Roman" w:hAnsi="Times New Roman" w:cs="Times New Roman"/>
                <w:color w:val="000000"/>
                <w:sz w:val="24"/>
                <w:szCs w:val="24"/>
              </w:rPr>
              <w:t>6</w:t>
            </w:r>
          </w:p>
        </w:tc>
        <w:tc>
          <w:tcPr>
            <w:tcW w:w="527" w:type="pct"/>
            <w:tcBorders>
              <w:top w:val="single" w:sz="4" w:space="0" w:color="auto"/>
            </w:tcBorders>
            <w:vAlign w:val="center"/>
          </w:tcPr>
          <w:p w14:paraId="72636639"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.36</w:t>
            </w:r>
          </w:p>
        </w:tc>
        <w:tc>
          <w:tcPr>
            <w:tcW w:w="654" w:type="pct"/>
            <w:tcBorders>
              <w:top w:val="single" w:sz="4" w:space="0" w:color="auto"/>
            </w:tcBorders>
          </w:tcPr>
          <w:p w14:paraId="6A557CCF" w14:textId="77777777" w:rsidR="000B2A8A" w:rsidRPr="00FF10FA" w:rsidRDefault="00730099"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 xml:space="preserve">Available </w:t>
            </w:r>
          </w:p>
        </w:tc>
      </w:tr>
      <w:tr w:rsidR="000B2A8A" w:rsidRPr="00FF10FA" w14:paraId="479D6EA9" w14:textId="77777777" w:rsidTr="00AA4F1C">
        <w:tc>
          <w:tcPr>
            <w:tcW w:w="2046" w:type="pct"/>
          </w:tcPr>
          <w:p w14:paraId="1E9F83D2" w14:textId="77777777" w:rsidR="000B2A8A" w:rsidRPr="00FF10FA" w:rsidRDefault="000B2A8A" w:rsidP="00DD003D">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Journals</w:t>
            </w:r>
          </w:p>
        </w:tc>
        <w:tc>
          <w:tcPr>
            <w:tcW w:w="666" w:type="pct"/>
            <w:vAlign w:val="center"/>
          </w:tcPr>
          <w:p w14:paraId="6890C443"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61(53.0)</w:t>
            </w:r>
          </w:p>
        </w:tc>
        <w:tc>
          <w:tcPr>
            <w:tcW w:w="604" w:type="pct"/>
            <w:vAlign w:val="center"/>
          </w:tcPr>
          <w:p w14:paraId="14C6284B"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54(47.0)</w:t>
            </w:r>
          </w:p>
        </w:tc>
        <w:tc>
          <w:tcPr>
            <w:tcW w:w="503" w:type="pct"/>
            <w:vAlign w:val="center"/>
          </w:tcPr>
          <w:p w14:paraId="11047295"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1.50</w:t>
            </w:r>
          </w:p>
        </w:tc>
        <w:tc>
          <w:tcPr>
            <w:tcW w:w="527" w:type="pct"/>
            <w:vAlign w:val="center"/>
          </w:tcPr>
          <w:p w14:paraId="72AC6D7B"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.50</w:t>
            </w:r>
          </w:p>
        </w:tc>
        <w:tc>
          <w:tcPr>
            <w:tcW w:w="654" w:type="pct"/>
          </w:tcPr>
          <w:p w14:paraId="5BF10018" w14:textId="77777777" w:rsidR="000B2A8A" w:rsidRPr="00FF10FA" w:rsidRDefault="00730099"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 xml:space="preserve">Available </w:t>
            </w:r>
          </w:p>
        </w:tc>
      </w:tr>
      <w:tr w:rsidR="000B2A8A" w:rsidRPr="00FF10FA" w14:paraId="46266B81" w14:textId="77777777" w:rsidTr="00AA4F1C">
        <w:tc>
          <w:tcPr>
            <w:tcW w:w="2046" w:type="pct"/>
          </w:tcPr>
          <w:p w14:paraId="7DAB3058" w14:textId="77777777" w:rsidR="000B2A8A" w:rsidRPr="00FF10FA" w:rsidRDefault="000B2A8A" w:rsidP="00DD003D">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Newspaper</w:t>
            </w:r>
          </w:p>
        </w:tc>
        <w:tc>
          <w:tcPr>
            <w:tcW w:w="666" w:type="pct"/>
            <w:vAlign w:val="center"/>
          </w:tcPr>
          <w:p w14:paraId="2B6A8FD7"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73(63.5)</w:t>
            </w:r>
          </w:p>
        </w:tc>
        <w:tc>
          <w:tcPr>
            <w:tcW w:w="604" w:type="pct"/>
            <w:vAlign w:val="center"/>
          </w:tcPr>
          <w:p w14:paraId="321CE5ED"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42(36.5)</w:t>
            </w:r>
          </w:p>
        </w:tc>
        <w:tc>
          <w:tcPr>
            <w:tcW w:w="503" w:type="pct"/>
            <w:vAlign w:val="center"/>
          </w:tcPr>
          <w:p w14:paraId="19AD7F21"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1.37</w:t>
            </w:r>
          </w:p>
        </w:tc>
        <w:tc>
          <w:tcPr>
            <w:tcW w:w="527" w:type="pct"/>
            <w:vAlign w:val="center"/>
          </w:tcPr>
          <w:p w14:paraId="2FF2DA26"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.48</w:t>
            </w:r>
          </w:p>
        </w:tc>
        <w:tc>
          <w:tcPr>
            <w:tcW w:w="654" w:type="pct"/>
          </w:tcPr>
          <w:p w14:paraId="12A7B062" w14:textId="77777777" w:rsidR="000B2A8A" w:rsidRPr="00FF10FA" w:rsidRDefault="00730099"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Not available</w:t>
            </w:r>
          </w:p>
        </w:tc>
      </w:tr>
      <w:tr w:rsidR="000B2A8A" w:rsidRPr="00FF10FA" w14:paraId="011F5B6A" w14:textId="77777777" w:rsidTr="00AA4F1C">
        <w:tc>
          <w:tcPr>
            <w:tcW w:w="2046" w:type="pct"/>
          </w:tcPr>
          <w:p w14:paraId="4AF70DC7" w14:textId="77777777" w:rsidR="000B2A8A" w:rsidRPr="00FF10FA" w:rsidRDefault="000B2A8A" w:rsidP="00DD003D">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 xml:space="preserve">Dictionary </w:t>
            </w:r>
          </w:p>
        </w:tc>
        <w:tc>
          <w:tcPr>
            <w:tcW w:w="666" w:type="pct"/>
            <w:vAlign w:val="center"/>
          </w:tcPr>
          <w:p w14:paraId="02D863F0"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86(74.8)</w:t>
            </w:r>
          </w:p>
        </w:tc>
        <w:tc>
          <w:tcPr>
            <w:tcW w:w="604" w:type="pct"/>
            <w:vAlign w:val="center"/>
          </w:tcPr>
          <w:p w14:paraId="427E9D18"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29(25.2)</w:t>
            </w:r>
          </w:p>
        </w:tc>
        <w:tc>
          <w:tcPr>
            <w:tcW w:w="503" w:type="pct"/>
            <w:vAlign w:val="center"/>
          </w:tcPr>
          <w:p w14:paraId="0E5D7053" w14:textId="77777777" w:rsidR="000B2A8A" w:rsidRPr="00FF10FA" w:rsidRDefault="00730099"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1.5</w:t>
            </w:r>
            <w:r w:rsidR="000B2A8A" w:rsidRPr="00FF10FA">
              <w:rPr>
                <w:rFonts w:ascii="Times New Roman" w:hAnsi="Times New Roman" w:cs="Times New Roman"/>
                <w:color w:val="000000"/>
                <w:sz w:val="24"/>
                <w:szCs w:val="24"/>
              </w:rPr>
              <w:t>5</w:t>
            </w:r>
          </w:p>
        </w:tc>
        <w:tc>
          <w:tcPr>
            <w:tcW w:w="527" w:type="pct"/>
            <w:vAlign w:val="center"/>
          </w:tcPr>
          <w:p w14:paraId="31AAD906"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.44</w:t>
            </w:r>
          </w:p>
        </w:tc>
        <w:tc>
          <w:tcPr>
            <w:tcW w:w="654" w:type="pct"/>
          </w:tcPr>
          <w:p w14:paraId="02548FDA" w14:textId="77777777" w:rsidR="000B2A8A" w:rsidRPr="00FF10FA" w:rsidRDefault="00730099"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 xml:space="preserve">Available </w:t>
            </w:r>
          </w:p>
        </w:tc>
      </w:tr>
      <w:tr w:rsidR="000B2A8A" w:rsidRPr="00FF10FA" w14:paraId="463B8609" w14:textId="77777777" w:rsidTr="00AA4F1C">
        <w:tc>
          <w:tcPr>
            <w:tcW w:w="2046" w:type="pct"/>
          </w:tcPr>
          <w:p w14:paraId="2B02B459" w14:textId="77777777" w:rsidR="000B2A8A" w:rsidRPr="00FF10FA" w:rsidRDefault="000B2A8A" w:rsidP="00DD003D">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Novels/fiction</w:t>
            </w:r>
          </w:p>
        </w:tc>
        <w:tc>
          <w:tcPr>
            <w:tcW w:w="666" w:type="pct"/>
            <w:vAlign w:val="center"/>
          </w:tcPr>
          <w:p w14:paraId="21CD85B5"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79(68.7)</w:t>
            </w:r>
          </w:p>
        </w:tc>
        <w:tc>
          <w:tcPr>
            <w:tcW w:w="604" w:type="pct"/>
            <w:vAlign w:val="center"/>
          </w:tcPr>
          <w:p w14:paraId="648F2D1B"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36(31.3)</w:t>
            </w:r>
          </w:p>
        </w:tc>
        <w:tc>
          <w:tcPr>
            <w:tcW w:w="503" w:type="pct"/>
            <w:vAlign w:val="center"/>
          </w:tcPr>
          <w:p w14:paraId="63C25DC7" w14:textId="77777777" w:rsidR="000B2A8A" w:rsidRPr="00FF10FA" w:rsidRDefault="00B11A17"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1.4</w:t>
            </w:r>
            <w:r w:rsidR="000B2A8A" w:rsidRPr="00FF10FA">
              <w:rPr>
                <w:rFonts w:ascii="Times New Roman" w:hAnsi="Times New Roman" w:cs="Times New Roman"/>
                <w:color w:val="000000"/>
                <w:sz w:val="24"/>
                <w:szCs w:val="24"/>
              </w:rPr>
              <w:t>1</w:t>
            </w:r>
          </w:p>
        </w:tc>
        <w:tc>
          <w:tcPr>
            <w:tcW w:w="527" w:type="pct"/>
            <w:vAlign w:val="center"/>
          </w:tcPr>
          <w:p w14:paraId="32949248"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.47</w:t>
            </w:r>
          </w:p>
        </w:tc>
        <w:tc>
          <w:tcPr>
            <w:tcW w:w="654" w:type="pct"/>
          </w:tcPr>
          <w:p w14:paraId="08BC98B8" w14:textId="77777777" w:rsidR="000B2A8A" w:rsidRPr="00FF10FA" w:rsidRDefault="00730099"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Not available</w:t>
            </w:r>
          </w:p>
        </w:tc>
      </w:tr>
      <w:tr w:rsidR="000B2A8A" w:rsidRPr="00FF10FA" w14:paraId="53A83EFE" w14:textId="77777777" w:rsidTr="00AA4F1C">
        <w:tc>
          <w:tcPr>
            <w:tcW w:w="2046" w:type="pct"/>
          </w:tcPr>
          <w:p w14:paraId="7491F423" w14:textId="77777777" w:rsidR="000B2A8A" w:rsidRPr="00FF10FA" w:rsidRDefault="000B2A8A" w:rsidP="00DD003D">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Internet</w:t>
            </w:r>
          </w:p>
        </w:tc>
        <w:tc>
          <w:tcPr>
            <w:tcW w:w="666" w:type="pct"/>
            <w:vAlign w:val="center"/>
          </w:tcPr>
          <w:p w14:paraId="1E4FDFFF"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57(49.6)</w:t>
            </w:r>
          </w:p>
        </w:tc>
        <w:tc>
          <w:tcPr>
            <w:tcW w:w="604" w:type="pct"/>
            <w:vAlign w:val="center"/>
          </w:tcPr>
          <w:p w14:paraId="79510815"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58(50.4)</w:t>
            </w:r>
          </w:p>
        </w:tc>
        <w:tc>
          <w:tcPr>
            <w:tcW w:w="503" w:type="pct"/>
            <w:vAlign w:val="center"/>
          </w:tcPr>
          <w:p w14:paraId="34B014A7" w14:textId="77777777" w:rsidR="000B2A8A" w:rsidRPr="00FF10FA" w:rsidRDefault="00730099"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1.2</w:t>
            </w:r>
            <w:r w:rsidR="000B2A8A" w:rsidRPr="00FF10FA">
              <w:rPr>
                <w:rFonts w:ascii="Times New Roman" w:hAnsi="Times New Roman" w:cs="Times New Roman"/>
                <w:color w:val="000000"/>
                <w:sz w:val="24"/>
                <w:szCs w:val="24"/>
              </w:rPr>
              <w:t>0</w:t>
            </w:r>
          </w:p>
        </w:tc>
        <w:tc>
          <w:tcPr>
            <w:tcW w:w="527" w:type="pct"/>
            <w:vAlign w:val="center"/>
          </w:tcPr>
          <w:p w14:paraId="62150A6E" w14:textId="77777777" w:rsidR="000B2A8A" w:rsidRPr="00FF10FA" w:rsidRDefault="00730099"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.7</w:t>
            </w:r>
            <w:r w:rsidR="000B2A8A" w:rsidRPr="00FF10FA">
              <w:rPr>
                <w:rFonts w:ascii="Times New Roman" w:hAnsi="Times New Roman" w:cs="Times New Roman"/>
                <w:color w:val="000000"/>
                <w:sz w:val="24"/>
                <w:szCs w:val="24"/>
              </w:rPr>
              <w:t>0</w:t>
            </w:r>
          </w:p>
        </w:tc>
        <w:tc>
          <w:tcPr>
            <w:tcW w:w="654" w:type="pct"/>
          </w:tcPr>
          <w:p w14:paraId="5C3E0DE7" w14:textId="77777777" w:rsidR="000B2A8A" w:rsidRPr="00FF10FA" w:rsidRDefault="00730099"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Not available</w:t>
            </w:r>
          </w:p>
        </w:tc>
      </w:tr>
      <w:tr w:rsidR="000B2A8A" w:rsidRPr="00FF10FA" w14:paraId="4D0B3A14" w14:textId="77777777" w:rsidTr="00AA4F1C">
        <w:tc>
          <w:tcPr>
            <w:tcW w:w="2046" w:type="pct"/>
          </w:tcPr>
          <w:p w14:paraId="78857B93" w14:textId="77777777" w:rsidR="000B2A8A" w:rsidRPr="00FF10FA" w:rsidRDefault="000B2A8A" w:rsidP="00DD003D">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Electronic material</w:t>
            </w:r>
          </w:p>
        </w:tc>
        <w:tc>
          <w:tcPr>
            <w:tcW w:w="666" w:type="pct"/>
            <w:vAlign w:val="center"/>
          </w:tcPr>
          <w:p w14:paraId="33E2A66C"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43(37.4)</w:t>
            </w:r>
          </w:p>
        </w:tc>
        <w:tc>
          <w:tcPr>
            <w:tcW w:w="604" w:type="pct"/>
            <w:vAlign w:val="center"/>
          </w:tcPr>
          <w:p w14:paraId="191745FE"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72(62.6)</w:t>
            </w:r>
          </w:p>
        </w:tc>
        <w:tc>
          <w:tcPr>
            <w:tcW w:w="503" w:type="pct"/>
            <w:vAlign w:val="center"/>
          </w:tcPr>
          <w:p w14:paraId="2CE4E310" w14:textId="77777777" w:rsidR="000B2A8A" w:rsidRPr="00FF10FA" w:rsidRDefault="00730099"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1.3</w:t>
            </w:r>
            <w:r w:rsidR="000B2A8A" w:rsidRPr="00FF10FA">
              <w:rPr>
                <w:rFonts w:ascii="Times New Roman" w:hAnsi="Times New Roman" w:cs="Times New Roman"/>
                <w:color w:val="000000"/>
                <w:sz w:val="24"/>
                <w:szCs w:val="24"/>
              </w:rPr>
              <w:t>3</w:t>
            </w:r>
          </w:p>
        </w:tc>
        <w:tc>
          <w:tcPr>
            <w:tcW w:w="527" w:type="pct"/>
            <w:vAlign w:val="center"/>
          </w:tcPr>
          <w:p w14:paraId="63E7A2B8"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.49</w:t>
            </w:r>
          </w:p>
        </w:tc>
        <w:tc>
          <w:tcPr>
            <w:tcW w:w="654" w:type="pct"/>
          </w:tcPr>
          <w:p w14:paraId="485A58BE" w14:textId="77777777" w:rsidR="000B2A8A" w:rsidRPr="00FF10FA" w:rsidRDefault="00730099"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Not available</w:t>
            </w:r>
          </w:p>
        </w:tc>
      </w:tr>
      <w:tr w:rsidR="000B2A8A" w:rsidRPr="00FF10FA" w14:paraId="4DC035C2" w14:textId="77777777" w:rsidTr="00AA4F1C">
        <w:tc>
          <w:tcPr>
            <w:tcW w:w="2046" w:type="pct"/>
          </w:tcPr>
          <w:p w14:paraId="42BFEEED" w14:textId="77777777" w:rsidR="000B2A8A" w:rsidRPr="00FF10FA" w:rsidRDefault="000B2A8A" w:rsidP="00DD003D">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Audio and/or visual material</w:t>
            </w:r>
          </w:p>
        </w:tc>
        <w:tc>
          <w:tcPr>
            <w:tcW w:w="666" w:type="pct"/>
            <w:vAlign w:val="center"/>
          </w:tcPr>
          <w:p w14:paraId="583DD5E2"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41(35.7)</w:t>
            </w:r>
          </w:p>
        </w:tc>
        <w:tc>
          <w:tcPr>
            <w:tcW w:w="604" w:type="pct"/>
            <w:vAlign w:val="center"/>
          </w:tcPr>
          <w:p w14:paraId="57432C7F"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74(64.3)</w:t>
            </w:r>
          </w:p>
        </w:tc>
        <w:tc>
          <w:tcPr>
            <w:tcW w:w="503" w:type="pct"/>
            <w:vAlign w:val="center"/>
          </w:tcPr>
          <w:p w14:paraId="470EE578" w14:textId="77777777" w:rsidR="000B2A8A" w:rsidRPr="00FF10FA" w:rsidRDefault="00730099"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1.4</w:t>
            </w:r>
            <w:r w:rsidR="000B2A8A" w:rsidRPr="00FF10FA">
              <w:rPr>
                <w:rFonts w:ascii="Times New Roman" w:hAnsi="Times New Roman" w:cs="Times New Roman"/>
                <w:color w:val="000000"/>
                <w:sz w:val="24"/>
                <w:szCs w:val="24"/>
              </w:rPr>
              <w:t>4</w:t>
            </w:r>
          </w:p>
        </w:tc>
        <w:tc>
          <w:tcPr>
            <w:tcW w:w="527" w:type="pct"/>
            <w:vAlign w:val="center"/>
          </w:tcPr>
          <w:p w14:paraId="21860490"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.48</w:t>
            </w:r>
          </w:p>
        </w:tc>
        <w:tc>
          <w:tcPr>
            <w:tcW w:w="654" w:type="pct"/>
          </w:tcPr>
          <w:p w14:paraId="2D69C53B" w14:textId="77777777" w:rsidR="000B2A8A" w:rsidRPr="00FF10FA" w:rsidRDefault="00730099"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Not available</w:t>
            </w:r>
          </w:p>
        </w:tc>
      </w:tr>
      <w:tr w:rsidR="000B2A8A" w:rsidRPr="00FF10FA" w14:paraId="70EF68FD" w14:textId="77777777" w:rsidTr="00AA4F1C">
        <w:tc>
          <w:tcPr>
            <w:tcW w:w="2046" w:type="pct"/>
          </w:tcPr>
          <w:p w14:paraId="61DB3EB2" w14:textId="77777777" w:rsidR="000B2A8A" w:rsidRPr="00FF10FA" w:rsidRDefault="000B2A8A" w:rsidP="00DD003D">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Reserved books</w:t>
            </w:r>
          </w:p>
        </w:tc>
        <w:tc>
          <w:tcPr>
            <w:tcW w:w="666" w:type="pct"/>
            <w:vAlign w:val="center"/>
          </w:tcPr>
          <w:p w14:paraId="33013018"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70(60.9)</w:t>
            </w:r>
          </w:p>
        </w:tc>
        <w:tc>
          <w:tcPr>
            <w:tcW w:w="604" w:type="pct"/>
            <w:vAlign w:val="center"/>
          </w:tcPr>
          <w:p w14:paraId="4F9EE51B"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45(39.1)</w:t>
            </w:r>
          </w:p>
        </w:tc>
        <w:tc>
          <w:tcPr>
            <w:tcW w:w="503" w:type="pct"/>
            <w:vAlign w:val="center"/>
          </w:tcPr>
          <w:p w14:paraId="1DC8153A"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1.39</w:t>
            </w:r>
          </w:p>
        </w:tc>
        <w:tc>
          <w:tcPr>
            <w:tcW w:w="527" w:type="pct"/>
            <w:vAlign w:val="center"/>
          </w:tcPr>
          <w:p w14:paraId="1FE31270" w14:textId="77777777" w:rsidR="000B2A8A" w:rsidRPr="00FF10FA" w:rsidRDefault="000B2A8A"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.49</w:t>
            </w:r>
          </w:p>
        </w:tc>
        <w:tc>
          <w:tcPr>
            <w:tcW w:w="654" w:type="pct"/>
          </w:tcPr>
          <w:p w14:paraId="65470749" w14:textId="77777777" w:rsidR="000B2A8A" w:rsidRPr="00FF10FA" w:rsidRDefault="00730099"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Not available</w:t>
            </w:r>
          </w:p>
        </w:tc>
      </w:tr>
      <w:tr w:rsidR="00730099" w:rsidRPr="00FF10FA" w14:paraId="34F48BCF" w14:textId="77777777" w:rsidTr="00AA4F1C">
        <w:tc>
          <w:tcPr>
            <w:tcW w:w="2046" w:type="pct"/>
            <w:tcBorders>
              <w:bottom w:val="single" w:sz="4" w:space="0" w:color="auto"/>
            </w:tcBorders>
          </w:tcPr>
          <w:p w14:paraId="2B9B9A36" w14:textId="77777777" w:rsidR="00730099" w:rsidRPr="00FF10FA" w:rsidRDefault="00730099" w:rsidP="00DD003D">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Past questions</w:t>
            </w:r>
          </w:p>
        </w:tc>
        <w:tc>
          <w:tcPr>
            <w:tcW w:w="666" w:type="pct"/>
            <w:tcBorders>
              <w:bottom w:val="single" w:sz="4" w:space="0" w:color="auto"/>
            </w:tcBorders>
            <w:vAlign w:val="center"/>
          </w:tcPr>
          <w:p w14:paraId="0B77DD77" w14:textId="77777777" w:rsidR="00730099" w:rsidRPr="00FF10FA" w:rsidRDefault="00730099"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100(87.0)</w:t>
            </w:r>
          </w:p>
        </w:tc>
        <w:tc>
          <w:tcPr>
            <w:tcW w:w="604" w:type="pct"/>
            <w:tcBorders>
              <w:bottom w:val="single" w:sz="4" w:space="0" w:color="auto"/>
            </w:tcBorders>
            <w:vAlign w:val="center"/>
          </w:tcPr>
          <w:p w14:paraId="1077DB86" w14:textId="77777777" w:rsidR="00730099" w:rsidRPr="00FF10FA" w:rsidRDefault="00730099"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15(13.0)</w:t>
            </w:r>
          </w:p>
        </w:tc>
        <w:tc>
          <w:tcPr>
            <w:tcW w:w="503" w:type="pct"/>
            <w:tcBorders>
              <w:bottom w:val="single" w:sz="4" w:space="0" w:color="auto"/>
            </w:tcBorders>
            <w:vAlign w:val="center"/>
          </w:tcPr>
          <w:p w14:paraId="612D6D7B" w14:textId="77777777" w:rsidR="00730099" w:rsidRPr="00FF10FA" w:rsidRDefault="00730099"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1.63</w:t>
            </w:r>
          </w:p>
        </w:tc>
        <w:tc>
          <w:tcPr>
            <w:tcW w:w="527" w:type="pct"/>
            <w:tcBorders>
              <w:bottom w:val="single" w:sz="4" w:space="0" w:color="auto"/>
            </w:tcBorders>
            <w:vAlign w:val="center"/>
          </w:tcPr>
          <w:p w14:paraId="26CE04AA" w14:textId="77777777" w:rsidR="00730099" w:rsidRPr="00FF10FA" w:rsidRDefault="00730099"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.63</w:t>
            </w:r>
          </w:p>
        </w:tc>
        <w:tc>
          <w:tcPr>
            <w:tcW w:w="654" w:type="pct"/>
            <w:tcBorders>
              <w:bottom w:val="single" w:sz="4" w:space="0" w:color="auto"/>
            </w:tcBorders>
          </w:tcPr>
          <w:p w14:paraId="4895C6B3" w14:textId="77777777" w:rsidR="00730099" w:rsidRPr="00FF10FA" w:rsidRDefault="00730099" w:rsidP="00DD003D">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 xml:space="preserve">Available </w:t>
            </w:r>
          </w:p>
        </w:tc>
      </w:tr>
    </w:tbl>
    <w:p w14:paraId="24A44251" w14:textId="77777777" w:rsidR="007E19EF" w:rsidRPr="00FF10FA" w:rsidRDefault="007E19EF" w:rsidP="00FA2E11">
      <w:pPr>
        <w:spacing w:after="0" w:line="240" w:lineRule="auto"/>
        <w:jc w:val="both"/>
        <w:rPr>
          <w:rFonts w:ascii="Times New Roman" w:hAnsi="Times New Roman" w:cs="Times New Roman"/>
          <w:sz w:val="24"/>
          <w:szCs w:val="24"/>
        </w:rPr>
      </w:pPr>
      <w:r w:rsidRPr="00FF10FA">
        <w:rPr>
          <w:rFonts w:ascii="Times New Roman" w:hAnsi="Times New Roman" w:cs="Times New Roman"/>
          <w:b/>
          <w:bCs/>
          <w:sz w:val="24"/>
          <w:szCs w:val="24"/>
        </w:rPr>
        <w:t xml:space="preserve">Source: </w:t>
      </w:r>
      <w:r w:rsidRPr="00FF10FA">
        <w:rPr>
          <w:rFonts w:ascii="Times New Roman" w:hAnsi="Times New Roman" w:cs="Times New Roman"/>
          <w:sz w:val="24"/>
          <w:szCs w:val="24"/>
        </w:rPr>
        <w:t>Field data (2025)</w:t>
      </w:r>
    </w:p>
    <w:p w14:paraId="4C90E728" w14:textId="77777777" w:rsidR="008A0499" w:rsidRPr="00FF10FA" w:rsidRDefault="0096057B" w:rsidP="00FF10FA">
      <w:pPr>
        <w:spacing w:after="0" w:line="480" w:lineRule="auto"/>
        <w:jc w:val="both"/>
        <w:rPr>
          <w:rFonts w:ascii="Times New Roman" w:hAnsi="Times New Roman" w:cs="Times New Roman"/>
          <w:sz w:val="24"/>
          <w:szCs w:val="24"/>
        </w:rPr>
      </w:pPr>
      <w:r w:rsidRPr="00FF10FA">
        <w:rPr>
          <w:rFonts w:ascii="Times New Roman" w:hAnsi="Times New Roman" w:cs="Times New Roman"/>
          <w:sz w:val="24"/>
          <w:szCs w:val="24"/>
        </w:rPr>
        <w:t>Criterion Mean = 1.5</w:t>
      </w:r>
    </w:p>
    <w:p w14:paraId="6E00B92D" w14:textId="510649A0" w:rsidR="00CD61B3" w:rsidRPr="00FF10FA" w:rsidRDefault="00CD61B3" w:rsidP="00FF10FA">
      <w:pPr>
        <w:spacing w:before="240" w:after="0" w:line="480" w:lineRule="auto"/>
        <w:ind w:firstLine="720"/>
        <w:jc w:val="both"/>
        <w:rPr>
          <w:rFonts w:ascii="Times New Roman" w:hAnsi="Times New Roman" w:cs="Times New Roman"/>
          <w:sz w:val="24"/>
          <w:szCs w:val="24"/>
        </w:rPr>
      </w:pPr>
      <w:r w:rsidRPr="00FF10FA">
        <w:rPr>
          <w:rFonts w:ascii="Times New Roman" w:hAnsi="Times New Roman" w:cs="Times New Roman"/>
          <w:sz w:val="24"/>
          <w:szCs w:val="24"/>
        </w:rPr>
        <w:t xml:space="preserve">Table </w:t>
      </w:r>
      <w:r w:rsidR="00721F91" w:rsidRPr="00FF10FA">
        <w:rPr>
          <w:rFonts w:ascii="Times New Roman" w:hAnsi="Times New Roman" w:cs="Times New Roman"/>
          <w:sz w:val="24"/>
          <w:szCs w:val="24"/>
        </w:rPr>
        <w:t>1</w:t>
      </w:r>
      <w:r w:rsidRPr="00FF10FA">
        <w:rPr>
          <w:rFonts w:ascii="Times New Roman" w:hAnsi="Times New Roman" w:cs="Times New Roman"/>
          <w:sz w:val="24"/>
          <w:szCs w:val="24"/>
        </w:rPr>
        <w:t xml:space="preserve"> revealed the types of library resources available in the school libraries sampled for the study.</w:t>
      </w:r>
      <w:r w:rsidR="00656513" w:rsidRPr="00FF10FA">
        <w:rPr>
          <w:rFonts w:ascii="Times New Roman" w:hAnsi="Times New Roman" w:cs="Times New Roman"/>
          <w:sz w:val="24"/>
          <w:szCs w:val="24"/>
        </w:rPr>
        <w:t xml:space="preserve"> A criterion mean of 1.5 was used to decide whether the information </w:t>
      </w:r>
      <w:r w:rsidR="000B2A8A" w:rsidRPr="00FF10FA">
        <w:rPr>
          <w:rFonts w:ascii="Times New Roman" w:hAnsi="Times New Roman" w:cs="Times New Roman"/>
          <w:sz w:val="24"/>
          <w:szCs w:val="24"/>
        </w:rPr>
        <w:t>resource is</w:t>
      </w:r>
      <w:r w:rsidR="00656513" w:rsidRPr="00FF10FA">
        <w:rPr>
          <w:rFonts w:ascii="Times New Roman" w:hAnsi="Times New Roman" w:cs="Times New Roman"/>
          <w:sz w:val="24"/>
          <w:szCs w:val="24"/>
        </w:rPr>
        <w:t xml:space="preserve"> available or not.</w:t>
      </w:r>
      <w:r w:rsidR="001116C8" w:rsidRPr="00FF10FA">
        <w:rPr>
          <w:rFonts w:ascii="Times New Roman" w:hAnsi="Times New Roman" w:cs="Times New Roman"/>
          <w:sz w:val="24"/>
          <w:szCs w:val="24"/>
        </w:rPr>
        <w:t xml:space="preserve"> This means that for the resource with the value of mean greater than or equal to 1.5 reflects available, while the resources whose value of mean is less than 1.5 reflects not available. </w:t>
      </w:r>
      <w:r w:rsidR="00B11A17" w:rsidRPr="00FF10FA">
        <w:rPr>
          <w:rFonts w:ascii="Times New Roman" w:hAnsi="Times New Roman" w:cs="Times New Roman"/>
          <w:sz w:val="24"/>
          <w:szCs w:val="24"/>
        </w:rPr>
        <w:t>Hence, it was shown from the table that textbooks (x = 1.76), past examination question papers (x = 1.63), dictionaries (x = 1.55) and journals (x = 1.50) were mostly available for students use while information resources like network (x = 1.20), electronic material (x = 1.33) and newspaper (x = 1.37) were lacking in the schools surveyed.</w:t>
      </w:r>
      <w:r w:rsidR="00194E27" w:rsidRPr="00FF10FA">
        <w:rPr>
          <w:rFonts w:ascii="Times New Roman" w:hAnsi="Times New Roman" w:cs="Times New Roman"/>
          <w:sz w:val="24"/>
          <w:szCs w:val="24"/>
        </w:rPr>
        <w:t xml:space="preserve"> It can be deduced from the </w:t>
      </w:r>
      <w:r w:rsidR="00194E27" w:rsidRPr="00FF10FA">
        <w:rPr>
          <w:rFonts w:ascii="Times New Roman" w:hAnsi="Times New Roman" w:cs="Times New Roman"/>
          <w:sz w:val="24"/>
          <w:szCs w:val="24"/>
        </w:rPr>
        <w:lastRenderedPageBreak/>
        <w:t xml:space="preserve">table that most the school libraries in </w:t>
      </w:r>
      <w:proofErr w:type="spellStart"/>
      <w:r w:rsidR="00194E27" w:rsidRPr="00FF10FA">
        <w:rPr>
          <w:rFonts w:ascii="Times New Roman" w:hAnsi="Times New Roman" w:cs="Times New Roman"/>
          <w:sz w:val="24"/>
          <w:szCs w:val="24"/>
        </w:rPr>
        <w:t>Afijio</w:t>
      </w:r>
      <w:proofErr w:type="spellEnd"/>
      <w:r w:rsidR="00194E27" w:rsidRPr="00FF10FA">
        <w:rPr>
          <w:rFonts w:ascii="Times New Roman" w:hAnsi="Times New Roman" w:cs="Times New Roman"/>
          <w:sz w:val="24"/>
          <w:szCs w:val="24"/>
        </w:rPr>
        <w:t xml:space="preserve"> LGA are only concerned with the hard </w:t>
      </w:r>
      <w:r w:rsidR="003D3ECE" w:rsidRPr="00FF10FA">
        <w:rPr>
          <w:rFonts w:ascii="Times New Roman" w:hAnsi="Times New Roman" w:cs="Times New Roman"/>
          <w:sz w:val="24"/>
          <w:szCs w:val="24"/>
        </w:rPr>
        <w:t>copies of</w:t>
      </w:r>
      <w:r w:rsidR="00194E27" w:rsidRPr="00FF10FA">
        <w:rPr>
          <w:rFonts w:ascii="Times New Roman" w:hAnsi="Times New Roman" w:cs="Times New Roman"/>
          <w:sz w:val="24"/>
          <w:szCs w:val="24"/>
        </w:rPr>
        <w:t xml:space="preserve"> the information materials (textbooks) while the electronic version of the information resources </w:t>
      </w:r>
      <w:r w:rsidR="00581E17" w:rsidRPr="00FF10FA">
        <w:rPr>
          <w:rFonts w:ascii="Times New Roman" w:hAnsi="Times New Roman" w:cs="Times New Roman"/>
          <w:sz w:val="24"/>
          <w:szCs w:val="24"/>
        </w:rPr>
        <w:t>is</w:t>
      </w:r>
      <w:r w:rsidR="00194E27" w:rsidRPr="00FF10FA">
        <w:rPr>
          <w:rFonts w:ascii="Times New Roman" w:hAnsi="Times New Roman" w:cs="Times New Roman"/>
          <w:sz w:val="24"/>
          <w:szCs w:val="24"/>
        </w:rPr>
        <w:t xml:space="preserve"> ignored. </w:t>
      </w:r>
      <w:r w:rsidR="00CA1395" w:rsidRPr="00FF10FA">
        <w:rPr>
          <w:rFonts w:ascii="Times New Roman" w:hAnsi="Times New Roman" w:cs="Times New Roman"/>
          <w:sz w:val="24"/>
          <w:szCs w:val="24"/>
        </w:rPr>
        <w:t>Meanwhile, the world had gone digital with the 21</w:t>
      </w:r>
      <w:r w:rsidR="00CA1395" w:rsidRPr="00FF10FA">
        <w:rPr>
          <w:rFonts w:ascii="Times New Roman" w:hAnsi="Times New Roman" w:cs="Times New Roman"/>
          <w:sz w:val="24"/>
          <w:szCs w:val="24"/>
          <w:vertAlign w:val="superscript"/>
        </w:rPr>
        <w:t>st</w:t>
      </w:r>
      <w:r w:rsidR="00CA1395" w:rsidRPr="00FF10FA">
        <w:rPr>
          <w:rFonts w:ascii="Times New Roman" w:hAnsi="Times New Roman" w:cs="Times New Roman"/>
          <w:sz w:val="24"/>
          <w:szCs w:val="24"/>
        </w:rPr>
        <w:t xml:space="preserve"> Century mentality.</w:t>
      </w:r>
    </w:p>
    <w:p w14:paraId="122DA872" w14:textId="6EE628E9" w:rsidR="00B853E3" w:rsidRPr="00FF10FA" w:rsidRDefault="00B853E3" w:rsidP="00FF10FA">
      <w:pPr>
        <w:spacing w:after="200" w:line="480" w:lineRule="auto"/>
        <w:ind w:firstLine="720"/>
        <w:jc w:val="both"/>
        <w:rPr>
          <w:rFonts w:ascii="Times New Roman" w:hAnsi="Times New Roman" w:cs="Times New Roman"/>
          <w:b/>
          <w:bCs/>
          <w:sz w:val="24"/>
          <w:szCs w:val="24"/>
        </w:rPr>
      </w:pPr>
      <w:r w:rsidRPr="00FF10FA">
        <w:rPr>
          <w:rFonts w:ascii="Times New Roman" w:hAnsi="Times New Roman" w:cs="Times New Roman"/>
          <w:sz w:val="24"/>
          <w:szCs w:val="24"/>
        </w:rPr>
        <w:t xml:space="preserve">This implies that information materials in the respective libraries can only be accessed </w:t>
      </w:r>
      <w:r w:rsidR="006C3F3F" w:rsidRPr="00FF10FA">
        <w:rPr>
          <w:rFonts w:ascii="Times New Roman" w:hAnsi="Times New Roman" w:cs="Times New Roman"/>
          <w:sz w:val="24"/>
          <w:szCs w:val="24"/>
        </w:rPr>
        <w:t>on</w:t>
      </w:r>
      <w:r w:rsidRPr="00FF10FA">
        <w:rPr>
          <w:rFonts w:ascii="Times New Roman" w:hAnsi="Times New Roman" w:cs="Times New Roman"/>
          <w:sz w:val="24"/>
          <w:szCs w:val="24"/>
        </w:rPr>
        <w:t xml:space="preserve"> the shelves and not electronic gadgets like computers and smartphones. Also, the subscription of textbooks, past examination question papers, dictionaries and journals will limit the students from enjoying certain </w:t>
      </w:r>
      <w:r w:rsidR="003D3ECE" w:rsidRPr="00FF10FA">
        <w:rPr>
          <w:rFonts w:ascii="Times New Roman" w:hAnsi="Times New Roman" w:cs="Times New Roman"/>
          <w:sz w:val="24"/>
          <w:szCs w:val="24"/>
        </w:rPr>
        <w:t>roles</w:t>
      </w:r>
      <w:r w:rsidRPr="00FF10FA">
        <w:rPr>
          <w:rFonts w:ascii="Times New Roman" w:hAnsi="Times New Roman" w:cs="Times New Roman"/>
          <w:sz w:val="24"/>
          <w:szCs w:val="24"/>
        </w:rPr>
        <w:t xml:space="preserve"> the library was expected to have played for their users which </w:t>
      </w:r>
      <w:r w:rsidR="00721F91" w:rsidRPr="00FF10FA">
        <w:rPr>
          <w:rFonts w:ascii="Times New Roman" w:hAnsi="Times New Roman" w:cs="Times New Roman"/>
          <w:sz w:val="24"/>
          <w:szCs w:val="24"/>
        </w:rPr>
        <w:t>include</w:t>
      </w:r>
      <w:r w:rsidRPr="00FF10FA">
        <w:rPr>
          <w:rFonts w:ascii="Times New Roman" w:hAnsi="Times New Roman" w:cs="Times New Roman"/>
          <w:sz w:val="24"/>
          <w:szCs w:val="24"/>
        </w:rPr>
        <w:t xml:space="preserve"> information role, by not subscribing to newspapers. This will deny the students access to current information about the happenings in their surroundings and other personal information. Th</w:t>
      </w:r>
      <w:r w:rsidRPr="00FF10FA">
        <w:rPr>
          <w:rFonts w:ascii="Times New Roman" w:hAnsi="Times New Roman" w:cs="Times New Roman"/>
          <w:sz w:val="24"/>
          <w:szCs w:val="24"/>
        </w:rPr>
        <w:t>is</w:t>
      </w:r>
      <w:r w:rsidRPr="00FF10FA">
        <w:rPr>
          <w:rFonts w:ascii="Times New Roman" w:hAnsi="Times New Roman" w:cs="Times New Roman"/>
          <w:sz w:val="24"/>
          <w:szCs w:val="24"/>
        </w:rPr>
        <w:t xml:space="preserve"> findings is in consonant with the findings of </w:t>
      </w:r>
      <w:proofErr w:type="spellStart"/>
      <w:r w:rsidRPr="00FF10FA">
        <w:rPr>
          <w:rFonts w:ascii="Times New Roman" w:hAnsi="Times New Roman" w:cs="Times New Roman"/>
          <w:color w:val="222222"/>
          <w:sz w:val="24"/>
          <w:szCs w:val="24"/>
          <w:shd w:val="clear" w:color="auto" w:fill="FFFFFF"/>
        </w:rPr>
        <w:t>Dadman</w:t>
      </w:r>
      <w:proofErr w:type="spellEnd"/>
      <w:r w:rsidRPr="00FF10FA">
        <w:rPr>
          <w:rFonts w:ascii="Times New Roman" w:hAnsi="Times New Roman" w:cs="Times New Roman"/>
          <w:color w:val="222222"/>
          <w:sz w:val="24"/>
          <w:szCs w:val="24"/>
          <w:shd w:val="clear" w:color="auto" w:fill="FFFFFF"/>
        </w:rPr>
        <w:t xml:space="preserve">, E., Sahibzada, A., Zada, A. S. </w:t>
      </w:r>
      <w:r w:rsidR="00850C9D">
        <w:rPr>
          <w:rFonts w:ascii="Times New Roman" w:hAnsi="Times New Roman" w:cs="Times New Roman"/>
          <w:color w:val="222222"/>
          <w:sz w:val="24"/>
          <w:szCs w:val="24"/>
          <w:shd w:val="clear" w:color="auto" w:fill="FFFFFF"/>
        </w:rPr>
        <w:t>and</w:t>
      </w:r>
      <w:r w:rsidRPr="00FF10FA">
        <w:rPr>
          <w:rFonts w:ascii="Times New Roman" w:hAnsi="Times New Roman" w:cs="Times New Roman"/>
          <w:color w:val="222222"/>
          <w:sz w:val="24"/>
          <w:szCs w:val="24"/>
          <w:shd w:val="clear" w:color="auto" w:fill="FFFFFF"/>
        </w:rPr>
        <w:t xml:space="preserve"> Amin, W. (2025)</w:t>
      </w:r>
      <w:r w:rsidRPr="00FF10FA">
        <w:rPr>
          <w:rFonts w:ascii="Times New Roman" w:hAnsi="Times New Roman" w:cs="Times New Roman"/>
          <w:sz w:val="24"/>
          <w:szCs w:val="24"/>
        </w:rPr>
        <w:t xml:space="preserve"> who did a survey on library usage amongst students in </w:t>
      </w:r>
      <w:r w:rsidRPr="00FF10FA">
        <w:rPr>
          <w:rFonts w:ascii="Times New Roman" w:hAnsi="Times New Roman" w:cs="Times New Roman"/>
          <w:color w:val="222222"/>
          <w:sz w:val="24"/>
          <w:szCs w:val="24"/>
          <w:shd w:val="clear" w:color="auto" w:fill="FFFFFF"/>
        </w:rPr>
        <w:t>Afghanistan</w:t>
      </w:r>
      <w:r w:rsidRPr="00FF10FA">
        <w:rPr>
          <w:rFonts w:ascii="Times New Roman" w:hAnsi="Times New Roman" w:cs="Times New Roman"/>
          <w:sz w:val="24"/>
          <w:szCs w:val="24"/>
        </w:rPr>
        <w:t xml:space="preserve">. The findings revealed that majority of the students mainly make use of the library for reading for exams and completing their homework. </w:t>
      </w:r>
    </w:p>
    <w:p w14:paraId="2CCCF6C6" w14:textId="3ECE3F0B" w:rsidR="00B42634" w:rsidRPr="00FF10FA" w:rsidRDefault="00FC7C10" w:rsidP="003D3ECE">
      <w:pPr>
        <w:spacing w:after="0"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 xml:space="preserve">Table </w:t>
      </w:r>
      <w:r w:rsidR="00721F91" w:rsidRPr="00FF10FA">
        <w:rPr>
          <w:rFonts w:ascii="Times New Roman" w:hAnsi="Times New Roman" w:cs="Times New Roman"/>
          <w:b/>
          <w:sz w:val="24"/>
          <w:szCs w:val="24"/>
        </w:rPr>
        <w:t>2</w:t>
      </w:r>
      <w:r w:rsidR="00B42634" w:rsidRPr="00FF10FA">
        <w:rPr>
          <w:rFonts w:ascii="Times New Roman" w:hAnsi="Times New Roman" w:cs="Times New Roman"/>
          <w:b/>
          <w:sz w:val="24"/>
          <w:szCs w:val="24"/>
        </w:rPr>
        <w:t>: Frequency of library material use among secondary school students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0"/>
        <w:gridCol w:w="986"/>
        <w:gridCol w:w="986"/>
        <w:gridCol w:w="923"/>
        <w:gridCol w:w="1070"/>
        <w:gridCol w:w="1523"/>
        <w:gridCol w:w="939"/>
        <w:gridCol w:w="803"/>
        <w:gridCol w:w="756"/>
      </w:tblGrid>
      <w:tr w:rsidR="00A84702" w:rsidRPr="00FF10FA" w14:paraId="0BF192F6" w14:textId="77777777" w:rsidTr="0038377D">
        <w:tc>
          <w:tcPr>
            <w:tcW w:w="772" w:type="pct"/>
            <w:tcBorders>
              <w:top w:val="single" w:sz="4" w:space="0" w:color="auto"/>
              <w:left w:val="single" w:sz="4" w:space="0" w:color="auto"/>
              <w:bottom w:val="single" w:sz="4" w:space="0" w:color="auto"/>
            </w:tcBorders>
          </w:tcPr>
          <w:p w14:paraId="4E23D47C" w14:textId="77777777" w:rsidR="00BF2C8C" w:rsidRPr="00FF10FA" w:rsidRDefault="00BF2C8C" w:rsidP="003D3ECE">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Items</w:t>
            </w:r>
          </w:p>
        </w:tc>
        <w:tc>
          <w:tcPr>
            <w:tcW w:w="564" w:type="pct"/>
            <w:tcBorders>
              <w:top w:val="single" w:sz="4" w:space="0" w:color="auto"/>
              <w:bottom w:val="single" w:sz="4" w:space="0" w:color="auto"/>
            </w:tcBorders>
          </w:tcPr>
          <w:p w14:paraId="4F9B689F" w14:textId="77777777" w:rsidR="00BF2C8C" w:rsidRPr="00FF10FA" w:rsidRDefault="00BF2C8C" w:rsidP="003D3ECE">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Daily</w:t>
            </w:r>
          </w:p>
        </w:tc>
        <w:tc>
          <w:tcPr>
            <w:tcW w:w="564" w:type="pct"/>
            <w:tcBorders>
              <w:top w:val="single" w:sz="4" w:space="0" w:color="auto"/>
              <w:bottom w:val="single" w:sz="4" w:space="0" w:color="auto"/>
            </w:tcBorders>
          </w:tcPr>
          <w:p w14:paraId="180971DB" w14:textId="77777777" w:rsidR="00BF2C8C" w:rsidRPr="00FF10FA" w:rsidRDefault="00BF2C8C" w:rsidP="003D3ECE">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2–3 times a week</w:t>
            </w:r>
          </w:p>
        </w:tc>
        <w:tc>
          <w:tcPr>
            <w:tcW w:w="506" w:type="pct"/>
            <w:tcBorders>
              <w:top w:val="single" w:sz="4" w:space="0" w:color="auto"/>
              <w:bottom w:val="single" w:sz="4" w:space="0" w:color="auto"/>
            </w:tcBorders>
          </w:tcPr>
          <w:p w14:paraId="3D61AD15" w14:textId="77777777" w:rsidR="00BF2C8C" w:rsidRPr="00FF10FA" w:rsidRDefault="00BF2C8C" w:rsidP="003D3ECE">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weekly</w:t>
            </w:r>
          </w:p>
        </w:tc>
        <w:tc>
          <w:tcPr>
            <w:tcW w:w="523" w:type="pct"/>
            <w:tcBorders>
              <w:top w:val="single" w:sz="4" w:space="0" w:color="auto"/>
              <w:bottom w:val="single" w:sz="4" w:space="0" w:color="auto"/>
            </w:tcBorders>
          </w:tcPr>
          <w:p w14:paraId="6739E641" w14:textId="77777777" w:rsidR="00BF2C8C" w:rsidRPr="00FF10FA" w:rsidRDefault="00BF2C8C" w:rsidP="003D3ECE">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monthly</w:t>
            </w:r>
          </w:p>
        </w:tc>
        <w:tc>
          <w:tcPr>
            <w:tcW w:w="740" w:type="pct"/>
            <w:tcBorders>
              <w:top w:val="single" w:sz="4" w:space="0" w:color="auto"/>
              <w:bottom w:val="single" w:sz="4" w:space="0" w:color="auto"/>
            </w:tcBorders>
          </w:tcPr>
          <w:p w14:paraId="33432D79" w14:textId="77777777" w:rsidR="00BF2C8C" w:rsidRPr="00FF10FA" w:rsidRDefault="00BF2C8C" w:rsidP="003D3ECE">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Occasionally</w:t>
            </w:r>
          </w:p>
        </w:tc>
        <w:tc>
          <w:tcPr>
            <w:tcW w:w="564" w:type="pct"/>
            <w:tcBorders>
              <w:top w:val="single" w:sz="4" w:space="0" w:color="auto"/>
              <w:bottom w:val="single" w:sz="4" w:space="0" w:color="auto"/>
            </w:tcBorders>
          </w:tcPr>
          <w:p w14:paraId="333436FA" w14:textId="77777777" w:rsidR="00BF2C8C" w:rsidRPr="00FF10FA" w:rsidRDefault="00BF2C8C" w:rsidP="003D3ECE">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 xml:space="preserve">Never </w:t>
            </w:r>
          </w:p>
        </w:tc>
        <w:tc>
          <w:tcPr>
            <w:tcW w:w="395" w:type="pct"/>
            <w:tcBorders>
              <w:top w:val="single" w:sz="4" w:space="0" w:color="auto"/>
              <w:bottom w:val="single" w:sz="4" w:space="0" w:color="auto"/>
            </w:tcBorders>
          </w:tcPr>
          <w:p w14:paraId="752DDB40" w14:textId="77777777" w:rsidR="00BF2C8C" w:rsidRPr="00FF10FA" w:rsidRDefault="00BF2C8C" w:rsidP="003D3ECE">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Mean</w:t>
            </w:r>
          </w:p>
        </w:tc>
        <w:tc>
          <w:tcPr>
            <w:tcW w:w="372" w:type="pct"/>
            <w:tcBorders>
              <w:top w:val="single" w:sz="4" w:space="0" w:color="auto"/>
              <w:bottom w:val="single" w:sz="4" w:space="0" w:color="auto"/>
              <w:right w:val="single" w:sz="4" w:space="0" w:color="auto"/>
            </w:tcBorders>
          </w:tcPr>
          <w:p w14:paraId="7B411C8F" w14:textId="77777777" w:rsidR="00BF2C8C" w:rsidRPr="00FF10FA" w:rsidRDefault="00BF2C8C" w:rsidP="003D3ECE">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S.D.</w:t>
            </w:r>
          </w:p>
        </w:tc>
      </w:tr>
      <w:tr w:rsidR="00A84702" w:rsidRPr="00FF10FA" w14:paraId="50CF06E6" w14:textId="77777777" w:rsidTr="0038377D">
        <w:tc>
          <w:tcPr>
            <w:tcW w:w="772" w:type="pct"/>
            <w:tcBorders>
              <w:top w:val="single" w:sz="4" w:space="0" w:color="auto"/>
            </w:tcBorders>
          </w:tcPr>
          <w:p w14:paraId="4D9FA854"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Textbook</w:t>
            </w:r>
          </w:p>
        </w:tc>
        <w:tc>
          <w:tcPr>
            <w:tcW w:w="564" w:type="pct"/>
            <w:tcBorders>
              <w:top w:val="single" w:sz="4" w:space="0" w:color="auto"/>
            </w:tcBorders>
            <w:vAlign w:val="center"/>
          </w:tcPr>
          <w:p w14:paraId="01098ADE" w14:textId="77777777" w:rsidR="00847269"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41</w:t>
            </w:r>
          </w:p>
          <w:p w14:paraId="66210CC9"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(35.7)</w:t>
            </w:r>
          </w:p>
        </w:tc>
        <w:tc>
          <w:tcPr>
            <w:tcW w:w="564" w:type="pct"/>
            <w:tcBorders>
              <w:top w:val="single" w:sz="4" w:space="0" w:color="auto"/>
            </w:tcBorders>
            <w:vAlign w:val="center"/>
          </w:tcPr>
          <w:p w14:paraId="1CF46652"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41</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(35.7)</w:t>
            </w:r>
          </w:p>
        </w:tc>
        <w:tc>
          <w:tcPr>
            <w:tcW w:w="506" w:type="pct"/>
            <w:tcBorders>
              <w:top w:val="single" w:sz="4" w:space="0" w:color="auto"/>
            </w:tcBorders>
          </w:tcPr>
          <w:p w14:paraId="67061AEC"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14</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(12.2)</w:t>
            </w:r>
          </w:p>
        </w:tc>
        <w:tc>
          <w:tcPr>
            <w:tcW w:w="523" w:type="pct"/>
            <w:tcBorders>
              <w:top w:val="single" w:sz="4" w:space="0" w:color="auto"/>
            </w:tcBorders>
          </w:tcPr>
          <w:p w14:paraId="7043C658" w14:textId="77777777" w:rsidR="00EC5EC2" w:rsidRPr="00FF10FA" w:rsidRDefault="00BF2C8C" w:rsidP="003D3ECE">
            <w:pPr>
              <w:spacing w:line="240" w:lineRule="auto"/>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w:t>
            </w:r>
            <w:r w:rsidR="00847269" w:rsidRPr="00FF10FA">
              <w:rPr>
                <w:rFonts w:ascii="Times New Roman" w:hAnsi="Times New Roman" w:cs="Times New Roman"/>
                <w:color w:val="000000"/>
                <w:sz w:val="24"/>
                <w:szCs w:val="24"/>
              </w:rPr>
              <w:t xml:space="preserve"> </w:t>
            </w:r>
          </w:p>
          <w:p w14:paraId="731D0C69"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(2.6)</w:t>
            </w:r>
          </w:p>
        </w:tc>
        <w:tc>
          <w:tcPr>
            <w:tcW w:w="740" w:type="pct"/>
            <w:tcBorders>
              <w:top w:val="single" w:sz="4" w:space="0" w:color="auto"/>
            </w:tcBorders>
          </w:tcPr>
          <w:p w14:paraId="3C720E75" w14:textId="77777777" w:rsidR="00EC5EC2" w:rsidRPr="00FF10FA" w:rsidRDefault="00BF2C8C" w:rsidP="003D3ECE">
            <w:pPr>
              <w:spacing w:line="240" w:lineRule="auto"/>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6</w:t>
            </w:r>
            <w:r w:rsidR="00847269" w:rsidRPr="00FF10FA">
              <w:rPr>
                <w:rFonts w:ascii="Times New Roman" w:hAnsi="Times New Roman" w:cs="Times New Roman"/>
                <w:color w:val="000000"/>
                <w:sz w:val="24"/>
                <w:szCs w:val="24"/>
              </w:rPr>
              <w:t xml:space="preserve"> </w:t>
            </w:r>
          </w:p>
          <w:p w14:paraId="7EA17125"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(5.2)</w:t>
            </w:r>
          </w:p>
        </w:tc>
        <w:tc>
          <w:tcPr>
            <w:tcW w:w="564" w:type="pct"/>
            <w:tcBorders>
              <w:top w:val="single" w:sz="4" w:space="0" w:color="auto"/>
            </w:tcBorders>
            <w:vAlign w:val="center"/>
          </w:tcPr>
          <w:p w14:paraId="127EA60F"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10</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(8.7)</w:t>
            </w:r>
          </w:p>
        </w:tc>
        <w:tc>
          <w:tcPr>
            <w:tcW w:w="395" w:type="pct"/>
            <w:tcBorders>
              <w:top w:val="single" w:sz="4" w:space="0" w:color="auto"/>
            </w:tcBorders>
            <w:vAlign w:val="center"/>
          </w:tcPr>
          <w:p w14:paraId="1FB54C9E" w14:textId="77777777" w:rsidR="00BF2C8C" w:rsidRPr="00FF10FA" w:rsidRDefault="00A84702"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4.68</w:t>
            </w:r>
          </w:p>
        </w:tc>
        <w:tc>
          <w:tcPr>
            <w:tcW w:w="372" w:type="pct"/>
            <w:tcBorders>
              <w:top w:val="single" w:sz="4" w:space="0" w:color="auto"/>
            </w:tcBorders>
            <w:vAlign w:val="center"/>
          </w:tcPr>
          <w:p w14:paraId="09490199" w14:textId="77777777" w:rsidR="00BF2C8C" w:rsidRPr="00FF10FA" w:rsidRDefault="00A84702"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1.54</w:t>
            </w:r>
          </w:p>
        </w:tc>
      </w:tr>
      <w:tr w:rsidR="00A84702" w:rsidRPr="00FF10FA" w14:paraId="0F87545D" w14:textId="77777777" w:rsidTr="0038377D">
        <w:tc>
          <w:tcPr>
            <w:tcW w:w="772" w:type="pct"/>
          </w:tcPr>
          <w:p w14:paraId="314887DD"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Journals</w:t>
            </w:r>
          </w:p>
        </w:tc>
        <w:tc>
          <w:tcPr>
            <w:tcW w:w="564" w:type="pct"/>
            <w:vAlign w:val="center"/>
          </w:tcPr>
          <w:p w14:paraId="4690E8C0"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18</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(15.7)</w:t>
            </w:r>
          </w:p>
        </w:tc>
        <w:tc>
          <w:tcPr>
            <w:tcW w:w="564" w:type="pct"/>
            <w:vAlign w:val="center"/>
          </w:tcPr>
          <w:p w14:paraId="403DE1D2"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20</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(17.4)</w:t>
            </w:r>
          </w:p>
        </w:tc>
        <w:tc>
          <w:tcPr>
            <w:tcW w:w="506" w:type="pct"/>
          </w:tcPr>
          <w:p w14:paraId="210D077D"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16</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(13.9)</w:t>
            </w:r>
          </w:p>
        </w:tc>
        <w:tc>
          <w:tcPr>
            <w:tcW w:w="523" w:type="pct"/>
          </w:tcPr>
          <w:p w14:paraId="0BE503DB"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12</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(10.4)</w:t>
            </w:r>
          </w:p>
        </w:tc>
        <w:tc>
          <w:tcPr>
            <w:tcW w:w="740" w:type="pct"/>
          </w:tcPr>
          <w:p w14:paraId="6BD199EF" w14:textId="77777777" w:rsidR="00EC5EC2" w:rsidRPr="00FF10FA" w:rsidRDefault="00BF2C8C" w:rsidP="003D3ECE">
            <w:pPr>
              <w:spacing w:line="240" w:lineRule="auto"/>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18</w:t>
            </w:r>
            <w:r w:rsidR="00847269" w:rsidRPr="00FF10FA">
              <w:rPr>
                <w:rFonts w:ascii="Times New Roman" w:hAnsi="Times New Roman" w:cs="Times New Roman"/>
                <w:color w:val="000000"/>
                <w:sz w:val="24"/>
                <w:szCs w:val="24"/>
              </w:rPr>
              <w:t xml:space="preserve"> </w:t>
            </w:r>
          </w:p>
          <w:p w14:paraId="630B5A90"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(15.7)</w:t>
            </w:r>
          </w:p>
        </w:tc>
        <w:tc>
          <w:tcPr>
            <w:tcW w:w="564" w:type="pct"/>
            <w:vAlign w:val="center"/>
          </w:tcPr>
          <w:p w14:paraId="459E2027"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31</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(27.0)</w:t>
            </w:r>
          </w:p>
        </w:tc>
        <w:tc>
          <w:tcPr>
            <w:tcW w:w="395" w:type="pct"/>
            <w:vAlign w:val="center"/>
          </w:tcPr>
          <w:p w14:paraId="5E4449D7" w14:textId="77777777" w:rsidR="00BF2C8C" w:rsidRPr="00FF10FA" w:rsidRDefault="00A84702"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3.26</w:t>
            </w:r>
          </w:p>
        </w:tc>
        <w:tc>
          <w:tcPr>
            <w:tcW w:w="372" w:type="pct"/>
            <w:vAlign w:val="center"/>
          </w:tcPr>
          <w:p w14:paraId="7CD1967E" w14:textId="77777777" w:rsidR="00BF2C8C" w:rsidRPr="00FF10FA" w:rsidRDefault="00A84702"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1.85</w:t>
            </w:r>
          </w:p>
        </w:tc>
      </w:tr>
      <w:tr w:rsidR="00A84702" w:rsidRPr="00FF10FA" w14:paraId="4AE530A5" w14:textId="77777777" w:rsidTr="0038377D">
        <w:tc>
          <w:tcPr>
            <w:tcW w:w="772" w:type="pct"/>
          </w:tcPr>
          <w:p w14:paraId="55BC3F89"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Newspaper</w:t>
            </w:r>
          </w:p>
        </w:tc>
        <w:tc>
          <w:tcPr>
            <w:tcW w:w="564" w:type="pct"/>
            <w:vAlign w:val="center"/>
          </w:tcPr>
          <w:p w14:paraId="31DE5D1C" w14:textId="77777777" w:rsidR="00847269"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10</w:t>
            </w:r>
          </w:p>
          <w:p w14:paraId="3AA6DC0E"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(8.7)</w:t>
            </w:r>
          </w:p>
        </w:tc>
        <w:tc>
          <w:tcPr>
            <w:tcW w:w="564" w:type="pct"/>
            <w:vAlign w:val="center"/>
          </w:tcPr>
          <w:p w14:paraId="2E54D99B"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39</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(33.9)</w:t>
            </w:r>
          </w:p>
        </w:tc>
        <w:tc>
          <w:tcPr>
            <w:tcW w:w="506" w:type="pct"/>
          </w:tcPr>
          <w:p w14:paraId="082CE4F5"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11</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(9.6)</w:t>
            </w:r>
          </w:p>
        </w:tc>
        <w:tc>
          <w:tcPr>
            <w:tcW w:w="523" w:type="pct"/>
          </w:tcPr>
          <w:p w14:paraId="3D582FB8" w14:textId="77777777" w:rsidR="00EC5EC2" w:rsidRPr="00FF10FA" w:rsidRDefault="00BF2C8C" w:rsidP="003D3ECE">
            <w:pPr>
              <w:spacing w:line="240" w:lineRule="auto"/>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9</w:t>
            </w:r>
            <w:r w:rsidR="00847269" w:rsidRPr="00FF10FA">
              <w:rPr>
                <w:rFonts w:ascii="Times New Roman" w:hAnsi="Times New Roman" w:cs="Times New Roman"/>
                <w:color w:val="000000"/>
                <w:sz w:val="24"/>
                <w:szCs w:val="24"/>
              </w:rPr>
              <w:t xml:space="preserve"> </w:t>
            </w:r>
          </w:p>
          <w:p w14:paraId="7B2B7FD4"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(7.8)</w:t>
            </w:r>
          </w:p>
        </w:tc>
        <w:tc>
          <w:tcPr>
            <w:tcW w:w="740" w:type="pct"/>
          </w:tcPr>
          <w:p w14:paraId="4ED3EDFD" w14:textId="77777777" w:rsidR="00EC5EC2" w:rsidRPr="00FF10FA" w:rsidRDefault="00BF2C8C" w:rsidP="003D3ECE">
            <w:pPr>
              <w:spacing w:line="240" w:lineRule="auto"/>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11</w:t>
            </w:r>
            <w:r w:rsidR="00847269" w:rsidRPr="00FF10FA">
              <w:rPr>
                <w:rFonts w:ascii="Times New Roman" w:hAnsi="Times New Roman" w:cs="Times New Roman"/>
                <w:color w:val="000000"/>
                <w:sz w:val="24"/>
                <w:szCs w:val="24"/>
              </w:rPr>
              <w:t xml:space="preserve"> </w:t>
            </w:r>
          </w:p>
          <w:p w14:paraId="335DD40F"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(9.6)</w:t>
            </w:r>
          </w:p>
        </w:tc>
        <w:tc>
          <w:tcPr>
            <w:tcW w:w="564" w:type="pct"/>
            <w:vAlign w:val="center"/>
          </w:tcPr>
          <w:p w14:paraId="319D126D"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35</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(30.4)</w:t>
            </w:r>
          </w:p>
        </w:tc>
        <w:tc>
          <w:tcPr>
            <w:tcW w:w="395" w:type="pct"/>
            <w:vAlign w:val="center"/>
          </w:tcPr>
          <w:p w14:paraId="71D8A44E" w14:textId="77777777" w:rsidR="00BF2C8C" w:rsidRPr="00FF10FA" w:rsidRDefault="00A84702"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3.33</w:t>
            </w:r>
          </w:p>
        </w:tc>
        <w:tc>
          <w:tcPr>
            <w:tcW w:w="372" w:type="pct"/>
            <w:vAlign w:val="center"/>
          </w:tcPr>
          <w:p w14:paraId="1F2433D5" w14:textId="77777777" w:rsidR="00BF2C8C" w:rsidRPr="00FF10FA" w:rsidRDefault="00A84702"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1.86</w:t>
            </w:r>
          </w:p>
        </w:tc>
      </w:tr>
      <w:tr w:rsidR="00A84702" w:rsidRPr="00FF10FA" w14:paraId="43719142" w14:textId="77777777" w:rsidTr="0038377D">
        <w:tc>
          <w:tcPr>
            <w:tcW w:w="772" w:type="pct"/>
          </w:tcPr>
          <w:p w14:paraId="5588019B"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Dictionary</w:t>
            </w:r>
          </w:p>
        </w:tc>
        <w:tc>
          <w:tcPr>
            <w:tcW w:w="564" w:type="pct"/>
            <w:vAlign w:val="center"/>
          </w:tcPr>
          <w:p w14:paraId="5DB28514"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19</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(16.5)</w:t>
            </w:r>
          </w:p>
        </w:tc>
        <w:tc>
          <w:tcPr>
            <w:tcW w:w="564" w:type="pct"/>
            <w:vAlign w:val="center"/>
          </w:tcPr>
          <w:p w14:paraId="24A82E14"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34</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(29.6)</w:t>
            </w:r>
          </w:p>
        </w:tc>
        <w:tc>
          <w:tcPr>
            <w:tcW w:w="506" w:type="pct"/>
          </w:tcPr>
          <w:p w14:paraId="62FC78A0"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19</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(16.5)</w:t>
            </w:r>
          </w:p>
        </w:tc>
        <w:tc>
          <w:tcPr>
            <w:tcW w:w="523" w:type="pct"/>
          </w:tcPr>
          <w:p w14:paraId="0AAC7748" w14:textId="77777777" w:rsidR="00EC5EC2" w:rsidRPr="00FF10FA" w:rsidRDefault="00BF2C8C" w:rsidP="003D3ECE">
            <w:pPr>
              <w:spacing w:line="240" w:lineRule="auto"/>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7</w:t>
            </w:r>
            <w:r w:rsidR="00847269" w:rsidRPr="00FF10FA">
              <w:rPr>
                <w:rFonts w:ascii="Times New Roman" w:hAnsi="Times New Roman" w:cs="Times New Roman"/>
                <w:color w:val="000000"/>
                <w:sz w:val="24"/>
                <w:szCs w:val="24"/>
              </w:rPr>
              <w:t xml:space="preserve"> </w:t>
            </w:r>
          </w:p>
          <w:p w14:paraId="1568C0E1"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(6.1)</w:t>
            </w:r>
          </w:p>
        </w:tc>
        <w:tc>
          <w:tcPr>
            <w:tcW w:w="740" w:type="pct"/>
          </w:tcPr>
          <w:p w14:paraId="6EBC224C" w14:textId="77777777" w:rsidR="00EC5EC2" w:rsidRPr="00FF10FA" w:rsidRDefault="00BF2C8C" w:rsidP="003D3ECE">
            <w:pPr>
              <w:spacing w:line="240" w:lineRule="auto"/>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15</w:t>
            </w:r>
            <w:r w:rsidR="00847269" w:rsidRPr="00FF10FA">
              <w:rPr>
                <w:rFonts w:ascii="Times New Roman" w:hAnsi="Times New Roman" w:cs="Times New Roman"/>
                <w:color w:val="000000"/>
                <w:sz w:val="24"/>
                <w:szCs w:val="24"/>
              </w:rPr>
              <w:t xml:space="preserve"> </w:t>
            </w:r>
          </w:p>
          <w:p w14:paraId="427C9E0B"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(13.0)</w:t>
            </w:r>
          </w:p>
        </w:tc>
        <w:tc>
          <w:tcPr>
            <w:tcW w:w="564" w:type="pct"/>
            <w:vAlign w:val="center"/>
          </w:tcPr>
          <w:p w14:paraId="41C7DD25"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21</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(18.3)</w:t>
            </w:r>
          </w:p>
        </w:tc>
        <w:tc>
          <w:tcPr>
            <w:tcW w:w="395" w:type="pct"/>
            <w:vAlign w:val="center"/>
          </w:tcPr>
          <w:p w14:paraId="2B7BA36B" w14:textId="77777777" w:rsidR="00BF2C8C" w:rsidRPr="00FF10FA" w:rsidRDefault="00A84702"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3.76</w:t>
            </w:r>
          </w:p>
        </w:tc>
        <w:tc>
          <w:tcPr>
            <w:tcW w:w="372" w:type="pct"/>
            <w:vAlign w:val="center"/>
          </w:tcPr>
          <w:p w14:paraId="41390495" w14:textId="77777777" w:rsidR="00BF2C8C" w:rsidRPr="00FF10FA" w:rsidRDefault="00A84702"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1.78</w:t>
            </w:r>
          </w:p>
        </w:tc>
      </w:tr>
      <w:tr w:rsidR="00A84702" w:rsidRPr="00FF10FA" w14:paraId="588C0D32" w14:textId="77777777" w:rsidTr="0038377D">
        <w:tc>
          <w:tcPr>
            <w:tcW w:w="772" w:type="pct"/>
          </w:tcPr>
          <w:p w14:paraId="76DE759A"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Novels/fiction</w:t>
            </w:r>
          </w:p>
        </w:tc>
        <w:tc>
          <w:tcPr>
            <w:tcW w:w="564" w:type="pct"/>
            <w:vAlign w:val="center"/>
          </w:tcPr>
          <w:p w14:paraId="4F5292F9"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13</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(11.3)</w:t>
            </w:r>
          </w:p>
        </w:tc>
        <w:tc>
          <w:tcPr>
            <w:tcW w:w="564" w:type="pct"/>
            <w:vAlign w:val="center"/>
          </w:tcPr>
          <w:p w14:paraId="2DDD4861"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34</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(29.6)</w:t>
            </w:r>
          </w:p>
        </w:tc>
        <w:tc>
          <w:tcPr>
            <w:tcW w:w="506" w:type="pct"/>
          </w:tcPr>
          <w:p w14:paraId="1D2E76A0"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30</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(26.1)</w:t>
            </w:r>
          </w:p>
        </w:tc>
        <w:tc>
          <w:tcPr>
            <w:tcW w:w="523" w:type="pct"/>
          </w:tcPr>
          <w:p w14:paraId="1A89933F" w14:textId="77777777" w:rsidR="00EC5EC2" w:rsidRPr="00FF10FA" w:rsidRDefault="00BF2C8C" w:rsidP="003D3ECE">
            <w:pPr>
              <w:spacing w:line="240" w:lineRule="auto"/>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w:t>
            </w:r>
            <w:r w:rsidR="00847269" w:rsidRPr="00FF10FA">
              <w:rPr>
                <w:rFonts w:ascii="Times New Roman" w:hAnsi="Times New Roman" w:cs="Times New Roman"/>
                <w:color w:val="000000"/>
                <w:sz w:val="24"/>
                <w:szCs w:val="24"/>
              </w:rPr>
              <w:t xml:space="preserve"> </w:t>
            </w:r>
          </w:p>
          <w:p w14:paraId="2AE2976D"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(3.5)</w:t>
            </w:r>
          </w:p>
        </w:tc>
        <w:tc>
          <w:tcPr>
            <w:tcW w:w="740" w:type="pct"/>
          </w:tcPr>
          <w:p w14:paraId="51D80BA3" w14:textId="77777777" w:rsidR="00EC5EC2" w:rsidRPr="00FF10FA" w:rsidRDefault="00BF2C8C" w:rsidP="003D3ECE">
            <w:pPr>
              <w:spacing w:line="240" w:lineRule="auto"/>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10</w:t>
            </w:r>
            <w:r w:rsidR="00847269" w:rsidRPr="00FF10FA">
              <w:rPr>
                <w:rFonts w:ascii="Times New Roman" w:hAnsi="Times New Roman" w:cs="Times New Roman"/>
                <w:color w:val="000000"/>
                <w:sz w:val="24"/>
                <w:szCs w:val="24"/>
              </w:rPr>
              <w:t xml:space="preserve"> </w:t>
            </w:r>
          </w:p>
          <w:p w14:paraId="68433A4A"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(8.7)</w:t>
            </w:r>
          </w:p>
        </w:tc>
        <w:tc>
          <w:tcPr>
            <w:tcW w:w="564" w:type="pct"/>
            <w:vAlign w:val="center"/>
          </w:tcPr>
          <w:p w14:paraId="76200D0F"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24</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(20.9)</w:t>
            </w:r>
          </w:p>
        </w:tc>
        <w:tc>
          <w:tcPr>
            <w:tcW w:w="395" w:type="pct"/>
            <w:vAlign w:val="center"/>
          </w:tcPr>
          <w:p w14:paraId="46A1F308" w14:textId="77777777" w:rsidR="00BF2C8C" w:rsidRPr="00FF10FA" w:rsidRDefault="00A84702"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3.69</w:t>
            </w:r>
          </w:p>
        </w:tc>
        <w:tc>
          <w:tcPr>
            <w:tcW w:w="372" w:type="pct"/>
            <w:vAlign w:val="center"/>
          </w:tcPr>
          <w:p w14:paraId="4DF55A0A" w14:textId="77777777" w:rsidR="00BF2C8C" w:rsidRPr="00FF10FA" w:rsidRDefault="00A84702"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1.71</w:t>
            </w:r>
          </w:p>
        </w:tc>
      </w:tr>
      <w:tr w:rsidR="00A84702" w:rsidRPr="00FF10FA" w14:paraId="77E4F522" w14:textId="77777777" w:rsidTr="0038377D">
        <w:tc>
          <w:tcPr>
            <w:tcW w:w="772" w:type="pct"/>
          </w:tcPr>
          <w:p w14:paraId="0FE30FA8"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Internet</w:t>
            </w:r>
          </w:p>
        </w:tc>
        <w:tc>
          <w:tcPr>
            <w:tcW w:w="564" w:type="pct"/>
            <w:vAlign w:val="center"/>
          </w:tcPr>
          <w:p w14:paraId="14DC675E"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12</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(10.4)</w:t>
            </w:r>
          </w:p>
        </w:tc>
        <w:tc>
          <w:tcPr>
            <w:tcW w:w="564" w:type="pct"/>
            <w:vAlign w:val="center"/>
          </w:tcPr>
          <w:p w14:paraId="667631A0"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19</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(16.5)</w:t>
            </w:r>
          </w:p>
        </w:tc>
        <w:tc>
          <w:tcPr>
            <w:tcW w:w="506" w:type="pct"/>
          </w:tcPr>
          <w:p w14:paraId="5F5AB4F8"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19</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(16.5)</w:t>
            </w:r>
          </w:p>
        </w:tc>
        <w:tc>
          <w:tcPr>
            <w:tcW w:w="523" w:type="pct"/>
          </w:tcPr>
          <w:p w14:paraId="35DD72E0"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15</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(13.0)</w:t>
            </w:r>
          </w:p>
        </w:tc>
        <w:tc>
          <w:tcPr>
            <w:tcW w:w="740" w:type="pct"/>
          </w:tcPr>
          <w:p w14:paraId="0B8CBA9E" w14:textId="77777777" w:rsidR="00EC5EC2" w:rsidRPr="00FF10FA" w:rsidRDefault="00BF2C8C" w:rsidP="003D3ECE">
            <w:pPr>
              <w:spacing w:line="240" w:lineRule="auto"/>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12</w:t>
            </w:r>
            <w:r w:rsidR="00847269" w:rsidRPr="00FF10FA">
              <w:rPr>
                <w:rFonts w:ascii="Times New Roman" w:hAnsi="Times New Roman" w:cs="Times New Roman"/>
                <w:color w:val="000000"/>
                <w:sz w:val="24"/>
                <w:szCs w:val="24"/>
              </w:rPr>
              <w:t xml:space="preserve"> </w:t>
            </w:r>
          </w:p>
          <w:p w14:paraId="30DFFE90"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(10.4)</w:t>
            </w:r>
          </w:p>
        </w:tc>
        <w:tc>
          <w:tcPr>
            <w:tcW w:w="564" w:type="pct"/>
            <w:vAlign w:val="center"/>
          </w:tcPr>
          <w:p w14:paraId="1C35B8E0"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38</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(33.0)</w:t>
            </w:r>
          </w:p>
        </w:tc>
        <w:tc>
          <w:tcPr>
            <w:tcW w:w="395" w:type="pct"/>
            <w:vAlign w:val="center"/>
          </w:tcPr>
          <w:p w14:paraId="540225B1" w14:textId="77777777" w:rsidR="00BF2C8C" w:rsidRPr="00FF10FA" w:rsidRDefault="00A84702"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3.04</w:t>
            </w:r>
          </w:p>
        </w:tc>
        <w:tc>
          <w:tcPr>
            <w:tcW w:w="372" w:type="pct"/>
            <w:vAlign w:val="center"/>
          </w:tcPr>
          <w:p w14:paraId="716CD99B" w14:textId="77777777" w:rsidR="00BF2C8C" w:rsidRPr="00FF10FA" w:rsidRDefault="00A84702"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1.79</w:t>
            </w:r>
          </w:p>
        </w:tc>
      </w:tr>
      <w:tr w:rsidR="00A84702" w:rsidRPr="00FF10FA" w14:paraId="5BBCF326" w14:textId="77777777" w:rsidTr="0038377D">
        <w:tc>
          <w:tcPr>
            <w:tcW w:w="772" w:type="pct"/>
          </w:tcPr>
          <w:p w14:paraId="259D13DC"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Electronic material</w:t>
            </w:r>
          </w:p>
        </w:tc>
        <w:tc>
          <w:tcPr>
            <w:tcW w:w="564" w:type="pct"/>
            <w:vAlign w:val="center"/>
          </w:tcPr>
          <w:p w14:paraId="160FB82A"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(2.6)</w:t>
            </w:r>
          </w:p>
        </w:tc>
        <w:tc>
          <w:tcPr>
            <w:tcW w:w="564" w:type="pct"/>
            <w:vAlign w:val="center"/>
          </w:tcPr>
          <w:p w14:paraId="7418E38B"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24</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(20.9)</w:t>
            </w:r>
          </w:p>
        </w:tc>
        <w:tc>
          <w:tcPr>
            <w:tcW w:w="506" w:type="pct"/>
          </w:tcPr>
          <w:p w14:paraId="79DE45DA"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24</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(20.9)</w:t>
            </w:r>
          </w:p>
        </w:tc>
        <w:tc>
          <w:tcPr>
            <w:tcW w:w="523" w:type="pct"/>
          </w:tcPr>
          <w:p w14:paraId="5F2AADDC"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12</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(10.4)</w:t>
            </w:r>
          </w:p>
        </w:tc>
        <w:tc>
          <w:tcPr>
            <w:tcW w:w="740" w:type="pct"/>
          </w:tcPr>
          <w:p w14:paraId="035CBFE5" w14:textId="77777777" w:rsidR="00EC5EC2" w:rsidRPr="00FF10FA" w:rsidRDefault="00BF2C8C" w:rsidP="003D3ECE">
            <w:pPr>
              <w:spacing w:line="240" w:lineRule="auto"/>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10</w:t>
            </w:r>
            <w:r w:rsidR="00847269" w:rsidRPr="00FF10FA">
              <w:rPr>
                <w:rFonts w:ascii="Times New Roman" w:hAnsi="Times New Roman" w:cs="Times New Roman"/>
                <w:color w:val="000000"/>
                <w:sz w:val="24"/>
                <w:szCs w:val="24"/>
              </w:rPr>
              <w:t xml:space="preserve"> </w:t>
            </w:r>
          </w:p>
          <w:p w14:paraId="183A680B"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(8.7)</w:t>
            </w:r>
          </w:p>
        </w:tc>
        <w:tc>
          <w:tcPr>
            <w:tcW w:w="564" w:type="pct"/>
            <w:vAlign w:val="center"/>
          </w:tcPr>
          <w:p w14:paraId="13B63C26"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42</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(36.5)</w:t>
            </w:r>
          </w:p>
        </w:tc>
        <w:tc>
          <w:tcPr>
            <w:tcW w:w="395" w:type="pct"/>
            <w:vAlign w:val="center"/>
          </w:tcPr>
          <w:p w14:paraId="512E4297" w14:textId="77777777" w:rsidR="00BF2C8C" w:rsidRPr="00FF10FA" w:rsidRDefault="00A84702"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2.89</w:t>
            </w:r>
          </w:p>
        </w:tc>
        <w:tc>
          <w:tcPr>
            <w:tcW w:w="372" w:type="pct"/>
            <w:vAlign w:val="center"/>
          </w:tcPr>
          <w:p w14:paraId="76BD6AF3" w14:textId="77777777" w:rsidR="00BF2C8C" w:rsidRPr="00FF10FA" w:rsidRDefault="00A84702"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1.68</w:t>
            </w:r>
          </w:p>
        </w:tc>
      </w:tr>
      <w:tr w:rsidR="00A84702" w:rsidRPr="00FF10FA" w14:paraId="60A52D88" w14:textId="77777777" w:rsidTr="0038377D">
        <w:tc>
          <w:tcPr>
            <w:tcW w:w="772" w:type="pct"/>
          </w:tcPr>
          <w:p w14:paraId="7AC8D0D8"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 xml:space="preserve">Audio and/or visual </w:t>
            </w:r>
            <w:r w:rsidRPr="00FF10FA">
              <w:rPr>
                <w:rFonts w:ascii="Times New Roman" w:hAnsi="Times New Roman" w:cs="Times New Roman"/>
                <w:sz w:val="24"/>
                <w:szCs w:val="24"/>
              </w:rPr>
              <w:lastRenderedPageBreak/>
              <w:t>material</w:t>
            </w:r>
          </w:p>
        </w:tc>
        <w:tc>
          <w:tcPr>
            <w:tcW w:w="564" w:type="pct"/>
            <w:vAlign w:val="center"/>
          </w:tcPr>
          <w:p w14:paraId="0500D8B9" w14:textId="77777777" w:rsidR="00EC5EC2"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lastRenderedPageBreak/>
              <w:t>2</w:t>
            </w:r>
            <w:r w:rsidR="00847269" w:rsidRPr="00FF10FA">
              <w:rPr>
                <w:rFonts w:ascii="Times New Roman" w:hAnsi="Times New Roman" w:cs="Times New Roman"/>
                <w:color w:val="000000"/>
                <w:sz w:val="24"/>
                <w:szCs w:val="24"/>
              </w:rPr>
              <w:t xml:space="preserve"> </w:t>
            </w:r>
          </w:p>
          <w:p w14:paraId="0C86D434"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(1.7)</w:t>
            </w:r>
          </w:p>
        </w:tc>
        <w:tc>
          <w:tcPr>
            <w:tcW w:w="564" w:type="pct"/>
            <w:vAlign w:val="center"/>
          </w:tcPr>
          <w:p w14:paraId="2B877BB3"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22</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(19.1)</w:t>
            </w:r>
          </w:p>
        </w:tc>
        <w:tc>
          <w:tcPr>
            <w:tcW w:w="506" w:type="pct"/>
          </w:tcPr>
          <w:p w14:paraId="07A14D56"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20</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(17.4)</w:t>
            </w:r>
          </w:p>
        </w:tc>
        <w:tc>
          <w:tcPr>
            <w:tcW w:w="523" w:type="pct"/>
          </w:tcPr>
          <w:p w14:paraId="52207E69"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14</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(12.2)</w:t>
            </w:r>
          </w:p>
        </w:tc>
        <w:tc>
          <w:tcPr>
            <w:tcW w:w="740" w:type="pct"/>
          </w:tcPr>
          <w:p w14:paraId="439E5564" w14:textId="77777777" w:rsidR="00EC5EC2" w:rsidRPr="00FF10FA" w:rsidRDefault="00BF2C8C" w:rsidP="003D3ECE">
            <w:pPr>
              <w:spacing w:line="240" w:lineRule="auto"/>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19</w:t>
            </w:r>
            <w:r w:rsidR="00847269" w:rsidRPr="00FF10FA">
              <w:rPr>
                <w:rFonts w:ascii="Times New Roman" w:hAnsi="Times New Roman" w:cs="Times New Roman"/>
                <w:color w:val="000000"/>
                <w:sz w:val="24"/>
                <w:szCs w:val="24"/>
              </w:rPr>
              <w:t xml:space="preserve"> </w:t>
            </w:r>
          </w:p>
          <w:p w14:paraId="2C3EAF9A"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(16.5)</w:t>
            </w:r>
          </w:p>
        </w:tc>
        <w:tc>
          <w:tcPr>
            <w:tcW w:w="564" w:type="pct"/>
            <w:vAlign w:val="center"/>
          </w:tcPr>
          <w:p w14:paraId="7BE36B5A"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38</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(33.0)</w:t>
            </w:r>
          </w:p>
        </w:tc>
        <w:tc>
          <w:tcPr>
            <w:tcW w:w="395" w:type="pct"/>
            <w:vAlign w:val="center"/>
          </w:tcPr>
          <w:p w14:paraId="5E9A55AD" w14:textId="77777777" w:rsidR="00BF2C8C" w:rsidRPr="00FF10FA" w:rsidRDefault="00A84702"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2.78</w:t>
            </w:r>
          </w:p>
        </w:tc>
        <w:tc>
          <w:tcPr>
            <w:tcW w:w="372" w:type="pct"/>
            <w:vAlign w:val="center"/>
          </w:tcPr>
          <w:p w14:paraId="61D5C2F5" w14:textId="77777777" w:rsidR="00BF2C8C" w:rsidRPr="00FF10FA" w:rsidRDefault="00A84702"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1.60</w:t>
            </w:r>
          </w:p>
        </w:tc>
      </w:tr>
      <w:tr w:rsidR="00A84702" w:rsidRPr="00FF10FA" w14:paraId="2C0C6B6A" w14:textId="77777777" w:rsidTr="0038377D">
        <w:tc>
          <w:tcPr>
            <w:tcW w:w="772" w:type="pct"/>
          </w:tcPr>
          <w:p w14:paraId="3BD0B643"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Reserved books</w:t>
            </w:r>
          </w:p>
        </w:tc>
        <w:tc>
          <w:tcPr>
            <w:tcW w:w="564" w:type="pct"/>
            <w:vAlign w:val="center"/>
          </w:tcPr>
          <w:p w14:paraId="50ED0BD8"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22</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(19.1)</w:t>
            </w:r>
          </w:p>
        </w:tc>
        <w:tc>
          <w:tcPr>
            <w:tcW w:w="564" w:type="pct"/>
            <w:vAlign w:val="center"/>
          </w:tcPr>
          <w:p w14:paraId="30EC3FB3"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19</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(16.5)</w:t>
            </w:r>
          </w:p>
        </w:tc>
        <w:tc>
          <w:tcPr>
            <w:tcW w:w="506" w:type="pct"/>
          </w:tcPr>
          <w:p w14:paraId="725494E2"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17</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(14.8)</w:t>
            </w:r>
          </w:p>
        </w:tc>
        <w:tc>
          <w:tcPr>
            <w:tcW w:w="523" w:type="pct"/>
          </w:tcPr>
          <w:p w14:paraId="31E0A0A8"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18</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(15.7)</w:t>
            </w:r>
          </w:p>
        </w:tc>
        <w:tc>
          <w:tcPr>
            <w:tcW w:w="740" w:type="pct"/>
          </w:tcPr>
          <w:p w14:paraId="11801EEE" w14:textId="77777777" w:rsidR="00EC5EC2" w:rsidRPr="00FF10FA" w:rsidRDefault="00BF2C8C" w:rsidP="003D3ECE">
            <w:pPr>
              <w:spacing w:line="240" w:lineRule="auto"/>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22</w:t>
            </w:r>
            <w:r w:rsidR="00847269" w:rsidRPr="00FF10FA">
              <w:rPr>
                <w:rFonts w:ascii="Times New Roman" w:hAnsi="Times New Roman" w:cs="Times New Roman"/>
                <w:color w:val="000000"/>
                <w:sz w:val="24"/>
                <w:szCs w:val="24"/>
              </w:rPr>
              <w:t xml:space="preserve"> </w:t>
            </w:r>
          </w:p>
          <w:p w14:paraId="7B2F5864"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(19.1)</w:t>
            </w:r>
          </w:p>
        </w:tc>
        <w:tc>
          <w:tcPr>
            <w:tcW w:w="564" w:type="pct"/>
            <w:vAlign w:val="center"/>
          </w:tcPr>
          <w:p w14:paraId="625EDC8D"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17</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(14.8)</w:t>
            </w:r>
          </w:p>
        </w:tc>
        <w:tc>
          <w:tcPr>
            <w:tcW w:w="395" w:type="pct"/>
            <w:vAlign w:val="center"/>
          </w:tcPr>
          <w:p w14:paraId="6C400089" w14:textId="77777777" w:rsidR="00BF2C8C" w:rsidRPr="00FF10FA" w:rsidRDefault="00A84702"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3.57</w:t>
            </w:r>
          </w:p>
        </w:tc>
        <w:tc>
          <w:tcPr>
            <w:tcW w:w="372" w:type="pct"/>
            <w:vAlign w:val="center"/>
          </w:tcPr>
          <w:p w14:paraId="6E617683" w14:textId="77777777" w:rsidR="00BF2C8C" w:rsidRPr="00FF10FA" w:rsidRDefault="00A84702"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1.74</w:t>
            </w:r>
          </w:p>
        </w:tc>
      </w:tr>
      <w:tr w:rsidR="00A84702" w:rsidRPr="00FF10FA" w14:paraId="0FA84780" w14:textId="77777777" w:rsidTr="0038377D">
        <w:tc>
          <w:tcPr>
            <w:tcW w:w="772" w:type="pct"/>
            <w:tcBorders>
              <w:bottom w:val="single" w:sz="4" w:space="0" w:color="auto"/>
            </w:tcBorders>
          </w:tcPr>
          <w:p w14:paraId="738183AB"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Past questions</w:t>
            </w:r>
          </w:p>
        </w:tc>
        <w:tc>
          <w:tcPr>
            <w:tcW w:w="564" w:type="pct"/>
            <w:tcBorders>
              <w:bottom w:val="single" w:sz="4" w:space="0" w:color="auto"/>
            </w:tcBorders>
            <w:vAlign w:val="center"/>
          </w:tcPr>
          <w:p w14:paraId="4AA51FDF"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31</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(27.0)</w:t>
            </w:r>
          </w:p>
        </w:tc>
        <w:tc>
          <w:tcPr>
            <w:tcW w:w="564" w:type="pct"/>
            <w:tcBorders>
              <w:bottom w:val="single" w:sz="4" w:space="0" w:color="auto"/>
            </w:tcBorders>
            <w:vAlign w:val="center"/>
          </w:tcPr>
          <w:p w14:paraId="3BC48574"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37</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(32.2)</w:t>
            </w:r>
          </w:p>
        </w:tc>
        <w:tc>
          <w:tcPr>
            <w:tcW w:w="506" w:type="pct"/>
            <w:tcBorders>
              <w:bottom w:val="single" w:sz="4" w:space="0" w:color="auto"/>
            </w:tcBorders>
          </w:tcPr>
          <w:p w14:paraId="7D408C01"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24</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(20.9)</w:t>
            </w:r>
          </w:p>
        </w:tc>
        <w:tc>
          <w:tcPr>
            <w:tcW w:w="523" w:type="pct"/>
            <w:tcBorders>
              <w:bottom w:val="single" w:sz="4" w:space="0" w:color="auto"/>
            </w:tcBorders>
          </w:tcPr>
          <w:p w14:paraId="3047EC8A" w14:textId="77777777" w:rsidR="00EC5EC2" w:rsidRPr="00FF10FA" w:rsidRDefault="00BF2C8C" w:rsidP="003D3ECE">
            <w:pPr>
              <w:spacing w:line="240" w:lineRule="auto"/>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6</w:t>
            </w:r>
            <w:r w:rsidR="00847269" w:rsidRPr="00FF10FA">
              <w:rPr>
                <w:rFonts w:ascii="Times New Roman" w:hAnsi="Times New Roman" w:cs="Times New Roman"/>
                <w:color w:val="000000"/>
                <w:sz w:val="24"/>
                <w:szCs w:val="24"/>
              </w:rPr>
              <w:t xml:space="preserve"> </w:t>
            </w:r>
          </w:p>
          <w:p w14:paraId="524A2C72"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(5.2)</w:t>
            </w:r>
          </w:p>
        </w:tc>
        <w:tc>
          <w:tcPr>
            <w:tcW w:w="740" w:type="pct"/>
            <w:tcBorders>
              <w:bottom w:val="single" w:sz="4" w:space="0" w:color="auto"/>
            </w:tcBorders>
          </w:tcPr>
          <w:p w14:paraId="0297E1BE" w14:textId="77777777" w:rsidR="00EC5EC2" w:rsidRPr="00FF10FA" w:rsidRDefault="00BF2C8C" w:rsidP="003D3ECE">
            <w:pPr>
              <w:spacing w:line="240" w:lineRule="auto"/>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14</w:t>
            </w:r>
            <w:r w:rsidR="00847269" w:rsidRPr="00FF10FA">
              <w:rPr>
                <w:rFonts w:ascii="Times New Roman" w:hAnsi="Times New Roman" w:cs="Times New Roman"/>
                <w:color w:val="000000"/>
                <w:sz w:val="24"/>
                <w:szCs w:val="24"/>
              </w:rPr>
              <w:t xml:space="preserve"> </w:t>
            </w:r>
          </w:p>
          <w:p w14:paraId="17BBDEB6" w14:textId="77777777" w:rsidR="00BF2C8C" w:rsidRPr="00FF10FA" w:rsidRDefault="00BF2C8C" w:rsidP="003D3ECE">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(12.2)</w:t>
            </w:r>
          </w:p>
        </w:tc>
        <w:tc>
          <w:tcPr>
            <w:tcW w:w="564" w:type="pct"/>
            <w:tcBorders>
              <w:bottom w:val="single" w:sz="4" w:space="0" w:color="auto"/>
            </w:tcBorders>
            <w:vAlign w:val="center"/>
          </w:tcPr>
          <w:p w14:paraId="1D5BB7CD" w14:textId="77777777" w:rsidR="00BF2C8C" w:rsidRPr="00FF10FA" w:rsidRDefault="00BF2C8C"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w:t>
            </w:r>
            <w:r w:rsidR="00847269" w:rsidRPr="00FF10FA">
              <w:rPr>
                <w:rFonts w:ascii="Times New Roman" w:hAnsi="Times New Roman" w:cs="Times New Roman"/>
                <w:color w:val="000000"/>
                <w:sz w:val="24"/>
                <w:szCs w:val="24"/>
              </w:rPr>
              <w:t xml:space="preserve"> </w:t>
            </w:r>
            <w:r w:rsidRPr="00FF10FA">
              <w:rPr>
                <w:rFonts w:ascii="Times New Roman" w:hAnsi="Times New Roman" w:cs="Times New Roman"/>
                <w:color w:val="000000"/>
                <w:sz w:val="24"/>
                <w:szCs w:val="24"/>
              </w:rPr>
              <w:t>(2.6)</w:t>
            </w:r>
          </w:p>
        </w:tc>
        <w:tc>
          <w:tcPr>
            <w:tcW w:w="395" w:type="pct"/>
            <w:tcBorders>
              <w:bottom w:val="single" w:sz="4" w:space="0" w:color="auto"/>
            </w:tcBorders>
            <w:vAlign w:val="center"/>
          </w:tcPr>
          <w:p w14:paraId="62A6E91F" w14:textId="77777777" w:rsidR="00BF2C8C" w:rsidRPr="00FF10FA" w:rsidRDefault="00A84702"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4.49</w:t>
            </w:r>
          </w:p>
        </w:tc>
        <w:tc>
          <w:tcPr>
            <w:tcW w:w="372" w:type="pct"/>
            <w:tcBorders>
              <w:bottom w:val="single" w:sz="4" w:space="0" w:color="auto"/>
            </w:tcBorders>
            <w:vAlign w:val="center"/>
          </w:tcPr>
          <w:p w14:paraId="384A2633" w14:textId="77777777" w:rsidR="00BF2C8C" w:rsidRPr="00FF10FA" w:rsidRDefault="00A84702" w:rsidP="003D3ECE">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1.40</w:t>
            </w:r>
          </w:p>
        </w:tc>
      </w:tr>
    </w:tbl>
    <w:p w14:paraId="45CBAC3A" w14:textId="77777777" w:rsidR="007E19EF" w:rsidRPr="00FF10FA" w:rsidRDefault="007E19EF" w:rsidP="003D3ECE">
      <w:pPr>
        <w:spacing w:after="0" w:line="240" w:lineRule="auto"/>
        <w:jc w:val="both"/>
        <w:rPr>
          <w:rFonts w:ascii="Times New Roman" w:hAnsi="Times New Roman" w:cs="Times New Roman"/>
          <w:sz w:val="24"/>
          <w:szCs w:val="24"/>
        </w:rPr>
      </w:pPr>
      <w:r w:rsidRPr="00FF10FA">
        <w:rPr>
          <w:rFonts w:ascii="Times New Roman" w:hAnsi="Times New Roman" w:cs="Times New Roman"/>
          <w:b/>
          <w:bCs/>
          <w:sz w:val="24"/>
          <w:szCs w:val="24"/>
        </w:rPr>
        <w:t xml:space="preserve">Source: </w:t>
      </w:r>
      <w:r w:rsidRPr="00FF10FA">
        <w:rPr>
          <w:rFonts w:ascii="Times New Roman" w:hAnsi="Times New Roman" w:cs="Times New Roman"/>
          <w:sz w:val="24"/>
          <w:szCs w:val="24"/>
        </w:rPr>
        <w:t>Field data (2025)</w:t>
      </w:r>
    </w:p>
    <w:p w14:paraId="319B05C9" w14:textId="77777777" w:rsidR="000E4B5A" w:rsidRPr="00FF10FA" w:rsidRDefault="000E4B5A" w:rsidP="00FF10FA">
      <w:pPr>
        <w:spacing w:after="0" w:line="480" w:lineRule="auto"/>
        <w:jc w:val="both"/>
        <w:rPr>
          <w:rFonts w:ascii="Times New Roman" w:hAnsi="Times New Roman" w:cs="Times New Roman"/>
          <w:sz w:val="24"/>
          <w:szCs w:val="24"/>
        </w:rPr>
      </w:pPr>
      <w:r w:rsidRPr="00FF10FA">
        <w:rPr>
          <w:rFonts w:ascii="Times New Roman" w:hAnsi="Times New Roman" w:cs="Times New Roman"/>
          <w:sz w:val="24"/>
          <w:szCs w:val="24"/>
        </w:rPr>
        <w:t>Criterion Mean = 3.5</w:t>
      </w:r>
    </w:p>
    <w:p w14:paraId="30265074" w14:textId="7EB82979" w:rsidR="00E81D84" w:rsidRPr="00FF10FA" w:rsidRDefault="00C763F8" w:rsidP="00FF10FA">
      <w:pPr>
        <w:spacing w:before="240" w:line="480" w:lineRule="auto"/>
        <w:ind w:firstLine="720"/>
        <w:jc w:val="both"/>
        <w:rPr>
          <w:rFonts w:ascii="Times New Roman" w:hAnsi="Times New Roman" w:cs="Times New Roman"/>
          <w:b/>
          <w:bCs/>
          <w:sz w:val="24"/>
          <w:szCs w:val="24"/>
        </w:rPr>
      </w:pPr>
      <w:r w:rsidRPr="00FF10FA">
        <w:rPr>
          <w:rFonts w:ascii="Times New Roman" w:hAnsi="Times New Roman" w:cs="Times New Roman"/>
          <w:sz w:val="24"/>
          <w:szCs w:val="24"/>
        </w:rPr>
        <w:t xml:space="preserve">Table </w:t>
      </w:r>
      <w:r w:rsidR="00721F91" w:rsidRPr="00FF10FA">
        <w:rPr>
          <w:rFonts w:ascii="Times New Roman" w:hAnsi="Times New Roman" w:cs="Times New Roman"/>
          <w:sz w:val="24"/>
          <w:szCs w:val="24"/>
        </w:rPr>
        <w:t>2</w:t>
      </w:r>
      <w:r w:rsidRPr="00FF10FA">
        <w:rPr>
          <w:rFonts w:ascii="Times New Roman" w:hAnsi="Times New Roman" w:cs="Times New Roman"/>
          <w:sz w:val="24"/>
          <w:szCs w:val="24"/>
        </w:rPr>
        <w:t xml:space="preserve"> indicates the frequency of library material use among secondary school students.</w:t>
      </w:r>
      <w:r w:rsidR="00061329" w:rsidRPr="00FF10FA">
        <w:rPr>
          <w:rFonts w:ascii="Times New Roman" w:hAnsi="Times New Roman" w:cs="Times New Roman"/>
          <w:sz w:val="24"/>
          <w:szCs w:val="24"/>
        </w:rPr>
        <w:t xml:space="preserve"> A criterion mean of 3.5 was used to determine </w:t>
      </w:r>
      <w:r w:rsidR="006050B1" w:rsidRPr="00FF10FA">
        <w:rPr>
          <w:rFonts w:ascii="Times New Roman" w:hAnsi="Times New Roman" w:cs="Times New Roman"/>
          <w:sz w:val="24"/>
          <w:szCs w:val="24"/>
        </w:rPr>
        <w:t>whether</w:t>
      </w:r>
      <w:r w:rsidR="00061329" w:rsidRPr="00FF10FA">
        <w:rPr>
          <w:rFonts w:ascii="Times New Roman" w:hAnsi="Times New Roman" w:cs="Times New Roman"/>
          <w:sz w:val="24"/>
          <w:szCs w:val="24"/>
        </w:rPr>
        <w:t xml:space="preserve"> the information resources were frequently used.</w:t>
      </w:r>
      <w:r w:rsidR="005305E9" w:rsidRPr="00FF10FA">
        <w:rPr>
          <w:rFonts w:ascii="Times New Roman" w:hAnsi="Times New Roman" w:cs="Times New Roman"/>
          <w:sz w:val="24"/>
          <w:szCs w:val="24"/>
        </w:rPr>
        <w:t xml:space="preserve"> From the table, textbooks (x = 4.68) were mostly used by the respondents, followed by past examination question </w:t>
      </w:r>
      <w:r w:rsidR="00F054B6" w:rsidRPr="00FF10FA">
        <w:rPr>
          <w:rFonts w:ascii="Times New Roman" w:hAnsi="Times New Roman" w:cs="Times New Roman"/>
          <w:sz w:val="24"/>
          <w:szCs w:val="24"/>
        </w:rPr>
        <w:t>papers (</w:t>
      </w:r>
      <w:r w:rsidR="005305E9" w:rsidRPr="00FF10FA">
        <w:rPr>
          <w:rFonts w:ascii="Times New Roman" w:hAnsi="Times New Roman" w:cs="Times New Roman"/>
          <w:sz w:val="24"/>
          <w:szCs w:val="24"/>
        </w:rPr>
        <w:t xml:space="preserve">x = 4.49) and </w:t>
      </w:r>
      <w:r w:rsidR="00F054B6" w:rsidRPr="00FF10FA">
        <w:rPr>
          <w:rFonts w:ascii="Times New Roman" w:hAnsi="Times New Roman" w:cs="Times New Roman"/>
          <w:sz w:val="24"/>
          <w:szCs w:val="24"/>
        </w:rPr>
        <w:t xml:space="preserve">dictionary </w:t>
      </w:r>
      <w:r w:rsidR="005305E9" w:rsidRPr="00FF10FA">
        <w:rPr>
          <w:rFonts w:ascii="Times New Roman" w:hAnsi="Times New Roman" w:cs="Times New Roman"/>
          <w:sz w:val="24"/>
          <w:szCs w:val="24"/>
        </w:rPr>
        <w:t>(</w:t>
      </w:r>
      <w:r w:rsidR="00F054B6" w:rsidRPr="00FF10FA">
        <w:rPr>
          <w:rFonts w:ascii="Times New Roman" w:hAnsi="Times New Roman" w:cs="Times New Roman"/>
          <w:sz w:val="24"/>
          <w:szCs w:val="24"/>
        </w:rPr>
        <w:t>x = 3.76</w:t>
      </w:r>
      <w:r w:rsidR="005305E9" w:rsidRPr="00FF10FA">
        <w:rPr>
          <w:rFonts w:ascii="Times New Roman" w:hAnsi="Times New Roman" w:cs="Times New Roman"/>
          <w:sz w:val="24"/>
          <w:szCs w:val="24"/>
        </w:rPr>
        <w:t>)</w:t>
      </w:r>
      <w:r w:rsidR="00F054B6" w:rsidRPr="00FF10FA">
        <w:rPr>
          <w:rFonts w:ascii="Times New Roman" w:hAnsi="Times New Roman" w:cs="Times New Roman"/>
          <w:sz w:val="24"/>
          <w:szCs w:val="24"/>
        </w:rPr>
        <w:t xml:space="preserve"> as well as</w:t>
      </w:r>
      <w:r w:rsidR="005305E9" w:rsidRPr="00FF10FA">
        <w:rPr>
          <w:rFonts w:ascii="Times New Roman" w:hAnsi="Times New Roman" w:cs="Times New Roman"/>
          <w:sz w:val="24"/>
          <w:szCs w:val="24"/>
        </w:rPr>
        <w:t xml:space="preserve"> novels/fiction (</w:t>
      </w:r>
      <w:r w:rsidR="00F054B6" w:rsidRPr="00FF10FA">
        <w:rPr>
          <w:rFonts w:ascii="Times New Roman" w:hAnsi="Times New Roman" w:cs="Times New Roman"/>
          <w:sz w:val="24"/>
          <w:szCs w:val="24"/>
        </w:rPr>
        <w:t>x = 3.69</w:t>
      </w:r>
      <w:r w:rsidR="005305E9" w:rsidRPr="00FF10FA">
        <w:rPr>
          <w:rFonts w:ascii="Times New Roman" w:hAnsi="Times New Roman" w:cs="Times New Roman"/>
          <w:sz w:val="24"/>
          <w:szCs w:val="24"/>
        </w:rPr>
        <w:t>)</w:t>
      </w:r>
      <w:r w:rsidR="00F054B6" w:rsidRPr="00FF10FA">
        <w:rPr>
          <w:rFonts w:ascii="Times New Roman" w:hAnsi="Times New Roman" w:cs="Times New Roman"/>
          <w:sz w:val="24"/>
          <w:szCs w:val="24"/>
        </w:rPr>
        <w:t>. However, audio and/or visual material (x = 2.78) and electronic resources enjoyed least usage (</w:t>
      </w:r>
      <w:r w:rsidR="009B7107" w:rsidRPr="00FF10FA">
        <w:rPr>
          <w:rFonts w:ascii="Times New Roman" w:hAnsi="Times New Roman" w:cs="Times New Roman"/>
          <w:sz w:val="24"/>
          <w:szCs w:val="24"/>
        </w:rPr>
        <w:t xml:space="preserve">x = </w:t>
      </w:r>
      <w:r w:rsidR="00F054B6" w:rsidRPr="00FF10FA">
        <w:rPr>
          <w:rFonts w:ascii="Times New Roman" w:hAnsi="Times New Roman" w:cs="Times New Roman"/>
          <w:sz w:val="24"/>
          <w:szCs w:val="24"/>
        </w:rPr>
        <w:t>2.89)</w:t>
      </w:r>
      <w:r w:rsidR="009B7107" w:rsidRPr="00FF10FA">
        <w:rPr>
          <w:rFonts w:ascii="Times New Roman" w:hAnsi="Times New Roman" w:cs="Times New Roman"/>
          <w:sz w:val="24"/>
          <w:szCs w:val="24"/>
        </w:rPr>
        <w:t xml:space="preserve">. It could be deduced from the table that the respondents in the studied area enjoy the usage of textbooks and pass questions. Perhaps, because those are the information materials their libraries </w:t>
      </w:r>
      <w:r w:rsidR="00506657" w:rsidRPr="00FF10FA">
        <w:rPr>
          <w:rFonts w:ascii="Times New Roman" w:hAnsi="Times New Roman" w:cs="Times New Roman"/>
          <w:sz w:val="24"/>
          <w:szCs w:val="24"/>
        </w:rPr>
        <w:t>subscribe</w:t>
      </w:r>
      <w:r w:rsidR="009B7107" w:rsidRPr="00FF10FA">
        <w:rPr>
          <w:rFonts w:ascii="Times New Roman" w:hAnsi="Times New Roman" w:cs="Times New Roman"/>
          <w:sz w:val="24"/>
          <w:szCs w:val="24"/>
        </w:rPr>
        <w:t xml:space="preserve"> to.</w:t>
      </w:r>
      <w:r w:rsidR="00C7330A" w:rsidRPr="00FF10FA">
        <w:rPr>
          <w:rFonts w:ascii="Times New Roman" w:hAnsi="Times New Roman" w:cs="Times New Roman"/>
          <w:sz w:val="24"/>
          <w:szCs w:val="24"/>
        </w:rPr>
        <w:t xml:space="preserve"> </w:t>
      </w:r>
      <w:r w:rsidR="00E81D84" w:rsidRPr="00FF10FA">
        <w:rPr>
          <w:rFonts w:ascii="Times New Roman" w:hAnsi="Times New Roman" w:cs="Times New Roman"/>
          <w:sz w:val="24"/>
          <w:szCs w:val="24"/>
        </w:rPr>
        <w:t xml:space="preserve">The findings of the present study aligned with the findings of Khan and Bhatti (2017) who investigated the use of </w:t>
      </w:r>
      <w:r w:rsidR="00E81D84" w:rsidRPr="00FF10FA">
        <w:rPr>
          <w:rFonts w:ascii="Times New Roman" w:hAnsi="Times New Roman" w:cs="Times New Roman"/>
          <w:sz w:val="24"/>
          <w:szCs w:val="24"/>
        </w:rPr>
        <w:t xml:space="preserve">information </w:t>
      </w:r>
      <w:r w:rsidR="00E81D84" w:rsidRPr="00FF10FA">
        <w:rPr>
          <w:rFonts w:ascii="Times New Roman" w:hAnsi="Times New Roman" w:cs="Times New Roman"/>
          <w:sz w:val="24"/>
          <w:szCs w:val="24"/>
        </w:rPr>
        <w:t xml:space="preserve">resources, services and facilities of the central library of the University, Peshawar, Pakistan by students. The results showed that students use library for reading course materials and the main problems that hinder frequent library usage were inadequate electronic resources, insufficient collection and insufficient physical facilities. In the null shell, students frequently use libraries to read textbooks or their </w:t>
      </w:r>
      <w:r w:rsidR="00DE648B" w:rsidRPr="00FF10FA">
        <w:rPr>
          <w:rFonts w:ascii="Times New Roman" w:hAnsi="Times New Roman" w:cs="Times New Roman"/>
          <w:sz w:val="24"/>
          <w:szCs w:val="24"/>
        </w:rPr>
        <w:t>notebooks</w:t>
      </w:r>
      <w:r w:rsidR="00E81D84" w:rsidRPr="00FF10FA">
        <w:rPr>
          <w:rFonts w:ascii="Times New Roman" w:hAnsi="Times New Roman" w:cs="Times New Roman"/>
          <w:sz w:val="24"/>
          <w:szCs w:val="24"/>
        </w:rPr>
        <w:t xml:space="preserve"> for examination preparations and continuous assessments.</w:t>
      </w:r>
    </w:p>
    <w:p w14:paraId="7B5DCA74" w14:textId="26B358F4" w:rsidR="00807DD9" w:rsidRPr="00FF10FA" w:rsidRDefault="00FC7C10" w:rsidP="009A5BD4">
      <w:pPr>
        <w:spacing w:after="0"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 xml:space="preserve">Table </w:t>
      </w:r>
      <w:r w:rsidR="00721F91" w:rsidRPr="00FF10FA">
        <w:rPr>
          <w:rFonts w:ascii="Times New Roman" w:hAnsi="Times New Roman" w:cs="Times New Roman"/>
          <w:b/>
          <w:sz w:val="24"/>
          <w:szCs w:val="24"/>
        </w:rPr>
        <w:t>3</w:t>
      </w:r>
      <w:r w:rsidR="00807DD9" w:rsidRPr="00FF10FA">
        <w:rPr>
          <w:rFonts w:ascii="Times New Roman" w:hAnsi="Times New Roman" w:cs="Times New Roman"/>
          <w:b/>
          <w:sz w:val="24"/>
          <w:szCs w:val="24"/>
        </w:rPr>
        <w:t>: Purpose of library use among secondary school students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3"/>
        <w:gridCol w:w="1156"/>
        <w:gridCol w:w="1156"/>
        <w:gridCol w:w="1156"/>
        <w:gridCol w:w="1156"/>
        <w:gridCol w:w="803"/>
        <w:gridCol w:w="756"/>
      </w:tblGrid>
      <w:tr w:rsidR="00B518EF" w:rsidRPr="00FF10FA" w14:paraId="11BFA840" w14:textId="77777777" w:rsidTr="00A23E5E">
        <w:tc>
          <w:tcPr>
            <w:tcW w:w="1772" w:type="pct"/>
            <w:tcBorders>
              <w:top w:val="single" w:sz="4" w:space="0" w:color="auto"/>
              <w:left w:val="single" w:sz="4" w:space="0" w:color="auto"/>
              <w:bottom w:val="single" w:sz="4" w:space="0" w:color="auto"/>
            </w:tcBorders>
            <w:hideMark/>
          </w:tcPr>
          <w:p w14:paraId="582CB31C" w14:textId="77777777" w:rsidR="00B518EF" w:rsidRPr="00FF10FA" w:rsidRDefault="00B518EF" w:rsidP="006050B1">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Items</w:t>
            </w:r>
          </w:p>
        </w:tc>
        <w:tc>
          <w:tcPr>
            <w:tcW w:w="604" w:type="pct"/>
            <w:tcBorders>
              <w:top w:val="single" w:sz="4" w:space="0" w:color="auto"/>
              <w:bottom w:val="single" w:sz="4" w:space="0" w:color="auto"/>
            </w:tcBorders>
            <w:hideMark/>
          </w:tcPr>
          <w:p w14:paraId="45E01376" w14:textId="77777777" w:rsidR="00B518EF" w:rsidRPr="00FF10FA" w:rsidRDefault="00B518EF" w:rsidP="006050B1">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SA</w:t>
            </w:r>
          </w:p>
        </w:tc>
        <w:tc>
          <w:tcPr>
            <w:tcW w:w="604" w:type="pct"/>
            <w:tcBorders>
              <w:top w:val="single" w:sz="4" w:space="0" w:color="auto"/>
              <w:bottom w:val="single" w:sz="4" w:space="0" w:color="auto"/>
            </w:tcBorders>
            <w:hideMark/>
          </w:tcPr>
          <w:p w14:paraId="40576AFC" w14:textId="77777777" w:rsidR="00B518EF" w:rsidRPr="00FF10FA" w:rsidRDefault="00B518EF" w:rsidP="006050B1">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A</w:t>
            </w:r>
          </w:p>
        </w:tc>
        <w:tc>
          <w:tcPr>
            <w:tcW w:w="604" w:type="pct"/>
            <w:tcBorders>
              <w:top w:val="single" w:sz="4" w:space="0" w:color="auto"/>
              <w:bottom w:val="single" w:sz="4" w:space="0" w:color="auto"/>
            </w:tcBorders>
            <w:hideMark/>
          </w:tcPr>
          <w:p w14:paraId="74B02C92" w14:textId="77777777" w:rsidR="00B518EF" w:rsidRPr="00FF10FA" w:rsidRDefault="00B518EF" w:rsidP="006050B1">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D</w:t>
            </w:r>
          </w:p>
        </w:tc>
        <w:tc>
          <w:tcPr>
            <w:tcW w:w="604" w:type="pct"/>
            <w:tcBorders>
              <w:top w:val="single" w:sz="4" w:space="0" w:color="auto"/>
              <w:bottom w:val="single" w:sz="4" w:space="0" w:color="auto"/>
            </w:tcBorders>
            <w:hideMark/>
          </w:tcPr>
          <w:p w14:paraId="25AAD3E1" w14:textId="77777777" w:rsidR="00B518EF" w:rsidRPr="00FF10FA" w:rsidRDefault="00B518EF" w:rsidP="006050B1">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SD</w:t>
            </w:r>
          </w:p>
        </w:tc>
        <w:tc>
          <w:tcPr>
            <w:tcW w:w="419" w:type="pct"/>
            <w:tcBorders>
              <w:top w:val="single" w:sz="4" w:space="0" w:color="auto"/>
              <w:bottom w:val="single" w:sz="4" w:space="0" w:color="auto"/>
            </w:tcBorders>
          </w:tcPr>
          <w:p w14:paraId="258F1583" w14:textId="77777777" w:rsidR="00B518EF" w:rsidRPr="00FF10FA" w:rsidRDefault="00B518EF" w:rsidP="006050B1">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Mean</w:t>
            </w:r>
          </w:p>
        </w:tc>
        <w:tc>
          <w:tcPr>
            <w:tcW w:w="395" w:type="pct"/>
            <w:tcBorders>
              <w:top w:val="single" w:sz="4" w:space="0" w:color="auto"/>
              <w:bottom w:val="single" w:sz="4" w:space="0" w:color="auto"/>
              <w:right w:val="single" w:sz="4" w:space="0" w:color="auto"/>
            </w:tcBorders>
          </w:tcPr>
          <w:p w14:paraId="7D3913F5" w14:textId="77777777" w:rsidR="00B518EF" w:rsidRPr="00FF10FA" w:rsidRDefault="00B518EF" w:rsidP="006050B1">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S.D.</w:t>
            </w:r>
          </w:p>
        </w:tc>
      </w:tr>
      <w:tr w:rsidR="00B528C1" w:rsidRPr="00FF10FA" w14:paraId="773E3CD4" w14:textId="77777777" w:rsidTr="00A23E5E">
        <w:tc>
          <w:tcPr>
            <w:tcW w:w="1772" w:type="pct"/>
            <w:tcBorders>
              <w:top w:val="single" w:sz="4" w:space="0" w:color="auto"/>
            </w:tcBorders>
            <w:hideMark/>
          </w:tcPr>
          <w:p w14:paraId="00A657AD" w14:textId="77777777" w:rsidR="00B528C1" w:rsidRPr="00FF10FA" w:rsidRDefault="00B528C1" w:rsidP="006050B1">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I use library for examination and continuous assessment only</w:t>
            </w:r>
          </w:p>
        </w:tc>
        <w:tc>
          <w:tcPr>
            <w:tcW w:w="604" w:type="pct"/>
            <w:tcBorders>
              <w:top w:val="single" w:sz="4" w:space="0" w:color="auto"/>
            </w:tcBorders>
          </w:tcPr>
          <w:p w14:paraId="087E32B6" w14:textId="77777777" w:rsidR="00B528C1" w:rsidRPr="00FF10FA" w:rsidRDefault="00B528C1" w:rsidP="006050B1">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59(51.3)</w:t>
            </w:r>
          </w:p>
        </w:tc>
        <w:tc>
          <w:tcPr>
            <w:tcW w:w="604" w:type="pct"/>
            <w:tcBorders>
              <w:top w:val="single" w:sz="4" w:space="0" w:color="auto"/>
            </w:tcBorders>
          </w:tcPr>
          <w:p w14:paraId="6C6C1FB2" w14:textId="77777777" w:rsidR="00B528C1" w:rsidRPr="00FF10FA" w:rsidRDefault="00B528C1" w:rsidP="006050B1">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36(31.3)</w:t>
            </w:r>
          </w:p>
        </w:tc>
        <w:tc>
          <w:tcPr>
            <w:tcW w:w="604" w:type="pct"/>
            <w:tcBorders>
              <w:top w:val="single" w:sz="4" w:space="0" w:color="auto"/>
            </w:tcBorders>
          </w:tcPr>
          <w:p w14:paraId="0B08E21F" w14:textId="77777777" w:rsidR="00B528C1" w:rsidRPr="00FF10FA" w:rsidRDefault="00B528C1" w:rsidP="006050B1">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7(6.1)</w:t>
            </w:r>
          </w:p>
        </w:tc>
        <w:tc>
          <w:tcPr>
            <w:tcW w:w="604" w:type="pct"/>
            <w:tcBorders>
              <w:top w:val="single" w:sz="4" w:space="0" w:color="auto"/>
            </w:tcBorders>
          </w:tcPr>
          <w:p w14:paraId="6ED77116" w14:textId="77777777" w:rsidR="00B528C1" w:rsidRPr="00FF10FA" w:rsidRDefault="00B528C1" w:rsidP="006050B1">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13(11.3)</w:t>
            </w:r>
          </w:p>
        </w:tc>
        <w:tc>
          <w:tcPr>
            <w:tcW w:w="419" w:type="pct"/>
            <w:tcBorders>
              <w:top w:val="single" w:sz="4" w:space="0" w:color="auto"/>
            </w:tcBorders>
            <w:vAlign w:val="center"/>
          </w:tcPr>
          <w:p w14:paraId="5A1A512D" w14:textId="77777777" w:rsidR="00B528C1" w:rsidRPr="00FF10FA" w:rsidRDefault="007B4F88"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3.23</w:t>
            </w:r>
          </w:p>
        </w:tc>
        <w:tc>
          <w:tcPr>
            <w:tcW w:w="395" w:type="pct"/>
            <w:tcBorders>
              <w:top w:val="single" w:sz="4" w:space="0" w:color="auto"/>
            </w:tcBorders>
            <w:vAlign w:val="center"/>
          </w:tcPr>
          <w:p w14:paraId="3EA912AD" w14:textId="77777777" w:rsidR="00B528C1" w:rsidRPr="00FF10FA" w:rsidRDefault="007B4F88"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.99</w:t>
            </w:r>
          </w:p>
        </w:tc>
      </w:tr>
      <w:tr w:rsidR="00B528C1" w:rsidRPr="00FF10FA" w14:paraId="206AE2D8" w14:textId="77777777" w:rsidTr="00A23E5E">
        <w:tc>
          <w:tcPr>
            <w:tcW w:w="1772" w:type="pct"/>
            <w:hideMark/>
          </w:tcPr>
          <w:p w14:paraId="29B083E2" w14:textId="2A21D4F9" w:rsidR="00B528C1" w:rsidRPr="00FF10FA" w:rsidRDefault="00B528C1" w:rsidP="006050B1">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 xml:space="preserve">I love using library </w:t>
            </w:r>
            <w:r w:rsidR="00BE7910">
              <w:rPr>
                <w:rFonts w:ascii="Times New Roman" w:hAnsi="Times New Roman" w:cs="Times New Roman"/>
                <w:sz w:val="24"/>
                <w:szCs w:val="24"/>
              </w:rPr>
              <w:t xml:space="preserve">at leisure </w:t>
            </w:r>
          </w:p>
        </w:tc>
        <w:tc>
          <w:tcPr>
            <w:tcW w:w="604" w:type="pct"/>
            <w:vAlign w:val="center"/>
          </w:tcPr>
          <w:p w14:paraId="73C03A1C"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42(36.5)</w:t>
            </w:r>
          </w:p>
        </w:tc>
        <w:tc>
          <w:tcPr>
            <w:tcW w:w="604" w:type="pct"/>
            <w:vAlign w:val="center"/>
          </w:tcPr>
          <w:p w14:paraId="3082292D"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62(53.9)</w:t>
            </w:r>
          </w:p>
        </w:tc>
        <w:tc>
          <w:tcPr>
            <w:tcW w:w="604" w:type="pct"/>
            <w:vAlign w:val="center"/>
          </w:tcPr>
          <w:p w14:paraId="0C72777F"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5(4.3)</w:t>
            </w:r>
          </w:p>
        </w:tc>
        <w:tc>
          <w:tcPr>
            <w:tcW w:w="604" w:type="pct"/>
            <w:vAlign w:val="center"/>
          </w:tcPr>
          <w:p w14:paraId="1E5EF5F1"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6(5.2)</w:t>
            </w:r>
          </w:p>
        </w:tc>
        <w:tc>
          <w:tcPr>
            <w:tcW w:w="419" w:type="pct"/>
            <w:vAlign w:val="center"/>
          </w:tcPr>
          <w:p w14:paraId="3C0DD7DF" w14:textId="77777777" w:rsidR="00B528C1" w:rsidRPr="00FF10FA" w:rsidRDefault="007B4F88"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3.22</w:t>
            </w:r>
          </w:p>
        </w:tc>
        <w:tc>
          <w:tcPr>
            <w:tcW w:w="395" w:type="pct"/>
            <w:vAlign w:val="center"/>
          </w:tcPr>
          <w:p w14:paraId="7A1F5E20" w14:textId="77777777" w:rsidR="00B528C1" w:rsidRPr="00FF10FA" w:rsidRDefault="007B4F88"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.76</w:t>
            </w:r>
          </w:p>
        </w:tc>
      </w:tr>
      <w:tr w:rsidR="00B528C1" w:rsidRPr="00FF10FA" w14:paraId="7CCE4A26" w14:textId="77777777" w:rsidTr="00A23E5E">
        <w:tc>
          <w:tcPr>
            <w:tcW w:w="1772" w:type="pct"/>
            <w:hideMark/>
          </w:tcPr>
          <w:p w14:paraId="3F8D3DA1" w14:textId="77777777" w:rsidR="00B528C1" w:rsidRPr="00FF10FA" w:rsidRDefault="00B528C1" w:rsidP="006050B1">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 xml:space="preserve">I enjoy using library because it gives me the opportunity to read in my quite time </w:t>
            </w:r>
          </w:p>
        </w:tc>
        <w:tc>
          <w:tcPr>
            <w:tcW w:w="604" w:type="pct"/>
            <w:vAlign w:val="center"/>
          </w:tcPr>
          <w:p w14:paraId="28821611"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52(45.2)</w:t>
            </w:r>
          </w:p>
        </w:tc>
        <w:tc>
          <w:tcPr>
            <w:tcW w:w="604" w:type="pct"/>
            <w:vAlign w:val="center"/>
          </w:tcPr>
          <w:p w14:paraId="21955615"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47(40.9)</w:t>
            </w:r>
          </w:p>
        </w:tc>
        <w:tc>
          <w:tcPr>
            <w:tcW w:w="604" w:type="pct"/>
            <w:vAlign w:val="center"/>
          </w:tcPr>
          <w:p w14:paraId="7914172D"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10(8.7)</w:t>
            </w:r>
          </w:p>
        </w:tc>
        <w:tc>
          <w:tcPr>
            <w:tcW w:w="604" w:type="pct"/>
            <w:vAlign w:val="center"/>
          </w:tcPr>
          <w:p w14:paraId="12CA185B"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6(5.2)</w:t>
            </w:r>
          </w:p>
        </w:tc>
        <w:tc>
          <w:tcPr>
            <w:tcW w:w="419" w:type="pct"/>
            <w:vAlign w:val="center"/>
          </w:tcPr>
          <w:p w14:paraId="6E150A09" w14:textId="77777777" w:rsidR="00B528C1" w:rsidRPr="00FF10FA" w:rsidRDefault="007B4F88"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3.26</w:t>
            </w:r>
          </w:p>
        </w:tc>
        <w:tc>
          <w:tcPr>
            <w:tcW w:w="395" w:type="pct"/>
            <w:vAlign w:val="center"/>
          </w:tcPr>
          <w:p w14:paraId="382EF734" w14:textId="77777777" w:rsidR="00B528C1" w:rsidRPr="00FF10FA" w:rsidRDefault="007B4F88"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.83</w:t>
            </w:r>
          </w:p>
        </w:tc>
      </w:tr>
      <w:tr w:rsidR="00B528C1" w:rsidRPr="00FF10FA" w14:paraId="0A910BC5" w14:textId="77777777" w:rsidTr="00A23E5E">
        <w:tc>
          <w:tcPr>
            <w:tcW w:w="1772" w:type="pct"/>
            <w:hideMark/>
          </w:tcPr>
          <w:p w14:paraId="10FF7FDB" w14:textId="77777777" w:rsidR="00B528C1" w:rsidRPr="00FF10FA" w:rsidRDefault="00B528C1" w:rsidP="006050B1">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 xml:space="preserve">Whenever I am looking for vital </w:t>
            </w:r>
            <w:r w:rsidRPr="00FF10FA">
              <w:rPr>
                <w:rFonts w:ascii="Times New Roman" w:hAnsi="Times New Roman" w:cs="Times New Roman"/>
                <w:sz w:val="24"/>
                <w:szCs w:val="24"/>
              </w:rPr>
              <w:lastRenderedPageBreak/>
              <w:t>information, library becomes the best place to go</w:t>
            </w:r>
          </w:p>
        </w:tc>
        <w:tc>
          <w:tcPr>
            <w:tcW w:w="604" w:type="pct"/>
            <w:vAlign w:val="center"/>
          </w:tcPr>
          <w:p w14:paraId="34D8A557"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lastRenderedPageBreak/>
              <w:t>45(39.1)</w:t>
            </w:r>
          </w:p>
        </w:tc>
        <w:tc>
          <w:tcPr>
            <w:tcW w:w="604" w:type="pct"/>
            <w:vAlign w:val="center"/>
          </w:tcPr>
          <w:p w14:paraId="764BB798"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53(46.1)</w:t>
            </w:r>
          </w:p>
        </w:tc>
        <w:tc>
          <w:tcPr>
            <w:tcW w:w="604" w:type="pct"/>
            <w:vAlign w:val="center"/>
          </w:tcPr>
          <w:p w14:paraId="51CF3CE0"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11(9.6)</w:t>
            </w:r>
          </w:p>
        </w:tc>
        <w:tc>
          <w:tcPr>
            <w:tcW w:w="604" w:type="pct"/>
            <w:vAlign w:val="center"/>
          </w:tcPr>
          <w:p w14:paraId="165F448E"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6(5.2)</w:t>
            </w:r>
          </w:p>
        </w:tc>
        <w:tc>
          <w:tcPr>
            <w:tcW w:w="419" w:type="pct"/>
            <w:vAlign w:val="center"/>
          </w:tcPr>
          <w:p w14:paraId="5FD5B3A1" w14:textId="77777777" w:rsidR="00B528C1" w:rsidRPr="00FF10FA" w:rsidRDefault="007B4F88"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3.19</w:t>
            </w:r>
          </w:p>
        </w:tc>
        <w:tc>
          <w:tcPr>
            <w:tcW w:w="395" w:type="pct"/>
            <w:vAlign w:val="center"/>
          </w:tcPr>
          <w:p w14:paraId="24592299" w14:textId="77777777" w:rsidR="00B528C1" w:rsidRPr="00FF10FA" w:rsidRDefault="007B4F88"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.82</w:t>
            </w:r>
          </w:p>
        </w:tc>
      </w:tr>
      <w:tr w:rsidR="00B528C1" w:rsidRPr="00FF10FA" w14:paraId="39307DC6" w14:textId="77777777" w:rsidTr="00A23E5E">
        <w:tc>
          <w:tcPr>
            <w:tcW w:w="1772" w:type="pct"/>
            <w:hideMark/>
          </w:tcPr>
          <w:p w14:paraId="797D4347" w14:textId="77777777" w:rsidR="00B528C1" w:rsidRPr="00FF10FA" w:rsidRDefault="00B528C1" w:rsidP="006050B1">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I enjoy seeking for information regarding my career in the library</w:t>
            </w:r>
          </w:p>
        </w:tc>
        <w:tc>
          <w:tcPr>
            <w:tcW w:w="604" w:type="pct"/>
            <w:vAlign w:val="center"/>
          </w:tcPr>
          <w:p w14:paraId="558AFC45"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40(34.8)</w:t>
            </w:r>
          </w:p>
        </w:tc>
        <w:tc>
          <w:tcPr>
            <w:tcW w:w="604" w:type="pct"/>
            <w:vAlign w:val="center"/>
          </w:tcPr>
          <w:p w14:paraId="4FFCB81C"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56(48.7)</w:t>
            </w:r>
          </w:p>
        </w:tc>
        <w:tc>
          <w:tcPr>
            <w:tcW w:w="604" w:type="pct"/>
            <w:vAlign w:val="center"/>
          </w:tcPr>
          <w:p w14:paraId="2D2FEA3B"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17(14.8)</w:t>
            </w:r>
          </w:p>
        </w:tc>
        <w:tc>
          <w:tcPr>
            <w:tcW w:w="604" w:type="pct"/>
            <w:vAlign w:val="center"/>
          </w:tcPr>
          <w:p w14:paraId="2239AE08"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2(1.7)</w:t>
            </w:r>
          </w:p>
        </w:tc>
        <w:tc>
          <w:tcPr>
            <w:tcW w:w="419" w:type="pct"/>
            <w:vAlign w:val="center"/>
          </w:tcPr>
          <w:p w14:paraId="19D61F28" w14:textId="77777777" w:rsidR="00B528C1" w:rsidRPr="00FF10FA" w:rsidRDefault="007B4F88"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3.17</w:t>
            </w:r>
          </w:p>
        </w:tc>
        <w:tc>
          <w:tcPr>
            <w:tcW w:w="395" w:type="pct"/>
            <w:vAlign w:val="center"/>
          </w:tcPr>
          <w:p w14:paraId="4676087D" w14:textId="77777777" w:rsidR="00B528C1" w:rsidRPr="00FF10FA" w:rsidRDefault="007B4F88"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.74</w:t>
            </w:r>
          </w:p>
        </w:tc>
      </w:tr>
      <w:tr w:rsidR="00B528C1" w:rsidRPr="00FF10FA" w14:paraId="4501D242" w14:textId="77777777" w:rsidTr="00A23E5E">
        <w:tc>
          <w:tcPr>
            <w:tcW w:w="1772" w:type="pct"/>
            <w:hideMark/>
          </w:tcPr>
          <w:p w14:paraId="1455F105" w14:textId="77777777" w:rsidR="00B528C1" w:rsidRPr="00FF10FA" w:rsidRDefault="00B528C1" w:rsidP="006050B1">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I use library to get sport news update</w:t>
            </w:r>
          </w:p>
        </w:tc>
        <w:tc>
          <w:tcPr>
            <w:tcW w:w="604" w:type="pct"/>
            <w:vAlign w:val="center"/>
          </w:tcPr>
          <w:p w14:paraId="400C095C"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24(20.9)</w:t>
            </w:r>
          </w:p>
        </w:tc>
        <w:tc>
          <w:tcPr>
            <w:tcW w:w="604" w:type="pct"/>
            <w:vAlign w:val="center"/>
          </w:tcPr>
          <w:p w14:paraId="28CFDF45"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46(40.0)</w:t>
            </w:r>
          </w:p>
        </w:tc>
        <w:tc>
          <w:tcPr>
            <w:tcW w:w="604" w:type="pct"/>
            <w:vAlign w:val="center"/>
          </w:tcPr>
          <w:p w14:paraId="49B53388"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25(21.7)</w:t>
            </w:r>
          </w:p>
        </w:tc>
        <w:tc>
          <w:tcPr>
            <w:tcW w:w="604" w:type="pct"/>
            <w:vAlign w:val="center"/>
          </w:tcPr>
          <w:p w14:paraId="4786BD99"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20(17.4)</w:t>
            </w:r>
          </w:p>
        </w:tc>
        <w:tc>
          <w:tcPr>
            <w:tcW w:w="419" w:type="pct"/>
            <w:vAlign w:val="center"/>
          </w:tcPr>
          <w:p w14:paraId="17248494" w14:textId="77777777" w:rsidR="00B528C1" w:rsidRPr="00FF10FA" w:rsidRDefault="007B4F88"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2.64</w:t>
            </w:r>
          </w:p>
        </w:tc>
        <w:tc>
          <w:tcPr>
            <w:tcW w:w="395" w:type="pct"/>
            <w:vAlign w:val="center"/>
          </w:tcPr>
          <w:p w14:paraId="6EFEEE1D" w14:textId="77777777" w:rsidR="00B528C1" w:rsidRPr="00FF10FA" w:rsidRDefault="007B4F88"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1.00</w:t>
            </w:r>
          </w:p>
        </w:tc>
      </w:tr>
      <w:tr w:rsidR="00B528C1" w:rsidRPr="00FF10FA" w14:paraId="3D4C5172" w14:textId="77777777" w:rsidTr="00A23E5E">
        <w:tc>
          <w:tcPr>
            <w:tcW w:w="1772" w:type="pct"/>
            <w:hideMark/>
          </w:tcPr>
          <w:p w14:paraId="71EC1467" w14:textId="77777777" w:rsidR="00B528C1" w:rsidRPr="00FF10FA" w:rsidRDefault="00B528C1" w:rsidP="006050B1">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I use library because there is internet connectivity there</w:t>
            </w:r>
          </w:p>
        </w:tc>
        <w:tc>
          <w:tcPr>
            <w:tcW w:w="604" w:type="pct"/>
            <w:vAlign w:val="center"/>
          </w:tcPr>
          <w:p w14:paraId="08D798E0"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28(24.3)</w:t>
            </w:r>
          </w:p>
        </w:tc>
        <w:tc>
          <w:tcPr>
            <w:tcW w:w="604" w:type="pct"/>
            <w:vAlign w:val="center"/>
          </w:tcPr>
          <w:p w14:paraId="52107AC1"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44(38.3)</w:t>
            </w:r>
          </w:p>
        </w:tc>
        <w:tc>
          <w:tcPr>
            <w:tcW w:w="604" w:type="pct"/>
            <w:vAlign w:val="center"/>
          </w:tcPr>
          <w:p w14:paraId="5D420C7D"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14(12.2)</w:t>
            </w:r>
          </w:p>
        </w:tc>
        <w:tc>
          <w:tcPr>
            <w:tcW w:w="604" w:type="pct"/>
            <w:vAlign w:val="center"/>
          </w:tcPr>
          <w:p w14:paraId="49E5F119"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29(25.2)</w:t>
            </w:r>
          </w:p>
        </w:tc>
        <w:tc>
          <w:tcPr>
            <w:tcW w:w="419" w:type="pct"/>
            <w:vAlign w:val="center"/>
          </w:tcPr>
          <w:p w14:paraId="155F362F" w14:textId="77777777" w:rsidR="00B528C1" w:rsidRPr="00FF10FA" w:rsidRDefault="007B4F88"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2.62</w:t>
            </w:r>
          </w:p>
        </w:tc>
        <w:tc>
          <w:tcPr>
            <w:tcW w:w="395" w:type="pct"/>
            <w:vAlign w:val="center"/>
          </w:tcPr>
          <w:p w14:paraId="00AE6459" w14:textId="77777777" w:rsidR="00B528C1" w:rsidRPr="00FF10FA" w:rsidRDefault="007B4F88"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1.11</w:t>
            </w:r>
          </w:p>
        </w:tc>
      </w:tr>
      <w:tr w:rsidR="00B528C1" w:rsidRPr="00FF10FA" w14:paraId="73B62698" w14:textId="77777777" w:rsidTr="00A23E5E">
        <w:tc>
          <w:tcPr>
            <w:tcW w:w="1772" w:type="pct"/>
            <w:hideMark/>
          </w:tcPr>
          <w:p w14:paraId="33DD5536" w14:textId="77777777" w:rsidR="00B528C1" w:rsidRPr="00FF10FA" w:rsidRDefault="00B528C1" w:rsidP="006050B1">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I use library because it is a cool place to rest</w:t>
            </w:r>
          </w:p>
        </w:tc>
        <w:tc>
          <w:tcPr>
            <w:tcW w:w="604" w:type="pct"/>
            <w:vAlign w:val="center"/>
          </w:tcPr>
          <w:p w14:paraId="4D1AD2E8"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24(20.9)</w:t>
            </w:r>
          </w:p>
        </w:tc>
        <w:tc>
          <w:tcPr>
            <w:tcW w:w="604" w:type="pct"/>
            <w:vAlign w:val="center"/>
          </w:tcPr>
          <w:p w14:paraId="1919E367"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60(52.2)</w:t>
            </w:r>
          </w:p>
        </w:tc>
        <w:tc>
          <w:tcPr>
            <w:tcW w:w="604" w:type="pct"/>
            <w:vAlign w:val="center"/>
          </w:tcPr>
          <w:p w14:paraId="1135A716"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22(19.1)</w:t>
            </w:r>
          </w:p>
        </w:tc>
        <w:tc>
          <w:tcPr>
            <w:tcW w:w="604" w:type="pct"/>
            <w:vAlign w:val="center"/>
          </w:tcPr>
          <w:p w14:paraId="5257A11A"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9(7.8)</w:t>
            </w:r>
          </w:p>
        </w:tc>
        <w:tc>
          <w:tcPr>
            <w:tcW w:w="419" w:type="pct"/>
            <w:vAlign w:val="center"/>
          </w:tcPr>
          <w:p w14:paraId="06CC3F6F" w14:textId="77777777" w:rsidR="00B528C1" w:rsidRPr="00FF10FA" w:rsidRDefault="007B4F88"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2.86</w:t>
            </w:r>
          </w:p>
        </w:tc>
        <w:tc>
          <w:tcPr>
            <w:tcW w:w="395" w:type="pct"/>
            <w:vAlign w:val="center"/>
          </w:tcPr>
          <w:p w14:paraId="64AA48C2" w14:textId="77777777" w:rsidR="00B528C1" w:rsidRPr="00FF10FA" w:rsidRDefault="007B4F88"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.84</w:t>
            </w:r>
          </w:p>
        </w:tc>
      </w:tr>
      <w:tr w:rsidR="00B528C1" w:rsidRPr="00FF10FA" w14:paraId="6FD11915" w14:textId="77777777" w:rsidTr="00A23E5E">
        <w:tc>
          <w:tcPr>
            <w:tcW w:w="1772" w:type="pct"/>
            <w:hideMark/>
          </w:tcPr>
          <w:p w14:paraId="2DF3998B" w14:textId="77777777" w:rsidR="00B528C1" w:rsidRPr="00FF10FA" w:rsidRDefault="00B528C1" w:rsidP="006050B1">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I use library as the best place to read other people’s work and idea in textbooks</w:t>
            </w:r>
          </w:p>
        </w:tc>
        <w:tc>
          <w:tcPr>
            <w:tcW w:w="604" w:type="pct"/>
            <w:vAlign w:val="center"/>
          </w:tcPr>
          <w:p w14:paraId="75563AF1"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33(28.7)</w:t>
            </w:r>
          </w:p>
        </w:tc>
        <w:tc>
          <w:tcPr>
            <w:tcW w:w="604" w:type="pct"/>
            <w:vAlign w:val="center"/>
          </w:tcPr>
          <w:p w14:paraId="08201A67"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60(52.2)</w:t>
            </w:r>
          </w:p>
        </w:tc>
        <w:tc>
          <w:tcPr>
            <w:tcW w:w="604" w:type="pct"/>
            <w:vAlign w:val="center"/>
          </w:tcPr>
          <w:p w14:paraId="52A195CB"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13(11.3)</w:t>
            </w:r>
          </w:p>
        </w:tc>
        <w:tc>
          <w:tcPr>
            <w:tcW w:w="604" w:type="pct"/>
            <w:vAlign w:val="center"/>
          </w:tcPr>
          <w:p w14:paraId="1BFC6550"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9(7.8)</w:t>
            </w:r>
          </w:p>
        </w:tc>
        <w:tc>
          <w:tcPr>
            <w:tcW w:w="419" w:type="pct"/>
            <w:vAlign w:val="center"/>
          </w:tcPr>
          <w:p w14:paraId="3CC77C5D" w14:textId="77777777" w:rsidR="00B528C1" w:rsidRPr="00FF10FA" w:rsidRDefault="007B4F88"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3.02</w:t>
            </w:r>
          </w:p>
        </w:tc>
        <w:tc>
          <w:tcPr>
            <w:tcW w:w="395" w:type="pct"/>
            <w:vAlign w:val="center"/>
          </w:tcPr>
          <w:p w14:paraId="4BFACE81" w14:textId="77777777" w:rsidR="00B528C1" w:rsidRPr="00FF10FA" w:rsidRDefault="007B4F88"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.85</w:t>
            </w:r>
          </w:p>
        </w:tc>
      </w:tr>
      <w:tr w:rsidR="00B528C1" w:rsidRPr="00FF10FA" w14:paraId="63E842F2" w14:textId="77777777" w:rsidTr="00A23E5E">
        <w:tc>
          <w:tcPr>
            <w:tcW w:w="1772" w:type="pct"/>
            <w:hideMark/>
          </w:tcPr>
          <w:p w14:paraId="43BC1BE3" w14:textId="77777777" w:rsidR="00B528C1" w:rsidRPr="00FF10FA" w:rsidRDefault="00B528C1" w:rsidP="006050B1">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The appearance of our library entices me to use it</w:t>
            </w:r>
          </w:p>
        </w:tc>
        <w:tc>
          <w:tcPr>
            <w:tcW w:w="604" w:type="pct"/>
            <w:vAlign w:val="center"/>
          </w:tcPr>
          <w:p w14:paraId="2286A49D"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12(10.4)</w:t>
            </w:r>
          </w:p>
        </w:tc>
        <w:tc>
          <w:tcPr>
            <w:tcW w:w="604" w:type="pct"/>
            <w:vAlign w:val="center"/>
          </w:tcPr>
          <w:p w14:paraId="2265EA03"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48(41.7)</w:t>
            </w:r>
          </w:p>
        </w:tc>
        <w:tc>
          <w:tcPr>
            <w:tcW w:w="604" w:type="pct"/>
            <w:vAlign w:val="center"/>
          </w:tcPr>
          <w:p w14:paraId="3ACF39CD"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33(28.7)</w:t>
            </w:r>
          </w:p>
        </w:tc>
        <w:tc>
          <w:tcPr>
            <w:tcW w:w="604" w:type="pct"/>
            <w:vAlign w:val="center"/>
          </w:tcPr>
          <w:p w14:paraId="3AE9369A"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22(19.1)</w:t>
            </w:r>
          </w:p>
        </w:tc>
        <w:tc>
          <w:tcPr>
            <w:tcW w:w="419" w:type="pct"/>
            <w:vAlign w:val="center"/>
          </w:tcPr>
          <w:p w14:paraId="1FE09694" w14:textId="77777777" w:rsidR="00B528C1" w:rsidRPr="00FF10FA" w:rsidRDefault="007B4F88"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2.43</w:t>
            </w:r>
          </w:p>
        </w:tc>
        <w:tc>
          <w:tcPr>
            <w:tcW w:w="395" w:type="pct"/>
            <w:vAlign w:val="center"/>
          </w:tcPr>
          <w:p w14:paraId="05FD5D13" w14:textId="77777777" w:rsidR="00B528C1" w:rsidRPr="00FF10FA" w:rsidRDefault="007B4F88"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.92</w:t>
            </w:r>
          </w:p>
        </w:tc>
      </w:tr>
      <w:tr w:rsidR="00B528C1" w:rsidRPr="00FF10FA" w14:paraId="5CE82AE6" w14:textId="77777777" w:rsidTr="00A23E5E">
        <w:tc>
          <w:tcPr>
            <w:tcW w:w="1772" w:type="pct"/>
            <w:tcBorders>
              <w:bottom w:val="single" w:sz="4" w:space="0" w:color="auto"/>
            </w:tcBorders>
            <w:hideMark/>
          </w:tcPr>
          <w:p w14:paraId="605D1BB9" w14:textId="502F4C40" w:rsidR="00B528C1" w:rsidRPr="00FF10FA" w:rsidRDefault="00B528C1" w:rsidP="006050B1">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 xml:space="preserve">I never love using library </w:t>
            </w:r>
          </w:p>
        </w:tc>
        <w:tc>
          <w:tcPr>
            <w:tcW w:w="604" w:type="pct"/>
            <w:tcBorders>
              <w:bottom w:val="single" w:sz="4" w:space="0" w:color="auto"/>
            </w:tcBorders>
            <w:vAlign w:val="center"/>
          </w:tcPr>
          <w:p w14:paraId="6EFD71EE"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20(17.4)</w:t>
            </w:r>
          </w:p>
        </w:tc>
        <w:tc>
          <w:tcPr>
            <w:tcW w:w="604" w:type="pct"/>
            <w:tcBorders>
              <w:bottom w:val="single" w:sz="4" w:space="0" w:color="auto"/>
            </w:tcBorders>
            <w:vAlign w:val="center"/>
          </w:tcPr>
          <w:p w14:paraId="0C089C9E"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41(35.7)</w:t>
            </w:r>
          </w:p>
        </w:tc>
        <w:tc>
          <w:tcPr>
            <w:tcW w:w="604" w:type="pct"/>
            <w:tcBorders>
              <w:bottom w:val="single" w:sz="4" w:space="0" w:color="auto"/>
            </w:tcBorders>
            <w:vAlign w:val="center"/>
          </w:tcPr>
          <w:p w14:paraId="416D1544"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33(28.7)</w:t>
            </w:r>
          </w:p>
        </w:tc>
        <w:tc>
          <w:tcPr>
            <w:tcW w:w="604" w:type="pct"/>
            <w:tcBorders>
              <w:bottom w:val="single" w:sz="4" w:space="0" w:color="auto"/>
            </w:tcBorders>
            <w:vAlign w:val="center"/>
          </w:tcPr>
          <w:p w14:paraId="10D5B091" w14:textId="77777777" w:rsidR="00B528C1" w:rsidRPr="00FF10FA" w:rsidRDefault="00B528C1"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21(18.3)</w:t>
            </w:r>
          </w:p>
        </w:tc>
        <w:tc>
          <w:tcPr>
            <w:tcW w:w="419" w:type="pct"/>
            <w:tcBorders>
              <w:bottom w:val="single" w:sz="4" w:space="0" w:color="auto"/>
            </w:tcBorders>
            <w:vAlign w:val="center"/>
          </w:tcPr>
          <w:p w14:paraId="70E35C80" w14:textId="77777777" w:rsidR="00B528C1" w:rsidRPr="00FF10FA" w:rsidRDefault="007B4F88"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2.52</w:t>
            </w:r>
          </w:p>
        </w:tc>
        <w:tc>
          <w:tcPr>
            <w:tcW w:w="395" w:type="pct"/>
            <w:tcBorders>
              <w:bottom w:val="single" w:sz="4" w:space="0" w:color="auto"/>
            </w:tcBorders>
            <w:vAlign w:val="center"/>
          </w:tcPr>
          <w:p w14:paraId="5D6092AF" w14:textId="77777777" w:rsidR="00B528C1" w:rsidRPr="00FF10FA" w:rsidRDefault="007B4F88" w:rsidP="006050B1">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.99</w:t>
            </w:r>
          </w:p>
        </w:tc>
      </w:tr>
    </w:tbl>
    <w:p w14:paraId="51C2A5E6" w14:textId="77777777" w:rsidR="007E19EF" w:rsidRPr="00FF10FA" w:rsidRDefault="007E19EF" w:rsidP="00C90DEA">
      <w:pPr>
        <w:spacing w:after="0" w:line="240" w:lineRule="auto"/>
        <w:jc w:val="both"/>
        <w:rPr>
          <w:rFonts w:ascii="Times New Roman" w:hAnsi="Times New Roman" w:cs="Times New Roman"/>
          <w:sz w:val="24"/>
          <w:szCs w:val="24"/>
        </w:rPr>
      </w:pPr>
      <w:r w:rsidRPr="00FF10FA">
        <w:rPr>
          <w:rFonts w:ascii="Times New Roman" w:hAnsi="Times New Roman" w:cs="Times New Roman"/>
          <w:b/>
          <w:bCs/>
          <w:sz w:val="24"/>
          <w:szCs w:val="24"/>
        </w:rPr>
        <w:t xml:space="preserve">Source: </w:t>
      </w:r>
      <w:r w:rsidRPr="00FF10FA">
        <w:rPr>
          <w:rFonts w:ascii="Times New Roman" w:hAnsi="Times New Roman" w:cs="Times New Roman"/>
          <w:sz w:val="24"/>
          <w:szCs w:val="24"/>
        </w:rPr>
        <w:t>Field data (2025)</w:t>
      </w:r>
    </w:p>
    <w:p w14:paraId="33635B6C" w14:textId="77777777" w:rsidR="000E4B5A" w:rsidRPr="00FF10FA" w:rsidRDefault="000E4B5A" w:rsidP="00C90DEA">
      <w:pPr>
        <w:spacing w:after="0" w:line="240" w:lineRule="auto"/>
        <w:jc w:val="both"/>
        <w:rPr>
          <w:rFonts w:ascii="Times New Roman" w:hAnsi="Times New Roman" w:cs="Times New Roman"/>
          <w:sz w:val="24"/>
          <w:szCs w:val="24"/>
        </w:rPr>
      </w:pPr>
      <w:r w:rsidRPr="00FF10FA">
        <w:rPr>
          <w:rFonts w:ascii="Times New Roman" w:hAnsi="Times New Roman" w:cs="Times New Roman"/>
          <w:sz w:val="24"/>
          <w:szCs w:val="24"/>
        </w:rPr>
        <w:t>Criterion Mean = 2.5</w:t>
      </w:r>
    </w:p>
    <w:p w14:paraId="703FF9AD" w14:textId="57C077EC" w:rsidR="00C7330A" w:rsidRPr="00FF10FA" w:rsidRDefault="00A43269" w:rsidP="00FF10FA">
      <w:pPr>
        <w:spacing w:before="240" w:line="480" w:lineRule="auto"/>
        <w:ind w:firstLine="720"/>
        <w:jc w:val="both"/>
        <w:rPr>
          <w:rFonts w:ascii="Times New Roman" w:hAnsi="Times New Roman" w:cs="Times New Roman"/>
          <w:b/>
          <w:sz w:val="24"/>
          <w:szCs w:val="24"/>
        </w:rPr>
      </w:pPr>
      <w:r w:rsidRPr="00FF10FA">
        <w:rPr>
          <w:rFonts w:ascii="Times New Roman" w:hAnsi="Times New Roman" w:cs="Times New Roman"/>
          <w:sz w:val="24"/>
          <w:szCs w:val="24"/>
        </w:rPr>
        <w:t xml:space="preserve">Table </w:t>
      </w:r>
      <w:r w:rsidR="00721F91" w:rsidRPr="00FF10FA">
        <w:rPr>
          <w:rFonts w:ascii="Times New Roman" w:hAnsi="Times New Roman" w:cs="Times New Roman"/>
          <w:sz w:val="24"/>
          <w:szCs w:val="24"/>
        </w:rPr>
        <w:t>3</w:t>
      </w:r>
      <w:r w:rsidRPr="00FF10FA">
        <w:rPr>
          <w:rFonts w:ascii="Times New Roman" w:hAnsi="Times New Roman" w:cs="Times New Roman"/>
          <w:sz w:val="24"/>
          <w:szCs w:val="24"/>
        </w:rPr>
        <w:t xml:space="preserve"> </w:t>
      </w:r>
      <w:r w:rsidR="00611897" w:rsidRPr="00FF10FA">
        <w:rPr>
          <w:rFonts w:ascii="Times New Roman" w:hAnsi="Times New Roman" w:cs="Times New Roman"/>
          <w:sz w:val="24"/>
          <w:szCs w:val="24"/>
        </w:rPr>
        <w:t>analyzed</w:t>
      </w:r>
      <w:r w:rsidRPr="00FF10FA">
        <w:rPr>
          <w:rFonts w:ascii="Times New Roman" w:hAnsi="Times New Roman" w:cs="Times New Roman"/>
          <w:sz w:val="24"/>
          <w:szCs w:val="24"/>
        </w:rPr>
        <w:t xml:space="preserve"> data on the purpose of library use among secondary school students</w:t>
      </w:r>
      <w:r w:rsidR="00F42842" w:rsidRPr="00FF10FA">
        <w:rPr>
          <w:rFonts w:ascii="Times New Roman" w:hAnsi="Times New Roman" w:cs="Times New Roman"/>
          <w:sz w:val="24"/>
          <w:szCs w:val="24"/>
        </w:rPr>
        <w:t>.</w:t>
      </w:r>
      <w:r w:rsidR="00611897" w:rsidRPr="00FF10FA">
        <w:rPr>
          <w:rFonts w:ascii="Times New Roman" w:hAnsi="Times New Roman" w:cs="Times New Roman"/>
          <w:sz w:val="24"/>
          <w:szCs w:val="24"/>
        </w:rPr>
        <w:t xml:space="preserve"> </w:t>
      </w:r>
      <w:r w:rsidR="00721F91" w:rsidRPr="00FF10FA">
        <w:rPr>
          <w:rFonts w:ascii="Times New Roman" w:hAnsi="Times New Roman" w:cs="Times New Roman"/>
          <w:sz w:val="24"/>
          <w:szCs w:val="24"/>
        </w:rPr>
        <w:t>The criterion</w:t>
      </w:r>
      <w:r w:rsidR="00611897" w:rsidRPr="00FF10FA">
        <w:rPr>
          <w:rFonts w:ascii="Times New Roman" w:hAnsi="Times New Roman" w:cs="Times New Roman"/>
          <w:sz w:val="24"/>
          <w:szCs w:val="24"/>
        </w:rPr>
        <w:t xml:space="preserve"> mean of 2.5 was used to ascertain the purpose of use.</w:t>
      </w:r>
      <w:r w:rsidR="00396D0A" w:rsidRPr="00FF10FA">
        <w:rPr>
          <w:rFonts w:ascii="Times New Roman" w:hAnsi="Times New Roman" w:cs="Times New Roman"/>
          <w:sz w:val="24"/>
          <w:szCs w:val="24"/>
        </w:rPr>
        <w:t xml:space="preserve"> From the items on the table, it was agreed that students </w:t>
      </w:r>
      <w:r w:rsidR="0062528A" w:rsidRPr="00FF10FA">
        <w:rPr>
          <w:rFonts w:ascii="Times New Roman" w:hAnsi="Times New Roman" w:cs="Times New Roman"/>
          <w:sz w:val="24"/>
          <w:szCs w:val="24"/>
        </w:rPr>
        <w:t>use</w:t>
      </w:r>
      <w:r w:rsidR="00396D0A" w:rsidRPr="00FF10FA">
        <w:rPr>
          <w:rFonts w:ascii="Times New Roman" w:hAnsi="Times New Roman" w:cs="Times New Roman"/>
          <w:sz w:val="24"/>
          <w:szCs w:val="24"/>
        </w:rPr>
        <w:t xml:space="preserve"> information resources </w:t>
      </w:r>
      <w:r w:rsidR="004D155D" w:rsidRPr="00FF10FA">
        <w:rPr>
          <w:rFonts w:ascii="Times New Roman" w:hAnsi="Times New Roman" w:cs="Times New Roman"/>
          <w:sz w:val="24"/>
          <w:szCs w:val="24"/>
        </w:rPr>
        <w:t>because it gives them the opportunity to read in their quite time (x = 3.26), for examination and continuous assessment only (</w:t>
      </w:r>
      <w:r w:rsidR="00291BFD" w:rsidRPr="00FF10FA">
        <w:rPr>
          <w:rFonts w:ascii="Times New Roman" w:hAnsi="Times New Roman" w:cs="Times New Roman"/>
          <w:sz w:val="24"/>
          <w:szCs w:val="24"/>
        </w:rPr>
        <w:t xml:space="preserve">x = </w:t>
      </w:r>
      <w:r w:rsidR="004D155D" w:rsidRPr="00FF10FA">
        <w:rPr>
          <w:rFonts w:ascii="Times New Roman" w:hAnsi="Times New Roman" w:cs="Times New Roman"/>
          <w:sz w:val="24"/>
          <w:szCs w:val="24"/>
        </w:rPr>
        <w:t xml:space="preserve">3.23), </w:t>
      </w:r>
      <w:r w:rsidR="000B616D" w:rsidRPr="00FF10FA">
        <w:rPr>
          <w:rFonts w:ascii="Times New Roman" w:hAnsi="Times New Roman" w:cs="Times New Roman"/>
          <w:sz w:val="24"/>
          <w:szCs w:val="24"/>
        </w:rPr>
        <w:t xml:space="preserve">using library only when they are less busy (x = 2.22). Also, students under consideration </w:t>
      </w:r>
      <w:r w:rsidR="00C90DEA" w:rsidRPr="00FF10FA">
        <w:rPr>
          <w:rFonts w:ascii="Times New Roman" w:hAnsi="Times New Roman" w:cs="Times New Roman"/>
          <w:sz w:val="24"/>
          <w:szCs w:val="24"/>
        </w:rPr>
        <w:t>use</w:t>
      </w:r>
      <w:r w:rsidR="000B616D" w:rsidRPr="00FF10FA">
        <w:rPr>
          <w:rFonts w:ascii="Times New Roman" w:hAnsi="Times New Roman" w:cs="Times New Roman"/>
          <w:sz w:val="24"/>
          <w:szCs w:val="24"/>
        </w:rPr>
        <w:t xml:space="preserve"> library whenever they are looking for vital information (x = 3.19). Only a few students use library for its beauty or appearance (x = 2.43) and internet connectivity (x = 2.62)</w:t>
      </w:r>
      <w:r w:rsidR="00E05F97" w:rsidRPr="00FF10FA">
        <w:rPr>
          <w:rFonts w:ascii="Times New Roman" w:hAnsi="Times New Roman" w:cs="Times New Roman"/>
          <w:sz w:val="24"/>
          <w:szCs w:val="24"/>
        </w:rPr>
        <w:t xml:space="preserve">. It can be interpreted from the table that most of the students </w:t>
      </w:r>
      <w:r w:rsidR="00C90DEA" w:rsidRPr="00FF10FA">
        <w:rPr>
          <w:rFonts w:ascii="Times New Roman" w:hAnsi="Times New Roman" w:cs="Times New Roman"/>
          <w:sz w:val="24"/>
          <w:szCs w:val="24"/>
        </w:rPr>
        <w:t>studied</w:t>
      </w:r>
      <w:r w:rsidR="00E05F97" w:rsidRPr="00FF10FA">
        <w:rPr>
          <w:rFonts w:ascii="Times New Roman" w:hAnsi="Times New Roman" w:cs="Times New Roman"/>
          <w:sz w:val="24"/>
          <w:szCs w:val="24"/>
        </w:rPr>
        <w:t xml:space="preserve"> </w:t>
      </w:r>
      <w:r w:rsidR="00C90DEA" w:rsidRPr="00FF10FA">
        <w:rPr>
          <w:rFonts w:ascii="Times New Roman" w:hAnsi="Times New Roman" w:cs="Times New Roman"/>
          <w:sz w:val="24"/>
          <w:szCs w:val="24"/>
        </w:rPr>
        <w:t>using</w:t>
      </w:r>
      <w:r w:rsidR="00E05F97" w:rsidRPr="00FF10FA">
        <w:rPr>
          <w:rFonts w:ascii="Times New Roman" w:hAnsi="Times New Roman" w:cs="Times New Roman"/>
          <w:sz w:val="24"/>
          <w:szCs w:val="24"/>
        </w:rPr>
        <w:t xml:space="preserve"> library because it </w:t>
      </w:r>
      <w:r w:rsidR="0062528A" w:rsidRPr="00FF10FA">
        <w:rPr>
          <w:rFonts w:ascii="Times New Roman" w:hAnsi="Times New Roman" w:cs="Times New Roman"/>
          <w:sz w:val="24"/>
          <w:szCs w:val="24"/>
        </w:rPr>
        <w:t>avails</w:t>
      </w:r>
      <w:r w:rsidR="00E05F97" w:rsidRPr="00FF10FA">
        <w:rPr>
          <w:rFonts w:ascii="Times New Roman" w:hAnsi="Times New Roman" w:cs="Times New Roman"/>
          <w:sz w:val="24"/>
          <w:szCs w:val="24"/>
        </w:rPr>
        <w:t xml:space="preserve"> </w:t>
      </w:r>
      <w:r w:rsidR="00986817" w:rsidRPr="00FF10FA">
        <w:rPr>
          <w:rFonts w:ascii="Times New Roman" w:hAnsi="Times New Roman" w:cs="Times New Roman"/>
          <w:sz w:val="24"/>
          <w:szCs w:val="24"/>
        </w:rPr>
        <w:t>them of</w:t>
      </w:r>
      <w:r w:rsidR="00E05F97" w:rsidRPr="00FF10FA">
        <w:rPr>
          <w:rFonts w:ascii="Times New Roman" w:hAnsi="Times New Roman" w:cs="Times New Roman"/>
          <w:sz w:val="24"/>
          <w:szCs w:val="24"/>
        </w:rPr>
        <w:t xml:space="preserve"> the opportunity to prepare for their examinations and continuous assessment. Though, one of the roles of library is educational role. However, the role of information, atheistic, cultural, </w:t>
      </w:r>
      <w:proofErr w:type="spellStart"/>
      <w:r w:rsidR="00E05F97" w:rsidRPr="00FF10FA">
        <w:rPr>
          <w:rFonts w:ascii="Times New Roman" w:hAnsi="Times New Roman" w:cs="Times New Roman"/>
          <w:sz w:val="24"/>
          <w:szCs w:val="24"/>
        </w:rPr>
        <w:t>etc</w:t>
      </w:r>
      <w:proofErr w:type="spellEnd"/>
      <w:r w:rsidR="00E05F97" w:rsidRPr="00FF10FA">
        <w:rPr>
          <w:rFonts w:ascii="Times New Roman" w:hAnsi="Times New Roman" w:cs="Times New Roman"/>
          <w:sz w:val="24"/>
          <w:szCs w:val="24"/>
        </w:rPr>
        <w:t xml:space="preserve"> are ignored by the students. </w:t>
      </w:r>
      <w:r w:rsidR="00C7330A" w:rsidRPr="00FF10FA">
        <w:rPr>
          <w:rFonts w:ascii="Times New Roman" w:hAnsi="Times New Roman" w:cs="Times New Roman"/>
          <w:sz w:val="24"/>
          <w:szCs w:val="24"/>
        </w:rPr>
        <w:t xml:space="preserve">This findings aligned with the findings of </w:t>
      </w:r>
      <w:proofErr w:type="spellStart"/>
      <w:r w:rsidR="00C7330A" w:rsidRPr="00FF10FA">
        <w:rPr>
          <w:rFonts w:ascii="Times New Roman" w:hAnsi="Times New Roman" w:cs="Times New Roman"/>
          <w:color w:val="222222"/>
          <w:sz w:val="24"/>
          <w:szCs w:val="24"/>
          <w:shd w:val="clear" w:color="auto" w:fill="FFFFFF"/>
        </w:rPr>
        <w:t>Dalisto</w:t>
      </w:r>
      <w:proofErr w:type="spellEnd"/>
      <w:r w:rsidR="00C7330A" w:rsidRPr="00FF10FA">
        <w:rPr>
          <w:rFonts w:ascii="Times New Roman" w:hAnsi="Times New Roman" w:cs="Times New Roman"/>
          <w:color w:val="222222"/>
          <w:sz w:val="24"/>
          <w:szCs w:val="24"/>
          <w:shd w:val="clear" w:color="auto" w:fill="FFFFFF"/>
        </w:rPr>
        <w:t xml:space="preserve"> (2023)</w:t>
      </w:r>
      <w:r w:rsidR="00C7330A" w:rsidRPr="00FF10FA">
        <w:rPr>
          <w:rFonts w:ascii="Times New Roman" w:hAnsi="Times New Roman" w:cs="Times New Roman"/>
          <w:sz w:val="24"/>
          <w:szCs w:val="24"/>
        </w:rPr>
        <w:t xml:space="preserve"> who did a survey on the purpose of library use amongst students in </w:t>
      </w:r>
      <w:proofErr w:type="spellStart"/>
      <w:r w:rsidR="00C7330A" w:rsidRPr="00FF10FA">
        <w:rPr>
          <w:rFonts w:ascii="Times New Roman" w:hAnsi="Times New Roman" w:cs="Times New Roman"/>
          <w:color w:val="222222"/>
          <w:sz w:val="24"/>
          <w:szCs w:val="24"/>
          <w:shd w:val="clear" w:color="auto" w:fill="FFFFFF"/>
        </w:rPr>
        <w:t>Liutebm</w:t>
      </w:r>
      <w:proofErr w:type="spellEnd"/>
      <w:r w:rsidR="00C7330A" w:rsidRPr="00FF10FA">
        <w:rPr>
          <w:rFonts w:ascii="Times New Roman" w:hAnsi="Times New Roman" w:cs="Times New Roman"/>
          <w:color w:val="222222"/>
          <w:sz w:val="24"/>
          <w:szCs w:val="24"/>
          <w:shd w:val="clear" w:color="auto" w:fill="FFFFFF"/>
        </w:rPr>
        <w:t xml:space="preserve"> University</w:t>
      </w:r>
      <w:r w:rsidR="00C7330A" w:rsidRPr="00FF10FA">
        <w:rPr>
          <w:rFonts w:ascii="Times New Roman" w:hAnsi="Times New Roman" w:cs="Times New Roman"/>
          <w:sz w:val="24"/>
          <w:szCs w:val="24"/>
        </w:rPr>
        <w:t>. The findings revealed that majority of the students mainly make use of the library for reading, examinations and completing their homework.</w:t>
      </w:r>
    </w:p>
    <w:p w14:paraId="590166A8" w14:textId="525C4258" w:rsidR="00587380" w:rsidRPr="00FF10FA" w:rsidRDefault="00587380" w:rsidP="00D54564">
      <w:pPr>
        <w:spacing w:after="0" w:line="240" w:lineRule="auto"/>
        <w:jc w:val="both"/>
        <w:rPr>
          <w:rFonts w:ascii="Times New Roman" w:hAnsi="Times New Roman" w:cs="Times New Roman"/>
          <w:b/>
          <w:sz w:val="24"/>
          <w:szCs w:val="24"/>
        </w:rPr>
      </w:pPr>
      <w:r w:rsidRPr="00FF10FA">
        <w:rPr>
          <w:rFonts w:ascii="Times New Roman" w:hAnsi="Times New Roman" w:cs="Times New Roman"/>
          <w:b/>
          <w:sz w:val="24"/>
          <w:szCs w:val="24"/>
        </w:rPr>
        <w:lastRenderedPageBreak/>
        <w:t xml:space="preserve">Table </w:t>
      </w:r>
      <w:r w:rsidR="00721F91" w:rsidRPr="00FF10FA">
        <w:rPr>
          <w:rFonts w:ascii="Times New Roman" w:hAnsi="Times New Roman" w:cs="Times New Roman"/>
          <w:b/>
          <w:sz w:val="24"/>
          <w:szCs w:val="24"/>
        </w:rPr>
        <w:t>4</w:t>
      </w:r>
      <w:r w:rsidRPr="00FF10FA">
        <w:rPr>
          <w:rFonts w:ascii="Times New Roman" w:hAnsi="Times New Roman" w:cs="Times New Roman"/>
          <w:b/>
          <w:sz w:val="24"/>
          <w:szCs w:val="24"/>
        </w:rPr>
        <w:t>: Personal attitude of secondary school students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3"/>
        <w:gridCol w:w="1156"/>
        <w:gridCol w:w="1156"/>
        <w:gridCol w:w="1156"/>
        <w:gridCol w:w="1156"/>
        <w:gridCol w:w="803"/>
        <w:gridCol w:w="756"/>
      </w:tblGrid>
      <w:tr w:rsidR="00B528C1" w:rsidRPr="00FF10FA" w14:paraId="6C5590D0" w14:textId="77777777" w:rsidTr="003C0ABD">
        <w:tc>
          <w:tcPr>
            <w:tcW w:w="1772" w:type="pct"/>
            <w:tcBorders>
              <w:top w:val="single" w:sz="4" w:space="0" w:color="auto"/>
              <w:left w:val="single" w:sz="4" w:space="0" w:color="auto"/>
              <w:bottom w:val="single" w:sz="4" w:space="0" w:color="auto"/>
            </w:tcBorders>
            <w:hideMark/>
          </w:tcPr>
          <w:p w14:paraId="25CC134C" w14:textId="77777777" w:rsidR="00B528C1" w:rsidRPr="00FF10FA" w:rsidRDefault="00B528C1" w:rsidP="00D54564">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Items</w:t>
            </w:r>
          </w:p>
        </w:tc>
        <w:tc>
          <w:tcPr>
            <w:tcW w:w="604" w:type="pct"/>
            <w:tcBorders>
              <w:top w:val="single" w:sz="4" w:space="0" w:color="auto"/>
              <w:bottom w:val="single" w:sz="4" w:space="0" w:color="auto"/>
            </w:tcBorders>
            <w:hideMark/>
          </w:tcPr>
          <w:p w14:paraId="210D2367" w14:textId="77777777" w:rsidR="00B528C1" w:rsidRPr="00FF10FA" w:rsidRDefault="00B528C1" w:rsidP="00D54564">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SA</w:t>
            </w:r>
          </w:p>
        </w:tc>
        <w:tc>
          <w:tcPr>
            <w:tcW w:w="604" w:type="pct"/>
            <w:tcBorders>
              <w:top w:val="single" w:sz="4" w:space="0" w:color="auto"/>
              <w:bottom w:val="single" w:sz="4" w:space="0" w:color="auto"/>
            </w:tcBorders>
            <w:hideMark/>
          </w:tcPr>
          <w:p w14:paraId="1013E343" w14:textId="77777777" w:rsidR="00B528C1" w:rsidRPr="00FF10FA" w:rsidRDefault="00B528C1" w:rsidP="00D54564">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A</w:t>
            </w:r>
          </w:p>
        </w:tc>
        <w:tc>
          <w:tcPr>
            <w:tcW w:w="604" w:type="pct"/>
            <w:tcBorders>
              <w:top w:val="single" w:sz="4" w:space="0" w:color="auto"/>
              <w:bottom w:val="single" w:sz="4" w:space="0" w:color="auto"/>
            </w:tcBorders>
            <w:hideMark/>
          </w:tcPr>
          <w:p w14:paraId="660247B2" w14:textId="77777777" w:rsidR="00B528C1" w:rsidRPr="00FF10FA" w:rsidRDefault="00B528C1" w:rsidP="00D54564">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D</w:t>
            </w:r>
          </w:p>
        </w:tc>
        <w:tc>
          <w:tcPr>
            <w:tcW w:w="604" w:type="pct"/>
            <w:tcBorders>
              <w:top w:val="single" w:sz="4" w:space="0" w:color="auto"/>
              <w:bottom w:val="single" w:sz="4" w:space="0" w:color="auto"/>
            </w:tcBorders>
            <w:hideMark/>
          </w:tcPr>
          <w:p w14:paraId="00856703" w14:textId="77777777" w:rsidR="00B528C1" w:rsidRPr="00FF10FA" w:rsidRDefault="00B528C1" w:rsidP="00D54564">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SD</w:t>
            </w:r>
          </w:p>
        </w:tc>
        <w:tc>
          <w:tcPr>
            <w:tcW w:w="419" w:type="pct"/>
            <w:tcBorders>
              <w:top w:val="single" w:sz="4" w:space="0" w:color="auto"/>
              <w:bottom w:val="single" w:sz="4" w:space="0" w:color="auto"/>
            </w:tcBorders>
          </w:tcPr>
          <w:p w14:paraId="18CD8E6C" w14:textId="77777777" w:rsidR="00B528C1" w:rsidRPr="00FF10FA" w:rsidRDefault="00B528C1" w:rsidP="00D54564">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Mean</w:t>
            </w:r>
          </w:p>
        </w:tc>
        <w:tc>
          <w:tcPr>
            <w:tcW w:w="395" w:type="pct"/>
            <w:tcBorders>
              <w:top w:val="single" w:sz="4" w:space="0" w:color="auto"/>
              <w:bottom w:val="single" w:sz="4" w:space="0" w:color="auto"/>
              <w:right w:val="single" w:sz="4" w:space="0" w:color="auto"/>
            </w:tcBorders>
          </w:tcPr>
          <w:p w14:paraId="20DD7EC8" w14:textId="77777777" w:rsidR="00B528C1" w:rsidRPr="00FF10FA" w:rsidRDefault="00B528C1" w:rsidP="00D54564">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S.D</w:t>
            </w:r>
          </w:p>
        </w:tc>
      </w:tr>
      <w:tr w:rsidR="00B528C1" w:rsidRPr="00FF10FA" w14:paraId="2A0A323F" w14:textId="77777777" w:rsidTr="003C0ABD">
        <w:tc>
          <w:tcPr>
            <w:tcW w:w="1772" w:type="pct"/>
            <w:tcBorders>
              <w:top w:val="single" w:sz="4" w:space="0" w:color="auto"/>
            </w:tcBorders>
            <w:hideMark/>
          </w:tcPr>
          <w:p w14:paraId="29A16F11" w14:textId="078F1F50" w:rsidR="00B528C1" w:rsidRPr="00FF10FA" w:rsidRDefault="00B528C1" w:rsidP="00D54564">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 xml:space="preserve">Scarcity of library material makes me </w:t>
            </w:r>
            <w:r w:rsidR="00D54564" w:rsidRPr="00FF10FA">
              <w:rPr>
                <w:rFonts w:ascii="Times New Roman" w:hAnsi="Times New Roman" w:cs="Times New Roman"/>
                <w:sz w:val="24"/>
                <w:szCs w:val="24"/>
              </w:rPr>
              <w:t>hide</w:t>
            </w:r>
            <w:r w:rsidRPr="00FF10FA">
              <w:rPr>
                <w:rFonts w:ascii="Times New Roman" w:hAnsi="Times New Roman" w:cs="Times New Roman"/>
                <w:sz w:val="24"/>
                <w:szCs w:val="24"/>
              </w:rPr>
              <w:t xml:space="preserve"> some important books away from other users in the library</w:t>
            </w:r>
          </w:p>
        </w:tc>
        <w:tc>
          <w:tcPr>
            <w:tcW w:w="604" w:type="pct"/>
            <w:tcBorders>
              <w:top w:val="single" w:sz="4" w:space="0" w:color="auto"/>
            </w:tcBorders>
            <w:vAlign w:val="center"/>
          </w:tcPr>
          <w:p w14:paraId="312EA5D6"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42(36.5)</w:t>
            </w:r>
          </w:p>
        </w:tc>
        <w:tc>
          <w:tcPr>
            <w:tcW w:w="604" w:type="pct"/>
            <w:tcBorders>
              <w:top w:val="single" w:sz="4" w:space="0" w:color="auto"/>
            </w:tcBorders>
            <w:vAlign w:val="center"/>
          </w:tcPr>
          <w:p w14:paraId="659CC13B"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46(40.0)</w:t>
            </w:r>
          </w:p>
        </w:tc>
        <w:tc>
          <w:tcPr>
            <w:tcW w:w="604" w:type="pct"/>
            <w:tcBorders>
              <w:top w:val="single" w:sz="4" w:space="0" w:color="auto"/>
            </w:tcBorders>
            <w:vAlign w:val="center"/>
          </w:tcPr>
          <w:p w14:paraId="49ADE101"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19(16.5)</w:t>
            </w:r>
          </w:p>
        </w:tc>
        <w:tc>
          <w:tcPr>
            <w:tcW w:w="604" w:type="pct"/>
            <w:tcBorders>
              <w:top w:val="single" w:sz="4" w:space="0" w:color="auto"/>
            </w:tcBorders>
            <w:vAlign w:val="center"/>
          </w:tcPr>
          <w:p w14:paraId="2E9DC4C5"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8(7.0)</w:t>
            </w:r>
          </w:p>
        </w:tc>
        <w:tc>
          <w:tcPr>
            <w:tcW w:w="419" w:type="pct"/>
            <w:tcBorders>
              <w:top w:val="single" w:sz="4" w:space="0" w:color="auto"/>
            </w:tcBorders>
            <w:vAlign w:val="center"/>
          </w:tcPr>
          <w:p w14:paraId="7592987F" w14:textId="77777777" w:rsidR="00B528C1" w:rsidRPr="00FF10FA" w:rsidRDefault="008B4FA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3.06</w:t>
            </w:r>
          </w:p>
        </w:tc>
        <w:tc>
          <w:tcPr>
            <w:tcW w:w="395" w:type="pct"/>
            <w:tcBorders>
              <w:top w:val="single" w:sz="4" w:space="0" w:color="auto"/>
            </w:tcBorders>
            <w:vAlign w:val="center"/>
          </w:tcPr>
          <w:p w14:paraId="13F145A9" w14:textId="77777777" w:rsidR="00B528C1" w:rsidRPr="00FF10FA" w:rsidRDefault="00E46A4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.90</w:t>
            </w:r>
          </w:p>
        </w:tc>
      </w:tr>
      <w:tr w:rsidR="00B528C1" w:rsidRPr="00FF10FA" w14:paraId="0C57BC4A" w14:textId="77777777" w:rsidTr="003C0ABD">
        <w:tc>
          <w:tcPr>
            <w:tcW w:w="1772" w:type="pct"/>
            <w:hideMark/>
          </w:tcPr>
          <w:p w14:paraId="64366A29" w14:textId="6C2D5FFA" w:rsidR="00B528C1" w:rsidRPr="00FF10FA" w:rsidRDefault="00B528C1" w:rsidP="00D54564">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 xml:space="preserve">Lack of money to buy textbooks once </w:t>
            </w:r>
            <w:r w:rsidR="00D54564" w:rsidRPr="00FF10FA">
              <w:rPr>
                <w:rFonts w:ascii="Times New Roman" w:hAnsi="Times New Roman" w:cs="Times New Roman"/>
                <w:sz w:val="24"/>
                <w:szCs w:val="24"/>
              </w:rPr>
              <w:t>makes</w:t>
            </w:r>
            <w:r w:rsidRPr="00FF10FA">
              <w:rPr>
                <w:rFonts w:ascii="Times New Roman" w:hAnsi="Times New Roman" w:cs="Times New Roman"/>
                <w:sz w:val="24"/>
                <w:szCs w:val="24"/>
              </w:rPr>
              <w:t xml:space="preserve"> me to take library book away</w:t>
            </w:r>
          </w:p>
        </w:tc>
        <w:tc>
          <w:tcPr>
            <w:tcW w:w="604" w:type="pct"/>
            <w:vAlign w:val="center"/>
          </w:tcPr>
          <w:p w14:paraId="1693877B"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27(23.5)</w:t>
            </w:r>
          </w:p>
        </w:tc>
        <w:tc>
          <w:tcPr>
            <w:tcW w:w="604" w:type="pct"/>
            <w:vAlign w:val="center"/>
          </w:tcPr>
          <w:p w14:paraId="34C13255"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48(41.7)</w:t>
            </w:r>
          </w:p>
        </w:tc>
        <w:tc>
          <w:tcPr>
            <w:tcW w:w="604" w:type="pct"/>
            <w:vAlign w:val="center"/>
          </w:tcPr>
          <w:p w14:paraId="72B4A6A4"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35(30.4)</w:t>
            </w:r>
          </w:p>
        </w:tc>
        <w:tc>
          <w:tcPr>
            <w:tcW w:w="604" w:type="pct"/>
            <w:vAlign w:val="center"/>
          </w:tcPr>
          <w:p w14:paraId="1769D186"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5(4.3)</w:t>
            </w:r>
          </w:p>
        </w:tc>
        <w:tc>
          <w:tcPr>
            <w:tcW w:w="419" w:type="pct"/>
            <w:vAlign w:val="center"/>
          </w:tcPr>
          <w:p w14:paraId="5197C38A" w14:textId="77777777" w:rsidR="00B528C1" w:rsidRPr="00FF10FA" w:rsidRDefault="008B4FA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2.84</w:t>
            </w:r>
          </w:p>
        </w:tc>
        <w:tc>
          <w:tcPr>
            <w:tcW w:w="395" w:type="pct"/>
            <w:vAlign w:val="center"/>
          </w:tcPr>
          <w:p w14:paraId="4635785F" w14:textId="77777777" w:rsidR="00B528C1" w:rsidRPr="00FF10FA" w:rsidRDefault="00E46A4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.83</w:t>
            </w:r>
          </w:p>
        </w:tc>
      </w:tr>
      <w:tr w:rsidR="00B528C1" w:rsidRPr="00FF10FA" w14:paraId="6314516C" w14:textId="77777777" w:rsidTr="003C0ABD">
        <w:tc>
          <w:tcPr>
            <w:tcW w:w="1772" w:type="pct"/>
            <w:hideMark/>
          </w:tcPr>
          <w:p w14:paraId="1CDF2C51" w14:textId="77777777" w:rsidR="00B528C1" w:rsidRPr="00FF10FA" w:rsidRDefault="00B528C1" w:rsidP="00D54564">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 xml:space="preserve">Lack of privilege to borrow books from the library makes me to hide my </w:t>
            </w:r>
            <w:proofErr w:type="spellStart"/>
            <w:r w:rsidRPr="00FF10FA">
              <w:rPr>
                <w:rFonts w:ascii="Times New Roman" w:hAnsi="Times New Roman" w:cs="Times New Roman"/>
                <w:sz w:val="24"/>
                <w:szCs w:val="24"/>
              </w:rPr>
              <w:t>favourable</w:t>
            </w:r>
            <w:proofErr w:type="spellEnd"/>
            <w:r w:rsidRPr="00FF10FA">
              <w:rPr>
                <w:rFonts w:ascii="Times New Roman" w:hAnsi="Times New Roman" w:cs="Times New Roman"/>
                <w:sz w:val="24"/>
                <w:szCs w:val="24"/>
              </w:rPr>
              <w:t xml:space="preserve"> books on a different location</w:t>
            </w:r>
          </w:p>
        </w:tc>
        <w:tc>
          <w:tcPr>
            <w:tcW w:w="604" w:type="pct"/>
            <w:vAlign w:val="center"/>
          </w:tcPr>
          <w:p w14:paraId="38B3D334"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19(16.5)</w:t>
            </w:r>
          </w:p>
        </w:tc>
        <w:tc>
          <w:tcPr>
            <w:tcW w:w="604" w:type="pct"/>
            <w:vAlign w:val="center"/>
          </w:tcPr>
          <w:p w14:paraId="65BA3912"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71(61.7)</w:t>
            </w:r>
          </w:p>
        </w:tc>
        <w:tc>
          <w:tcPr>
            <w:tcW w:w="604" w:type="pct"/>
            <w:vAlign w:val="center"/>
          </w:tcPr>
          <w:p w14:paraId="342C56CF"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16(13.9)</w:t>
            </w:r>
          </w:p>
        </w:tc>
        <w:tc>
          <w:tcPr>
            <w:tcW w:w="604" w:type="pct"/>
            <w:vAlign w:val="center"/>
          </w:tcPr>
          <w:p w14:paraId="240B12ED"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9(7.8)</w:t>
            </w:r>
          </w:p>
        </w:tc>
        <w:tc>
          <w:tcPr>
            <w:tcW w:w="419" w:type="pct"/>
            <w:vAlign w:val="center"/>
          </w:tcPr>
          <w:p w14:paraId="57E1CBC3" w14:textId="77777777" w:rsidR="00B528C1" w:rsidRPr="00FF10FA" w:rsidRDefault="008B4FA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2.87</w:t>
            </w:r>
          </w:p>
        </w:tc>
        <w:tc>
          <w:tcPr>
            <w:tcW w:w="395" w:type="pct"/>
            <w:vAlign w:val="center"/>
          </w:tcPr>
          <w:p w14:paraId="0C52E47D" w14:textId="77777777" w:rsidR="00B528C1" w:rsidRPr="00FF10FA" w:rsidRDefault="00E46A4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.78</w:t>
            </w:r>
          </w:p>
        </w:tc>
      </w:tr>
      <w:tr w:rsidR="00B528C1" w:rsidRPr="00FF10FA" w14:paraId="17CE1094" w14:textId="77777777" w:rsidTr="003C0ABD">
        <w:tc>
          <w:tcPr>
            <w:tcW w:w="1772" w:type="pct"/>
            <w:hideMark/>
          </w:tcPr>
          <w:p w14:paraId="1D84770D" w14:textId="77777777" w:rsidR="00B528C1" w:rsidRPr="00FF10FA" w:rsidRDefault="00B528C1" w:rsidP="00D54564">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Unavailability of photocopier machine makes some of my friends to keep some books on different shelf</w:t>
            </w:r>
          </w:p>
        </w:tc>
        <w:tc>
          <w:tcPr>
            <w:tcW w:w="604" w:type="pct"/>
            <w:vAlign w:val="center"/>
          </w:tcPr>
          <w:p w14:paraId="7DD7E6E4"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34(29.6)</w:t>
            </w:r>
          </w:p>
        </w:tc>
        <w:tc>
          <w:tcPr>
            <w:tcW w:w="604" w:type="pct"/>
            <w:vAlign w:val="center"/>
          </w:tcPr>
          <w:p w14:paraId="5EC1A95E"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51(44.3)</w:t>
            </w:r>
          </w:p>
        </w:tc>
        <w:tc>
          <w:tcPr>
            <w:tcW w:w="604" w:type="pct"/>
            <w:vAlign w:val="center"/>
          </w:tcPr>
          <w:p w14:paraId="468B74C2"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20(17.4)</w:t>
            </w:r>
          </w:p>
        </w:tc>
        <w:tc>
          <w:tcPr>
            <w:tcW w:w="604" w:type="pct"/>
            <w:vAlign w:val="center"/>
          </w:tcPr>
          <w:p w14:paraId="6F0B08BF"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10(8.7)</w:t>
            </w:r>
          </w:p>
        </w:tc>
        <w:tc>
          <w:tcPr>
            <w:tcW w:w="419" w:type="pct"/>
            <w:vAlign w:val="center"/>
          </w:tcPr>
          <w:p w14:paraId="155B722A" w14:textId="77777777" w:rsidR="00B528C1" w:rsidRPr="00FF10FA" w:rsidRDefault="008B4FA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2.95</w:t>
            </w:r>
          </w:p>
        </w:tc>
        <w:tc>
          <w:tcPr>
            <w:tcW w:w="395" w:type="pct"/>
            <w:vAlign w:val="center"/>
          </w:tcPr>
          <w:p w14:paraId="70376296" w14:textId="77777777" w:rsidR="00B528C1" w:rsidRPr="00FF10FA" w:rsidRDefault="00E46A4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.91</w:t>
            </w:r>
          </w:p>
        </w:tc>
      </w:tr>
      <w:tr w:rsidR="00B528C1" w:rsidRPr="00FF10FA" w14:paraId="4C0E593B" w14:textId="77777777" w:rsidTr="003C0ABD">
        <w:tc>
          <w:tcPr>
            <w:tcW w:w="1772" w:type="pct"/>
            <w:hideMark/>
          </w:tcPr>
          <w:p w14:paraId="575EA973" w14:textId="77777777" w:rsidR="00B528C1" w:rsidRPr="00FF10FA" w:rsidRDefault="00B528C1" w:rsidP="00D54564">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Because I did not register with the school library, I am not allowed to use the library</w:t>
            </w:r>
          </w:p>
        </w:tc>
        <w:tc>
          <w:tcPr>
            <w:tcW w:w="604" w:type="pct"/>
            <w:vAlign w:val="center"/>
          </w:tcPr>
          <w:p w14:paraId="659776A5"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29(25.2)</w:t>
            </w:r>
          </w:p>
        </w:tc>
        <w:tc>
          <w:tcPr>
            <w:tcW w:w="604" w:type="pct"/>
            <w:vAlign w:val="center"/>
          </w:tcPr>
          <w:p w14:paraId="7EAF77EC"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54(47.0)</w:t>
            </w:r>
          </w:p>
        </w:tc>
        <w:tc>
          <w:tcPr>
            <w:tcW w:w="604" w:type="pct"/>
            <w:vAlign w:val="center"/>
          </w:tcPr>
          <w:p w14:paraId="2C988CBA"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25(21.7)</w:t>
            </w:r>
          </w:p>
        </w:tc>
        <w:tc>
          <w:tcPr>
            <w:tcW w:w="604" w:type="pct"/>
            <w:vAlign w:val="center"/>
          </w:tcPr>
          <w:p w14:paraId="735B75F0"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7 (6.1)</w:t>
            </w:r>
          </w:p>
        </w:tc>
        <w:tc>
          <w:tcPr>
            <w:tcW w:w="419" w:type="pct"/>
            <w:vAlign w:val="center"/>
          </w:tcPr>
          <w:p w14:paraId="16C86523" w14:textId="77777777" w:rsidR="00B528C1" w:rsidRPr="00FF10FA" w:rsidRDefault="008B4FA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2.91</w:t>
            </w:r>
          </w:p>
        </w:tc>
        <w:tc>
          <w:tcPr>
            <w:tcW w:w="395" w:type="pct"/>
            <w:vAlign w:val="center"/>
          </w:tcPr>
          <w:p w14:paraId="20DCA764" w14:textId="77777777" w:rsidR="00B528C1" w:rsidRPr="00FF10FA" w:rsidRDefault="00E46A4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.84</w:t>
            </w:r>
          </w:p>
        </w:tc>
      </w:tr>
      <w:tr w:rsidR="00B528C1" w:rsidRPr="00FF10FA" w14:paraId="63AED64C" w14:textId="77777777" w:rsidTr="003C0ABD">
        <w:tc>
          <w:tcPr>
            <w:tcW w:w="1772" w:type="pct"/>
            <w:hideMark/>
          </w:tcPr>
          <w:p w14:paraId="5D820539" w14:textId="77777777" w:rsidR="00B528C1" w:rsidRPr="00FF10FA" w:rsidRDefault="00B528C1" w:rsidP="00D54564">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 xml:space="preserve">Sometimes I write at the back of library book when I want to </w:t>
            </w:r>
            <w:proofErr w:type="spellStart"/>
            <w:r w:rsidRPr="00FF10FA">
              <w:rPr>
                <w:rFonts w:ascii="Times New Roman" w:hAnsi="Times New Roman" w:cs="Times New Roman"/>
                <w:sz w:val="24"/>
                <w:szCs w:val="24"/>
              </w:rPr>
              <w:t>memorise</w:t>
            </w:r>
            <w:proofErr w:type="spellEnd"/>
            <w:r w:rsidRPr="00FF10FA">
              <w:rPr>
                <w:rFonts w:ascii="Times New Roman" w:hAnsi="Times New Roman" w:cs="Times New Roman"/>
                <w:sz w:val="24"/>
                <w:szCs w:val="24"/>
              </w:rPr>
              <w:t xml:space="preserve"> what I read</w:t>
            </w:r>
          </w:p>
        </w:tc>
        <w:tc>
          <w:tcPr>
            <w:tcW w:w="604" w:type="pct"/>
            <w:vAlign w:val="center"/>
          </w:tcPr>
          <w:p w14:paraId="600F3EE9"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29(25.2)</w:t>
            </w:r>
          </w:p>
        </w:tc>
        <w:tc>
          <w:tcPr>
            <w:tcW w:w="604" w:type="pct"/>
            <w:vAlign w:val="center"/>
          </w:tcPr>
          <w:p w14:paraId="43ED5D5E"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54(47.0)</w:t>
            </w:r>
          </w:p>
        </w:tc>
        <w:tc>
          <w:tcPr>
            <w:tcW w:w="604" w:type="pct"/>
            <w:vAlign w:val="center"/>
          </w:tcPr>
          <w:p w14:paraId="0423A822"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19(16.5)</w:t>
            </w:r>
          </w:p>
        </w:tc>
        <w:tc>
          <w:tcPr>
            <w:tcW w:w="604" w:type="pct"/>
            <w:vAlign w:val="center"/>
          </w:tcPr>
          <w:p w14:paraId="66F5D0AE"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13(11.3)</w:t>
            </w:r>
          </w:p>
        </w:tc>
        <w:tc>
          <w:tcPr>
            <w:tcW w:w="419" w:type="pct"/>
            <w:vAlign w:val="center"/>
          </w:tcPr>
          <w:p w14:paraId="7F53831E" w14:textId="77777777" w:rsidR="00B528C1" w:rsidRPr="00FF10FA" w:rsidRDefault="008B4FA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2.86</w:t>
            </w:r>
          </w:p>
        </w:tc>
        <w:tc>
          <w:tcPr>
            <w:tcW w:w="395" w:type="pct"/>
            <w:vAlign w:val="center"/>
          </w:tcPr>
          <w:p w14:paraId="41DA02EB" w14:textId="77777777" w:rsidR="00B528C1" w:rsidRPr="00FF10FA" w:rsidRDefault="00E46A4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.93</w:t>
            </w:r>
          </w:p>
        </w:tc>
      </w:tr>
      <w:tr w:rsidR="00B528C1" w:rsidRPr="00FF10FA" w14:paraId="5FE8FB76" w14:textId="77777777" w:rsidTr="003C0ABD">
        <w:tc>
          <w:tcPr>
            <w:tcW w:w="1772" w:type="pct"/>
            <w:hideMark/>
          </w:tcPr>
          <w:p w14:paraId="45601526" w14:textId="63C15E5B" w:rsidR="00B528C1" w:rsidRPr="00FF10FA" w:rsidRDefault="00B528C1" w:rsidP="00D54564">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 xml:space="preserve">If I use a book and </w:t>
            </w:r>
            <w:r w:rsidR="00A30343" w:rsidRPr="00FF10FA">
              <w:rPr>
                <w:rFonts w:ascii="Times New Roman" w:hAnsi="Times New Roman" w:cs="Times New Roman"/>
                <w:sz w:val="24"/>
                <w:szCs w:val="24"/>
              </w:rPr>
              <w:t>do</w:t>
            </w:r>
            <w:r w:rsidRPr="00FF10FA">
              <w:rPr>
                <w:rFonts w:ascii="Times New Roman" w:hAnsi="Times New Roman" w:cs="Times New Roman"/>
                <w:sz w:val="24"/>
                <w:szCs w:val="24"/>
              </w:rPr>
              <w:t xml:space="preserve"> not finish using it, I love to mark where I stopped to remind me the next time, I want to use it</w:t>
            </w:r>
          </w:p>
        </w:tc>
        <w:tc>
          <w:tcPr>
            <w:tcW w:w="604" w:type="pct"/>
            <w:vAlign w:val="center"/>
          </w:tcPr>
          <w:p w14:paraId="12183018"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42(36.5)</w:t>
            </w:r>
          </w:p>
        </w:tc>
        <w:tc>
          <w:tcPr>
            <w:tcW w:w="604" w:type="pct"/>
            <w:vAlign w:val="center"/>
          </w:tcPr>
          <w:p w14:paraId="44F9C1AA"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51(44.3)</w:t>
            </w:r>
          </w:p>
        </w:tc>
        <w:tc>
          <w:tcPr>
            <w:tcW w:w="604" w:type="pct"/>
            <w:vAlign w:val="center"/>
          </w:tcPr>
          <w:p w14:paraId="3C877265"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19(16.5)</w:t>
            </w:r>
          </w:p>
        </w:tc>
        <w:tc>
          <w:tcPr>
            <w:tcW w:w="604" w:type="pct"/>
            <w:vAlign w:val="center"/>
          </w:tcPr>
          <w:p w14:paraId="333C6C27"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3(2.6)</w:t>
            </w:r>
          </w:p>
        </w:tc>
        <w:tc>
          <w:tcPr>
            <w:tcW w:w="419" w:type="pct"/>
            <w:vAlign w:val="center"/>
          </w:tcPr>
          <w:p w14:paraId="300DD761" w14:textId="77777777" w:rsidR="00B528C1" w:rsidRPr="00FF10FA" w:rsidRDefault="008B4FA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3.15</w:t>
            </w:r>
          </w:p>
        </w:tc>
        <w:tc>
          <w:tcPr>
            <w:tcW w:w="395" w:type="pct"/>
            <w:vAlign w:val="center"/>
          </w:tcPr>
          <w:p w14:paraId="1E0C7B75" w14:textId="77777777" w:rsidR="00B528C1" w:rsidRPr="00FF10FA" w:rsidRDefault="00E46A4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.79</w:t>
            </w:r>
          </w:p>
        </w:tc>
      </w:tr>
      <w:tr w:rsidR="00B528C1" w:rsidRPr="00FF10FA" w14:paraId="4F2F2001" w14:textId="77777777" w:rsidTr="003C0ABD">
        <w:tc>
          <w:tcPr>
            <w:tcW w:w="1772" w:type="pct"/>
            <w:hideMark/>
          </w:tcPr>
          <w:p w14:paraId="0803D468" w14:textId="467B0B07" w:rsidR="00B528C1" w:rsidRPr="00FF10FA" w:rsidRDefault="00B528C1" w:rsidP="00D54564">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 xml:space="preserve">Our school librarian </w:t>
            </w:r>
            <w:r w:rsidR="00A30343" w:rsidRPr="00FF10FA">
              <w:rPr>
                <w:rFonts w:ascii="Times New Roman" w:hAnsi="Times New Roman" w:cs="Times New Roman"/>
                <w:sz w:val="24"/>
                <w:szCs w:val="24"/>
              </w:rPr>
              <w:t>loves</w:t>
            </w:r>
            <w:r w:rsidRPr="00FF10FA">
              <w:rPr>
                <w:rFonts w:ascii="Times New Roman" w:hAnsi="Times New Roman" w:cs="Times New Roman"/>
                <w:sz w:val="24"/>
                <w:szCs w:val="24"/>
              </w:rPr>
              <w:t xml:space="preserve"> shouting at us anytime we make noise in the library</w:t>
            </w:r>
          </w:p>
        </w:tc>
        <w:tc>
          <w:tcPr>
            <w:tcW w:w="604" w:type="pct"/>
            <w:vAlign w:val="center"/>
          </w:tcPr>
          <w:p w14:paraId="15F85AE6"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13(11.3)</w:t>
            </w:r>
          </w:p>
        </w:tc>
        <w:tc>
          <w:tcPr>
            <w:tcW w:w="604" w:type="pct"/>
            <w:vAlign w:val="center"/>
          </w:tcPr>
          <w:p w14:paraId="73C3D71C"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68(59.1)</w:t>
            </w:r>
          </w:p>
        </w:tc>
        <w:tc>
          <w:tcPr>
            <w:tcW w:w="604" w:type="pct"/>
            <w:vAlign w:val="center"/>
          </w:tcPr>
          <w:p w14:paraId="3B2037CC"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24(20.9)</w:t>
            </w:r>
          </w:p>
        </w:tc>
        <w:tc>
          <w:tcPr>
            <w:tcW w:w="604" w:type="pct"/>
            <w:vAlign w:val="center"/>
          </w:tcPr>
          <w:p w14:paraId="5E0952DE"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10(8.7)</w:t>
            </w:r>
          </w:p>
        </w:tc>
        <w:tc>
          <w:tcPr>
            <w:tcW w:w="419" w:type="pct"/>
            <w:vAlign w:val="center"/>
          </w:tcPr>
          <w:p w14:paraId="26BCEC9C" w14:textId="77777777" w:rsidR="00B528C1" w:rsidRPr="00FF10FA" w:rsidRDefault="008B4FA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2.73</w:t>
            </w:r>
          </w:p>
        </w:tc>
        <w:tc>
          <w:tcPr>
            <w:tcW w:w="395" w:type="pct"/>
            <w:vAlign w:val="center"/>
          </w:tcPr>
          <w:p w14:paraId="38CDEDF8" w14:textId="77777777" w:rsidR="00B528C1" w:rsidRPr="00FF10FA" w:rsidRDefault="00E46A4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.78</w:t>
            </w:r>
          </w:p>
        </w:tc>
      </w:tr>
      <w:tr w:rsidR="00B528C1" w:rsidRPr="00FF10FA" w14:paraId="620D6C71" w14:textId="77777777" w:rsidTr="003C0ABD">
        <w:tc>
          <w:tcPr>
            <w:tcW w:w="1772" w:type="pct"/>
            <w:hideMark/>
          </w:tcPr>
          <w:p w14:paraId="5DEBA931" w14:textId="59350250" w:rsidR="00B528C1" w:rsidRPr="00FF10FA" w:rsidRDefault="00B528C1" w:rsidP="00D54564">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Anytime I forget my library ID card, I borrow one from my friends to use the library</w:t>
            </w:r>
          </w:p>
        </w:tc>
        <w:tc>
          <w:tcPr>
            <w:tcW w:w="604" w:type="pct"/>
            <w:vAlign w:val="center"/>
          </w:tcPr>
          <w:p w14:paraId="34C6AD0B"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31(27.0)</w:t>
            </w:r>
          </w:p>
        </w:tc>
        <w:tc>
          <w:tcPr>
            <w:tcW w:w="604" w:type="pct"/>
            <w:vAlign w:val="center"/>
          </w:tcPr>
          <w:p w14:paraId="44E95C95"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43(37.4)</w:t>
            </w:r>
          </w:p>
        </w:tc>
        <w:tc>
          <w:tcPr>
            <w:tcW w:w="604" w:type="pct"/>
            <w:vAlign w:val="center"/>
          </w:tcPr>
          <w:p w14:paraId="479194F3"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24(20.9)</w:t>
            </w:r>
          </w:p>
        </w:tc>
        <w:tc>
          <w:tcPr>
            <w:tcW w:w="604" w:type="pct"/>
            <w:vAlign w:val="center"/>
          </w:tcPr>
          <w:p w14:paraId="370BF96E"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17(14.8)</w:t>
            </w:r>
          </w:p>
        </w:tc>
        <w:tc>
          <w:tcPr>
            <w:tcW w:w="419" w:type="pct"/>
            <w:vAlign w:val="center"/>
          </w:tcPr>
          <w:p w14:paraId="616CD1EB" w14:textId="77777777" w:rsidR="00B528C1" w:rsidRPr="00FF10FA" w:rsidRDefault="008B4FA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2.77</w:t>
            </w:r>
          </w:p>
        </w:tc>
        <w:tc>
          <w:tcPr>
            <w:tcW w:w="395" w:type="pct"/>
            <w:vAlign w:val="center"/>
          </w:tcPr>
          <w:p w14:paraId="26BDFFDC" w14:textId="77777777" w:rsidR="00B528C1" w:rsidRPr="00FF10FA" w:rsidRDefault="00E46A4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1.01</w:t>
            </w:r>
          </w:p>
        </w:tc>
      </w:tr>
      <w:tr w:rsidR="00B528C1" w:rsidRPr="00FF10FA" w14:paraId="05CF8CDC" w14:textId="77777777" w:rsidTr="003C0ABD">
        <w:tc>
          <w:tcPr>
            <w:tcW w:w="1772" w:type="pct"/>
            <w:hideMark/>
          </w:tcPr>
          <w:p w14:paraId="38061CDE" w14:textId="01CE2FCD" w:rsidR="00B528C1" w:rsidRPr="00FF10FA" w:rsidRDefault="00B528C1" w:rsidP="00D54564">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 xml:space="preserve">Sometimes, I </w:t>
            </w:r>
            <w:r w:rsidR="004D00DE">
              <w:rPr>
                <w:rFonts w:ascii="Times New Roman" w:hAnsi="Times New Roman" w:cs="Times New Roman"/>
                <w:sz w:val="24"/>
                <w:szCs w:val="24"/>
              </w:rPr>
              <w:t>take</w:t>
            </w:r>
            <w:r w:rsidRPr="00FF10FA">
              <w:rPr>
                <w:rFonts w:ascii="Times New Roman" w:hAnsi="Times New Roman" w:cs="Times New Roman"/>
                <w:sz w:val="24"/>
                <w:szCs w:val="24"/>
              </w:rPr>
              <w:t xml:space="preserve"> soft </w:t>
            </w:r>
            <w:r w:rsidR="00A30343" w:rsidRPr="00FF10FA">
              <w:rPr>
                <w:rFonts w:ascii="Times New Roman" w:hAnsi="Times New Roman" w:cs="Times New Roman"/>
                <w:sz w:val="24"/>
                <w:szCs w:val="24"/>
              </w:rPr>
              <w:t>drinks</w:t>
            </w:r>
            <w:r w:rsidRPr="00FF10FA">
              <w:rPr>
                <w:rFonts w:ascii="Times New Roman" w:hAnsi="Times New Roman" w:cs="Times New Roman"/>
                <w:sz w:val="24"/>
                <w:szCs w:val="24"/>
              </w:rPr>
              <w:t xml:space="preserve"> in the library</w:t>
            </w:r>
          </w:p>
        </w:tc>
        <w:tc>
          <w:tcPr>
            <w:tcW w:w="604" w:type="pct"/>
            <w:vAlign w:val="center"/>
          </w:tcPr>
          <w:p w14:paraId="5D8E471D"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15(13.0)</w:t>
            </w:r>
          </w:p>
        </w:tc>
        <w:tc>
          <w:tcPr>
            <w:tcW w:w="604" w:type="pct"/>
            <w:vAlign w:val="center"/>
          </w:tcPr>
          <w:p w14:paraId="364B14E7"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51(44.3)</w:t>
            </w:r>
          </w:p>
        </w:tc>
        <w:tc>
          <w:tcPr>
            <w:tcW w:w="604" w:type="pct"/>
            <w:vAlign w:val="center"/>
          </w:tcPr>
          <w:p w14:paraId="796DB4EF"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42(36.5)</w:t>
            </w:r>
          </w:p>
        </w:tc>
        <w:tc>
          <w:tcPr>
            <w:tcW w:w="604" w:type="pct"/>
            <w:vAlign w:val="center"/>
          </w:tcPr>
          <w:p w14:paraId="00C33EEC"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7(6.1)</w:t>
            </w:r>
          </w:p>
        </w:tc>
        <w:tc>
          <w:tcPr>
            <w:tcW w:w="419" w:type="pct"/>
            <w:vAlign w:val="center"/>
          </w:tcPr>
          <w:p w14:paraId="5D518E38" w14:textId="77777777" w:rsidR="00B528C1" w:rsidRPr="00FF10FA" w:rsidRDefault="008B4FA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3.66</w:t>
            </w:r>
          </w:p>
        </w:tc>
        <w:tc>
          <w:tcPr>
            <w:tcW w:w="395" w:type="pct"/>
            <w:vAlign w:val="center"/>
          </w:tcPr>
          <w:p w14:paraId="1CC9D3D0" w14:textId="77777777" w:rsidR="00B528C1" w:rsidRPr="00FF10FA" w:rsidRDefault="00E46A4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.51</w:t>
            </w:r>
          </w:p>
        </w:tc>
      </w:tr>
      <w:tr w:rsidR="00B528C1" w:rsidRPr="00FF10FA" w14:paraId="1BAA5E91" w14:textId="77777777" w:rsidTr="003C0ABD">
        <w:tc>
          <w:tcPr>
            <w:tcW w:w="1772" w:type="pct"/>
            <w:hideMark/>
          </w:tcPr>
          <w:p w14:paraId="065B938A" w14:textId="14084FF5" w:rsidR="00B528C1" w:rsidRPr="00FF10FA" w:rsidRDefault="004D00DE" w:rsidP="00D54564">
            <w:pPr>
              <w:spacing w:line="240" w:lineRule="auto"/>
              <w:jc w:val="both"/>
              <w:rPr>
                <w:rFonts w:ascii="Times New Roman" w:hAnsi="Times New Roman" w:cs="Times New Roman"/>
                <w:sz w:val="24"/>
                <w:szCs w:val="24"/>
              </w:rPr>
            </w:pPr>
            <w:r>
              <w:rPr>
                <w:rFonts w:ascii="Times New Roman" w:hAnsi="Times New Roman" w:cs="Times New Roman"/>
                <w:sz w:val="24"/>
                <w:szCs w:val="24"/>
              </w:rPr>
              <w:t>When</w:t>
            </w:r>
            <w:r w:rsidR="00B528C1" w:rsidRPr="00FF10FA">
              <w:rPr>
                <w:rFonts w:ascii="Times New Roman" w:hAnsi="Times New Roman" w:cs="Times New Roman"/>
                <w:sz w:val="24"/>
                <w:szCs w:val="24"/>
              </w:rPr>
              <w:t xml:space="preserve"> I am hungry, I eat light things like </w:t>
            </w:r>
            <w:r w:rsidR="00A30343" w:rsidRPr="00FF10FA">
              <w:rPr>
                <w:rFonts w:ascii="Times New Roman" w:hAnsi="Times New Roman" w:cs="Times New Roman"/>
                <w:sz w:val="24"/>
                <w:szCs w:val="24"/>
              </w:rPr>
              <w:t>biscuits</w:t>
            </w:r>
            <w:r w:rsidR="00B528C1" w:rsidRPr="00FF10FA">
              <w:rPr>
                <w:rFonts w:ascii="Times New Roman" w:hAnsi="Times New Roman" w:cs="Times New Roman"/>
                <w:sz w:val="24"/>
                <w:szCs w:val="24"/>
              </w:rPr>
              <w:t xml:space="preserve"> in the library</w:t>
            </w:r>
          </w:p>
        </w:tc>
        <w:tc>
          <w:tcPr>
            <w:tcW w:w="604" w:type="pct"/>
            <w:vAlign w:val="center"/>
          </w:tcPr>
          <w:p w14:paraId="0237D0C8"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30(26.1)</w:t>
            </w:r>
          </w:p>
        </w:tc>
        <w:tc>
          <w:tcPr>
            <w:tcW w:w="604" w:type="pct"/>
            <w:vAlign w:val="center"/>
          </w:tcPr>
          <w:p w14:paraId="32512C40"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43(37.4)</w:t>
            </w:r>
          </w:p>
        </w:tc>
        <w:tc>
          <w:tcPr>
            <w:tcW w:w="604" w:type="pct"/>
            <w:vAlign w:val="center"/>
          </w:tcPr>
          <w:p w14:paraId="6F1B5171"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30(26.1)</w:t>
            </w:r>
          </w:p>
        </w:tc>
        <w:tc>
          <w:tcPr>
            <w:tcW w:w="604" w:type="pct"/>
            <w:vAlign w:val="center"/>
          </w:tcPr>
          <w:p w14:paraId="061043C1"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12(10.4)</w:t>
            </w:r>
          </w:p>
        </w:tc>
        <w:tc>
          <w:tcPr>
            <w:tcW w:w="419" w:type="pct"/>
            <w:vAlign w:val="center"/>
          </w:tcPr>
          <w:p w14:paraId="39040593" w14:textId="77777777" w:rsidR="00B528C1" w:rsidRPr="00FF10FA" w:rsidRDefault="008B4FA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2.79</w:t>
            </w:r>
          </w:p>
        </w:tc>
        <w:tc>
          <w:tcPr>
            <w:tcW w:w="395" w:type="pct"/>
            <w:vAlign w:val="center"/>
          </w:tcPr>
          <w:p w14:paraId="6A56B6A9" w14:textId="77777777" w:rsidR="00B528C1" w:rsidRPr="00FF10FA" w:rsidRDefault="00E46A4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.95</w:t>
            </w:r>
          </w:p>
        </w:tc>
      </w:tr>
      <w:tr w:rsidR="00B528C1" w:rsidRPr="00FF10FA" w14:paraId="45808FE8" w14:textId="77777777" w:rsidTr="003C0ABD">
        <w:tc>
          <w:tcPr>
            <w:tcW w:w="1772" w:type="pct"/>
            <w:hideMark/>
          </w:tcPr>
          <w:p w14:paraId="71FAAD1A" w14:textId="77777777" w:rsidR="00B528C1" w:rsidRPr="00FF10FA" w:rsidRDefault="00B528C1" w:rsidP="00D54564">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Our school librarian does not stop us from chewing gum in the library</w:t>
            </w:r>
          </w:p>
        </w:tc>
        <w:tc>
          <w:tcPr>
            <w:tcW w:w="604" w:type="pct"/>
            <w:vAlign w:val="center"/>
          </w:tcPr>
          <w:p w14:paraId="38CFA2C6"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15(13.0)</w:t>
            </w:r>
          </w:p>
        </w:tc>
        <w:tc>
          <w:tcPr>
            <w:tcW w:w="604" w:type="pct"/>
            <w:vAlign w:val="center"/>
          </w:tcPr>
          <w:p w14:paraId="10A4682A"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40(34.8)</w:t>
            </w:r>
          </w:p>
        </w:tc>
        <w:tc>
          <w:tcPr>
            <w:tcW w:w="604" w:type="pct"/>
            <w:vAlign w:val="center"/>
          </w:tcPr>
          <w:p w14:paraId="0E3CCBC2"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41(35.7)</w:t>
            </w:r>
          </w:p>
        </w:tc>
        <w:tc>
          <w:tcPr>
            <w:tcW w:w="604" w:type="pct"/>
            <w:vAlign w:val="center"/>
          </w:tcPr>
          <w:p w14:paraId="4D61834E"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19(16.5)</w:t>
            </w:r>
          </w:p>
        </w:tc>
        <w:tc>
          <w:tcPr>
            <w:tcW w:w="419" w:type="pct"/>
            <w:vAlign w:val="center"/>
          </w:tcPr>
          <w:p w14:paraId="30F71929" w14:textId="77777777" w:rsidR="00B528C1" w:rsidRPr="00FF10FA" w:rsidRDefault="008B4FA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2.44</w:t>
            </w:r>
          </w:p>
        </w:tc>
        <w:tc>
          <w:tcPr>
            <w:tcW w:w="395" w:type="pct"/>
            <w:vAlign w:val="center"/>
          </w:tcPr>
          <w:p w14:paraId="128CFADC" w14:textId="77777777" w:rsidR="00B528C1" w:rsidRPr="00FF10FA" w:rsidRDefault="00E46A4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.92</w:t>
            </w:r>
          </w:p>
        </w:tc>
      </w:tr>
      <w:tr w:rsidR="00B528C1" w:rsidRPr="00FF10FA" w14:paraId="01BF69A4" w14:textId="77777777" w:rsidTr="003C0ABD">
        <w:tc>
          <w:tcPr>
            <w:tcW w:w="1772" w:type="pct"/>
            <w:tcBorders>
              <w:bottom w:val="single" w:sz="4" w:space="0" w:color="auto"/>
            </w:tcBorders>
            <w:hideMark/>
          </w:tcPr>
          <w:p w14:paraId="701D83C8" w14:textId="3B23E6D2" w:rsidR="00B528C1" w:rsidRPr="00FF10FA" w:rsidRDefault="00B528C1" w:rsidP="00D54564">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 xml:space="preserve">Our librarian cannot stop me from </w:t>
            </w:r>
            <w:r w:rsidR="00A30343" w:rsidRPr="00FF10FA">
              <w:rPr>
                <w:rFonts w:ascii="Times New Roman" w:hAnsi="Times New Roman" w:cs="Times New Roman"/>
                <w:sz w:val="24"/>
                <w:szCs w:val="24"/>
              </w:rPr>
              <w:t>picking up</w:t>
            </w:r>
            <w:r w:rsidRPr="00FF10FA">
              <w:rPr>
                <w:rFonts w:ascii="Times New Roman" w:hAnsi="Times New Roman" w:cs="Times New Roman"/>
                <w:sz w:val="24"/>
                <w:szCs w:val="24"/>
              </w:rPr>
              <w:t xml:space="preserve"> calls when my cell phone rings in the library</w:t>
            </w:r>
          </w:p>
        </w:tc>
        <w:tc>
          <w:tcPr>
            <w:tcW w:w="604" w:type="pct"/>
            <w:tcBorders>
              <w:bottom w:val="single" w:sz="4" w:space="0" w:color="auto"/>
            </w:tcBorders>
            <w:vAlign w:val="center"/>
          </w:tcPr>
          <w:p w14:paraId="37557AF4"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22(19.1)</w:t>
            </w:r>
          </w:p>
        </w:tc>
        <w:tc>
          <w:tcPr>
            <w:tcW w:w="604" w:type="pct"/>
            <w:tcBorders>
              <w:bottom w:val="single" w:sz="4" w:space="0" w:color="auto"/>
            </w:tcBorders>
            <w:vAlign w:val="center"/>
          </w:tcPr>
          <w:p w14:paraId="655AC0AC"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46(40.0)</w:t>
            </w:r>
          </w:p>
        </w:tc>
        <w:tc>
          <w:tcPr>
            <w:tcW w:w="604" w:type="pct"/>
            <w:tcBorders>
              <w:bottom w:val="single" w:sz="4" w:space="0" w:color="auto"/>
            </w:tcBorders>
            <w:vAlign w:val="center"/>
          </w:tcPr>
          <w:p w14:paraId="659E851C"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33(28.7)</w:t>
            </w:r>
          </w:p>
        </w:tc>
        <w:tc>
          <w:tcPr>
            <w:tcW w:w="604" w:type="pct"/>
            <w:tcBorders>
              <w:bottom w:val="single" w:sz="4" w:space="0" w:color="auto"/>
            </w:tcBorders>
            <w:vAlign w:val="center"/>
          </w:tcPr>
          <w:p w14:paraId="0D658254" w14:textId="77777777" w:rsidR="00B528C1" w:rsidRPr="00FF10FA" w:rsidRDefault="00B528C1"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14(12.2)</w:t>
            </w:r>
          </w:p>
        </w:tc>
        <w:tc>
          <w:tcPr>
            <w:tcW w:w="419" w:type="pct"/>
            <w:tcBorders>
              <w:bottom w:val="single" w:sz="4" w:space="0" w:color="auto"/>
            </w:tcBorders>
            <w:vAlign w:val="center"/>
          </w:tcPr>
          <w:p w14:paraId="0A458D5C" w14:textId="77777777" w:rsidR="00B528C1" w:rsidRPr="00FF10FA" w:rsidRDefault="008B4FA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2.66</w:t>
            </w:r>
          </w:p>
        </w:tc>
        <w:tc>
          <w:tcPr>
            <w:tcW w:w="395" w:type="pct"/>
            <w:tcBorders>
              <w:bottom w:val="single" w:sz="4" w:space="0" w:color="auto"/>
            </w:tcBorders>
            <w:vAlign w:val="center"/>
          </w:tcPr>
          <w:p w14:paraId="294CC8C8" w14:textId="77777777" w:rsidR="00B528C1" w:rsidRPr="00FF10FA" w:rsidRDefault="00E46A4D" w:rsidP="00D54564">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.93</w:t>
            </w:r>
          </w:p>
        </w:tc>
      </w:tr>
    </w:tbl>
    <w:p w14:paraId="274468E9" w14:textId="77777777" w:rsidR="007E19EF" w:rsidRPr="00FF10FA" w:rsidRDefault="007E19EF" w:rsidP="00D54564">
      <w:pPr>
        <w:spacing w:after="0" w:line="240" w:lineRule="auto"/>
        <w:jc w:val="both"/>
        <w:rPr>
          <w:rFonts w:ascii="Times New Roman" w:hAnsi="Times New Roman" w:cs="Times New Roman"/>
          <w:sz w:val="24"/>
          <w:szCs w:val="24"/>
        </w:rPr>
      </w:pPr>
      <w:r w:rsidRPr="00FF10FA">
        <w:rPr>
          <w:rFonts w:ascii="Times New Roman" w:hAnsi="Times New Roman" w:cs="Times New Roman"/>
          <w:b/>
          <w:bCs/>
          <w:sz w:val="24"/>
          <w:szCs w:val="24"/>
        </w:rPr>
        <w:t xml:space="preserve">Source: </w:t>
      </w:r>
      <w:r w:rsidRPr="00FF10FA">
        <w:rPr>
          <w:rFonts w:ascii="Times New Roman" w:hAnsi="Times New Roman" w:cs="Times New Roman"/>
          <w:sz w:val="24"/>
          <w:szCs w:val="24"/>
        </w:rPr>
        <w:t>Field data (2025)</w:t>
      </w:r>
    </w:p>
    <w:p w14:paraId="06796C32" w14:textId="77777777" w:rsidR="000E4B5A" w:rsidRPr="00FF10FA" w:rsidRDefault="000E4B5A" w:rsidP="00D54564">
      <w:pPr>
        <w:spacing w:after="0" w:line="240" w:lineRule="auto"/>
        <w:jc w:val="both"/>
        <w:rPr>
          <w:rFonts w:ascii="Times New Roman" w:hAnsi="Times New Roman" w:cs="Times New Roman"/>
          <w:sz w:val="24"/>
          <w:szCs w:val="24"/>
        </w:rPr>
      </w:pPr>
      <w:r w:rsidRPr="00FF10FA">
        <w:rPr>
          <w:rFonts w:ascii="Times New Roman" w:hAnsi="Times New Roman" w:cs="Times New Roman"/>
          <w:sz w:val="24"/>
          <w:szCs w:val="24"/>
        </w:rPr>
        <w:t>Criterion Mean = 2.5</w:t>
      </w:r>
    </w:p>
    <w:p w14:paraId="3DCB7533" w14:textId="26A26DFC" w:rsidR="000A290C" w:rsidRPr="00FF10FA" w:rsidRDefault="00F030D6" w:rsidP="001C2CAB">
      <w:pPr>
        <w:spacing w:before="240" w:line="480" w:lineRule="auto"/>
        <w:ind w:firstLine="720"/>
        <w:jc w:val="both"/>
        <w:rPr>
          <w:rFonts w:ascii="Times New Roman" w:hAnsi="Times New Roman" w:cs="Times New Roman"/>
          <w:b/>
          <w:bCs/>
          <w:sz w:val="24"/>
          <w:szCs w:val="24"/>
        </w:rPr>
      </w:pPr>
      <w:r w:rsidRPr="00FF10FA">
        <w:rPr>
          <w:rFonts w:ascii="Times New Roman" w:hAnsi="Times New Roman" w:cs="Times New Roman"/>
          <w:sz w:val="24"/>
          <w:szCs w:val="24"/>
        </w:rPr>
        <w:lastRenderedPageBreak/>
        <w:t xml:space="preserve">Table </w:t>
      </w:r>
      <w:r w:rsidR="00721F91" w:rsidRPr="00FF10FA">
        <w:rPr>
          <w:rFonts w:ascii="Times New Roman" w:hAnsi="Times New Roman" w:cs="Times New Roman"/>
          <w:sz w:val="24"/>
          <w:szCs w:val="24"/>
        </w:rPr>
        <w:t>4</w:t>
      </w:r>
      <w:r w:rsidRPr="00FF10FA">
        <w:rPr>
          <w:rFonts w:ascii="Times New Roman" w:hAnsi="Times New Roman" w:cs="Times New Roman"/>
          <w:sz w:val="24"/>
          <w:szCs w:val="24"/>
        </w:rPr>
        <w:t xml:space="preserve"> shows </w:t>
      </w:r>
      <w:r w:rsidRPr="00FF10FA">
        <w:rPr>
          <w:rFonts w:ascii="Times New Roman" w:hAnsi="Times New Roman" w:cs="Times New Roman"/>
          <w:bCs/>
          <w:sz w:val="24"/>
          <w:szCs w:val="24"/>
        </w:rPr>
        <w:t xml:space="preserve">personal attitude of secondary school students in the library. A criterion mean of 2.5 was used </w:t>
      </w:r>
      <w:r w:rsidR="002466B7" w:rsidRPr="00FF10FA">
        <w:rPr>
          <w:rFonts w:ascii="Times New Roman" w:hAnsi="Times New Roman" w:cs="Times New Roman"/>
          <w:bCs/>
          <w:sz w:val="24"/>
          <w:szCs w:val="24"/>
        </w:rPr>
        <w:t>for the</w:t>
      </w:r>
      <w:r w:rsidRPr="00FF10FA">
        <w:rPr>
          <w:rFonts w:ascii="Times New Roman" w:hAnsi="Times New Roman" w:cs="Times New Roman"/>
          <w:bCs/>
          <w:sz w:val="24"/>
          <w:szCs w:val="24"/>
        </w:rPr>
        <w:t xml:space="preserve"> deci</w:t>
      </w:r>
      <w:r w:rsidR="002466B7" w:rsidRPr="00FF10FA">
        <w:rPr>
          <w:rFonts w:ascii="Times New Roman" w:hAnsi="Times New Roman" w:cs="Times New Roman"/>
          <w:bCs/>
          <w:sz w:val="24"/>
          <w:szCs w:val="24"/>
        </w:rPr>
        <w:t>sion</w:t>
      </w:r>
      <w:r w:rsidRPr="00FF10FA">
        <w:rPr>
          <w:rFonts w:ascii="Times New Roman" w:hAnsi="Times New Roman" w:cs="Times New Roman"/>
          <w:bCs/>
          <w:sz w:val="24"/>
          <w:szCs w:val="24"/>
        </w:rPr>
        <w:t xml:space="preserve">. </w:t>
      </w:r>
      <w:r w:rsidR="00F84705" w:rsidRPr="00FF10FA">
        <w:rPr>
          <w:rFonts w:ascii="Times New Roman" w:hAnsi="Times New Roman" w:cs="Times New Roman"/>
          <w:bCs/>
          <w:sz w:val="24"/>
          <w:szCs w:val="24"/>
        </w:rPr>
        <w:t xml:space="preserve">Some of the attitudes of the students as revealed by the </w:t>
      </w:r>
      <w:r w:rsidRPr="00FF10FA">
        <w:rPr>
          <w:rFonts w:ascii="Times New Roman" w:hAnsi="Times New Roman" w:cs="Times New Roman"/>
          <w:bCs/>
          <w:sz w:val="24"/>
          <w:szCs w:val="24"/>
        </w:rPr>
        <w:t xml:space="preserve">table </w:t>
      </w:r>
      <w:r w:rsidR="00F84705" w:rsidRPr="00FF10FA">
        <w:rPr>
          <w:rFonts w:ascii="Times New Roman" w:hAnsi="Times New Roman" w:cs="Times New Roman"/>
          <w:bCs/>
          <w:sz w:val="24"/>
          <w:szCs w:val="24"/>
        </w:rPr>
        <w:t xml:space="preserve">indicated that </w:t>
      </w:r>
      <w:r w:rsidR="009B0E7F" w:rsidRPr="00FF10FA">
        <w:rPr>
          <w:rFonts w:ascii="Times New Roman" w:hAnsi="Times New Roman" w:cs="Times New Roman"/>
          <w:sz w:val="24"/>
          <w:szCs w:val="24"/>
        </w:rPr>
        <w:t xml:space="preserve">students </w:t>
      </w:r>
      <w:r w:rsidR="00F84705" w:rsidRPr="00FF10FA">
        <w:rPr>
          <w:rFonts w:ascii="Times New Roman" w:hAnsi="Times New Roman" w:cs="Times New Roman"/>
          <w:sz w:val="24"/>
          <w:szCs w:val="24"/>
        </w:rPr>
        <w:t xml:space="preserve">take soft </w:t>
      </w:r>
      <w:r w:rsidR="00721F91" w:rsidRPr="00FF10FA">
        <w:rPr>
          <w:rFonts w:ascii="Times New Roman" w:hAnsi="Times New Roman" w:cs="Times New Roman"/>
          <w:sz w:val="24"/>
          <w:szCs w:val="24"/>
        </w:rPr>
        <w:t>drinks</w:t>
      </w:r>
      <w:r w:rsidR="00F84705" w:rsidRPr="00FF10FA">
        <w:rPr>
          <w:rFonts w:ascii="Times New Roman" w:hAnsi="Times New Roman" w:cs="Times New Roman"/>
          <w:sz w:val="24"/>
          <w:szCs w:val="24"/>
        </w:rPr>
        <w:t xml:space="preserve"> </w:t>
      </w:r>
      <w:r w:rsidR="009B0E7F" w:rsidRPr="00FF10FA">
        <w:rPr>
          <w:rFonts w:ascii="Times New Roman" w:hAnsi="Times New Roman" w:cs="Times New Roman"/>
          <w:sz w:val="24"/>
          <w:szCs w:val="24"/>
        </w:rPr>
        <w:t xml:space="preserve">to </w:t>
      </w:r>
      <w:r w:rsidR="00F84705" w:rsidRPr="00FF10FA">
        <w:rPr>
          <w:rFonts w:ascii="Times New Roman" w:hAnsi="Times New Roman" w:cs="Times New Roman"/>
          <w:sz w:val="24"/>
          <w:szCs w:val="24"/>
        </w:rPr>
        <w:t>the</w:t>
      </w:r>
      <w:r w:rsidR="009B0E7F" w:rsidRPr="00FF10FA">
        <w:rPr>
          <w:rFonts w:ascii="Times New Roman" w:hAnsi="Times New Roman" w:cs="Times New Roman"/>
          <w:sz w:val="24"/>
          <w:szCs w:val="24"/>
        </w:rPr>
        <w:t>ir</w:t>
      </w:r>
      <w:r w:rsidR="00F84705" w:rsidRPr="00FF10FA">
        <w:rPr>
          <w:rFonts w:ascii="Times New Roman" w:hAnsi="Times New Roman" w:cs="Times New Roman"/>
          <w:sz w:val="24"/>
          <w:szCs w:val="24"/>
        </w:rPr>
        <w:t xml:space="preserve"> librar</w:t>
      </w:r>
      <w:r w:rsidR="009B0E7F" w:rsidRPr="00FF10FA">
        <w:rPr>
          <w:rFonts w:ascii="Times New Roman" w:hAnsi="Times New Roman" w:cs="Times New Roman"/>
          <w:sz w:val="24"/>
          <w:szCs w:val="24"/>
        </w:rPr>
        <w:t xml:space="preserve">ies (x = 3.66). Also, if students use books in the library and are not done using it, they use a label or mark </w:t>
      </w:r>
      <w:r w:rsidR="00050578" w:rsidRPr="00FF10FA">
        <w:rPr>
          <w:rFonts w:ascii="Times New Roman" w:hAnsi="Times New Roman" w:cs="Times New Roman"/>
          <w:sz w:val="24"/>
          <w:szCs w:val="24"/>
        </w:rPr>
        <w:t xml:space="preserve">(dog ear) </w:t>
      </w:r>
      <w:r w:rsidR="009B0E7F" w:rsidRPr="00FF10FA">
        <w:rPr>
          <w:rFonts w:ascii="Times New Roman" w:hAnsi="Times New Roman" w:cs="Times New Roman"/>
          <w:sz w:val="24"/>
          <w:szCs w:val="24"/>
        </w:rPr>
        <w:t xml:space="preserve">(x = 3.15). At the same time, scarcity of library material makes students </w:t>
      </w:r>
      <w:r w:rsidR="00721F91" w:rsidRPr="00FF10FA">
        <w:rPr>
          <w:rFonts w:ascii="Times New Roman" w:hAnsi="Times New Roman" w:cs="Times New Roman"/>
          <w:sz w:val="24"/>
          <w:szCs w:val="24"/>
        </w:rPr>
        <w:t>hide</w:t>
      </w:r>
      <w:r w:rsidR="009B0E7F" w:rsidRPr="00FF10FA">
        <w:rPr>
          <w:rFonts w:ascii="Times New Roman" w:hAnsi="Times New Roman" w:cs="Times New Roman"/>
          <w:sz w:val="24"/>
          <w:szCs w:val="24"/>
        </w:rPr>
        <w:t xml:space="preserve"> some important books away from other users in the libraries (x = 3.06). </w:t>
      </w:r>
      <w:r w:rsidR="00615E0A" w:rsidRPr="00FF10FA">
        <w:rPr>
          <w:rFonts w:ascii="Times New Roman" w:hAnsi="Times New Roman" w:cs="Times New Roman"/>
          <w:sz w:val="24"/>
          <w:szCs w:val="24"/>
        </w:rPr>
        <w:t xml:space="preserve">However, the students disagreed that their school librarians do not stop us from chewing gum in the library (x = 2.44). In another word, school librarians were keener </w:t>
      </w:r>
      <w:r w:rsidR="00167F1A" w:rsidRPr="00FF10FA">
        <w:rPr>
          <w:rFonts w:ascii="Times New Roman" w:hAnsi="Times New Roman" w:cs="Times New Roman"/>
          <w:sz w:val="24"/>
          <w:szCs w:val="24"/>
        </w:rPr>
        <w:t>on</w:t>
      </w:r>
      <w:r w:rsidR="00615E0A" w:rsidRPr="00FF10FA">
        <w:rPr>
          <w:rFonts w:ascii="Times New Roman" w:hAnsi="Times New Roman" w:cs="Times New Roman"/>
          <w:sz w:val="24"/>
          <w:szCs w:val="24"/>
        </w:rPr>
        <w:t xml:space="preserve"> chewing gum </w:t>
      </w:r>
      <w:r w:rsidR="00167F1A" w:rsidRPr="00FF10FA">
        <w:rPr>
          <w:rFonts w:ascii="Times New Roman" w:hAnsi="Times New Roman" w:cs="Times New Roman"/>
          <w:sz w:val="24"/>
          <w:szCs w:val="24"/>
        </w:rPr>
        <w:t>among students</w:t>
      </w:r>
      <w:r w:rsidR="00615E0A" w:rsidRPr="00FF10FA">
        <w:rPr>
          <w:rFonts w:ascii="Times New Roman" w:hAnsi="Times New Roman" w:cs="Times New Roman"/>
          <w:sz w:val="24"/>
          <w:szCs w:val="24"/>
        </w:rPr>
        <w:t>.</w:t>
      </w:r>
      <w:r w:rsidR="0069216A" w:rsidRPr="00FF10FA">
        <w:rPr>
          <w:rFonts w:ascii="Times New Roman" w:hAnsi="Times New Roman" w:cs="Times New Roman"/>
          <w:sz w:val="24"/>
          <w:szCs w:val="24"/>
        </w:rPr>
        <w:t xml:space="preserve"> Th</w:t>
      </w:r>
      <w:r w:rsidR="00DF6D47" w:rsidRPr="00FF10FA">
        <w:rPr>
          <w:rFonts w:ascii="Times New Roman" w:hAnsi="Times New Roman" w:cs="Times New Roman"/>
          <w:sz w:val="24"/>
          <w:szCs w:val="24"/>
        </w:rPr>
        <w:t>is</w:t>
      </w:r>
      <w:r w:rsidR="0069216A" w:rsidRPr="00FF10FA">
        <w:rPr>
          <w:rFonts w:ascii="Times New Roman" w:hAnsi="Times New Roman" w:cs="Times New Roman"/>
          <w:sz w:val="24"/>
          <w:szCs w:val="24"/>
        </w:rPr>
        <w:t xml:space="preserve"> result implies that secondary school students </w:t>
      </w:r>
      <w:r w:rsidR="003600FE" w:rsidRPr="00FF10FA">
        <w:rPr>
          <w:rFonts w:ascii="Times New Roman" w:hAnsi="Times New Roman" w:cs="Times New Roman"/>
          <w:sz w:val="24"/>
          <w:szCs w:val="24"/>
        </w:rPr>
        <w:t>form the habit of mutilating information materials by dog ea</w:t>
      </w:r>
      <w:r w:rsidR="00A30343">
        <w:rPr>
          <w:rFonts w:ascii="Times New Roman" w:hAnsi="Times New Roman" w:cs="Times New Roman"/>
          <w:sz w:val="24"/>
          <w:szCs w:val="24"/>
        </w:rPr>
        <w:t>r</w:t>
      </w:r>
      <w:r w:rsidR="003600FE" w:rsidRPr="00FF10FA">
        <w:rPr>
          <w:rFonts w:ascii="Times New Roman" w:hAnsi="Times New Roman" w:cs="Times New Roman"/>
          <w:sz w:val="24"/>
          <w:szCs w:val="24"/>
        </w:rPr>
        <w:t>ring the books or writing on them to as a way of creating remembrance to where they stopped from reading.</w:t>
      </w:r>
      <w:r w:rsidR="001C2CAB">
        <w:rPr>
          <w:rFonts w:ascii="Times New Roman" w:hAnsi="Times New Roman" w:cs="Times New Roman"/>
          <w:sz w:val="24"/>
          <w:szCs w:val="24"/>
        </w:rPr>
        <w:t xml:space="preserve"> </w:t>
      </w:r>
      <w:r w:rsidR="000A290C" w:rsidRPr="00FF10FA">
        <w:rPr>
          <w:rFonts w:ascii="Times New Roman" w:hAnsi="Times New Roman" w:cs="Times New Roman"/>
          <w:sz w:val="24"/>
          <w:szCs w:val="24"/>
        </w:rPr>
        <w:t>Th</w:t>
      </w:r>
      <w:r w:rsidR="00DF6D47" w:rsidRPr="00FF10FA">
        <w:rPr>
          <w:rFonts w:ascii="Times New Roman" w:hAnsi="Times New Roman" w:cs="Times New Roman"/>
          <w:sz w:val="24"/>
          <w:szCs w:val="24"/>
        </w:rPr>
        <w:t>e</w:t>
      </w:r>
      <w:r w:rsidR="000A290C" w:rsidRPr="00FF10FA">
        <w:rPr>
          <w:rFonts w:ascii="Times New Roman" w:hAnsi="Times New Roman" w:cs="Times New Roman"/>
          <w:sz w:val="24"/>
          <w:szCs w:val="24"/>
        </w:rPr>
        <w:t xml:space="preserve"> habit </w:t>
      </w:r>
      <w:r w:rsidR="00DF6D47" w:rsidRPr="00FF10FA">
        <w:rPr>
          <w:rFonts w:ascii="Times New Roman" w:hAnsi="Times New Roman" w:cs="Times New Roman"/>
          <w:sz w:val="24"/>
          <w:szCs w:val="24"/>
        </w:rPr>
        <w:t xml:space="preserve">of dog </w:t>
      </w:r>
      <w:r w:rsidR="00547493" w:rsidRPr="00FF10FA">
        <w:rPr>
          <w:rFonts w:ascii="Times New Roman" w:hAnsi="Times New Roman" w:cs="Times New Roman"/>
          <w:sz w:val="24"/>
          <w:szCs w:val="24"/>
        </w:rPr>
        <w:t>earring</w:t>
      </w:r>
      <w:r w:rsidR="00DF6D47" w:rsidRPr="00FF10FA">
        <w:rPr>
          <w:rFonts w:ascii="Times New Roman" w:hAnsi="Times New Roman" w:cs="Times New Roman"/>
          <w:sz w:val="24"/>
          <w:szCs w:val="24"/>
        </w:rPr>
        <w:t xml:space="preserve"> </w:t>
      </w:r>
      <w:r w:rsidR="000A290C" w:rsidRPr="00FF10FA">
        <w:rPr>
          <w:rFonts w:ascii="Times New Roman" w:hAnsi="Times New Roman" w:cs="Times New Roman"/>
          <w:sz w:val="24"/>
          <w:szCs w:val="24"/>
        </w:rPr>
        <w:t xml:space="preserve">can result </w:t>
      </w:r>
      <w:r w:rsidR="00DF6D47" w:rsidRPr="00FF10FA">
        <w:rPr>
          <w:rFonts w:ascii="Times New Roman" w:hAnsi="Times New Roman" w:cs="Times New Roman"/>
          <w:sz w:val="24"/>
          <w:szCs w:val="24"/>
        </w:rPr>
        <w:t>in</w:t>
      </w:r>
      <w:r w:rsidR="000A290C" w:rsidRPr="00FF10FA">
        <w:rPr>
          <w:rFonts w:ascii="Times New Roman" w:hAnsi="Times New Roman" w:cs="Times New Roman"/>
          <w:sz w:val="24"/>
          <w:szCs w:val="24"/>
        </w:rPr>
        <w:t xml:space="preserve"> weeding of information material and </w:t>
      </w:r>
      <w:r w:rsidR="00DF6D47" w:rsidRPr="00FF10FA">
        <w:rPr>
          <w:rFonts w:ascii="Times New Roman" w:hAnsi="Times New Roman" w:cs="Times New Roman"/>
          <w:sz w:val="24"/>
          <w:szCs w:val="24"/>
        </w:rPr>
        <w:t>should be</w:t>
      </w:r>
      <w:r w:rsidR="000A290C" w:rsidRPr="00FF10FA">
        <w:rPr>
          <w:rFonts w:ascii="Times New Roman" w:hAnsi="Times New Roman" w:cs="Times New Roman"/>
          <w:sz w:val="24"/>
          <w:szCs w:val="24"/>
        </w:rPr>
        <w:t xml:space="preserve"> strict</w:t>
      </w:r>
      <w:r w:rsidR="00DF6D47" w:rsidRPr="00FF10FA">
        <w:rPr>
          <w:rFonts w:ascii="Times New Roman" w:hAnsi="Times New Roman" w:cs="Times New Roman"/>
          <w:sz w:val="24"/>
          <w:szCs w:val="24"/>
        </w:rPr>
        <w:t>ly</w:t>
      </w:r>
      <w:r w:rsidR="000A290C" w:rsidRPr="00FF10FA">
        <w:rPr>
          <w:rFonts w:ascii="Times New Roman" w:hAnsi="Times New Roman" w:cs="Times New Roman"/>
          <w:sz w:val="24"/>
          <w:szCs w:val="24"/>
        </w:rPr>
        <w:t xml:space="preserve"> </w:t>
      </w:r>
      <w:r w:rsidR="006C3F3F" w:rsidRPr="00FF10FA">
        <w:rPr>
          <w:rFonts w:ascii="Times New Roman" w:hAnsi="Times New Roman" w:cs="Times New Roman"/>
          <w:sz w:val="24"/>
          <w:szCs w:val="24"/>
        </w:rPr>
        <w:t>monitored</w:t>
      </w:r>
      <w:r w:rsidR="00DF6D47" w:rsidRPr="00FF10FA">
        <w:rPr>
          <w:rFonts w:ascii="Times New Roman" w:hAnsi="Times New Roman" w:cs="Times New Roman"/>
          <w:sz w:val="24"/>
          <w:szCs w:val="24"/>
        </w:rPr>
        <w:t xml:space="preserve"> </w:t>
      </w:r>
      <w:r w:rsidR="00A30343" w:rsidRPr="00FF10FA">
        <w:rPr>
          <w:rFonts w:ascii="Times New Roman" w:hAnsi="Times New Roman" w:cs="Times New Roman"/>
          <w:sz w:val="24"/>
          <w:szCs w:val="24"/>
        </w:rPr>
        <w:t>using</w:t>
      </w:r>
      <w:r w:rsidR="00DF6D47" w:rsidRPr="00FF10FA">
        <w:rPr>
          <w:rFonts w:ascii="Times New Roman" w:hAnsi="Times New Roman" w:cs="Times New Roman"/>
          <w:sz w:val="24"/>
          <w:szCs w:val="24"/>
        </w:rPr>
        <w:t xml:space="preserve"> security </w:t>
      </w:r>
      <w:r w:rsidR="000A290C" w:rsidRPr="00FF10FA">
        <w:rPr>
          <w:rFonts w:ascii="Times New Roman" w:hAnsi="Times New Roman" w:cs="Times New Roman"/>
          <w:sz w:val="24"/>
          <w:szCs w:val="24"/>
        </w:rPr>
        <w:t xml:space="preserve">personnel or electronic (CCTV cameras). Alternatively, such threat can also be corrected by subscribing to electronic information materials (e-resources). This findings </w:t>
      </w:r>
      <w:r w:rsidR="00547493" w:rsidRPr="00FF10FA">
        <w:rPr>
          <w:rFonts w:ascii="Times New Roman" w:hAnsi="Times New Roman" w:cs="Times New Roman"/>
          <w:sz w:val="24"/>
          <w:szCs w:val="24"/>
        </w:rPr>
        <w:t>agrees</w:t>
      </w:r>
      <w:r w:rsidR="000A290C" w:rsidRPr="00FF10FA">
        <w:rPr>
          <w:rFonts w:ascii="Times New Roman" w:hAnsi="Times New Roman" w:cs="Times New Roman"/>
          <w:sz w:val="24"/>
          <w:szCs w:val="24"/>
        </w:rPr>
        <w:t xml:space="preserve"> with the findings of </w:t>
      </w:r>
      <w:r w:rsidR="000A290C" w:rsidRPr="00FF10FA">
        <w:rPr>
          <w:rFonts w:ascii="Times New Roman" w:hAnsi="Times New Roman" w:cs="Times New Roman"/>
          <w:color w:val="222222"/>
          <w:sz w:val="24"/>
          <w:szCs w:val="24"/>
          <w:shd w:val="clear" w:color="auto" w:fill="FFFFFF"/>
        </w:rPr>
        <w:t xml:space="preserve">Bakare, Akanbi and </w:t>
      </w:r>
      <w:proofErr w:type="spellStart"/>
      <w:r w:rsidR="000A290C" w:rsidRPr="00FF10FA">
        <w:rPr>
          <w:rFonts w:ascii="Times New Roman" w:hAnsi="Times New Roman" w:cs="Times New Roman"/>
          <w:color w:val="222222"/>
          <w:sz w:val="24"/>
          <w:szCs w:val="24"/>
          <w:shd w:val="clear" w:color="auto" w:fill="FFFFFF"/>
        </w:rPr>
        <w:t>Orejoko</w:t>
      </w:r>
      <w:proofErr w:type="spellEnd"/>
      <w:r w:rsidR="000A290C" w:rsidRPr="00FF10FA">
        <w:rPr>
          <w:rFonts w:ascii="Times New Roman" w:hAnsi="Times New Roman" w:cs="Times New Roman"/>
          <w:color w:val="222222"/>
          <w:sz w:val="24"/>
          <w:szCs w:val="24"/>
          <w:shd w:val="clear" w:color="auto" w:fill="FFFFFF"/>
        </w:rPr>
        <w:t xml:space="preserve"> </w:t>
      </w:r>
      <w:r w:rsidR="00DF6D47" w:rsidRPr="00FF10FA">
        <w:rPr>
          <w:rFonts w:ascii="Times New Roman" w:hAnsi="Times New Roman" w:cs="Times New Roman"/>
          <w:color w:val="222222"/>
          <w:sz w:val="24"/>
          <w:szCs w:val="24"/>
          <w:shd w:val="clear" w:color="auto" w:fill="FFFFFF"/>
        </w:rPr>
        <w:t>(</w:t>
      </w:r>
      <w:r w:rsidR="000A290C" w:rsidRPr="00FF10FA">
        <w:rPr>
          <w:rFonts w:ascii="Times New Roman" w:hAnsi="Times New Roman" w:cs="Times New Roman"/>
          <w:color w:val="222222"/>
          <w:sz w:val="24"/>
          <w:szCs w:val="24"/>
          <w:shd w:val="clear" w:color="auto" w:fill="FFFFFF"/>
        </w:rPr>
        <w:t>2021</w:t>
      </w:r>
      <w:r w:rsidR="00DF6D47" w:rsidRPr="00FF10FA">
        <w:rPr>
          <w:rFonts w:ascii="Times New Roman" w:hAnsi="Times New Roman" w:cs="Times New Roman"/>
          <w:color w:val="222222"/>
          <w:sz w:val="24"/>
          <w:szCs w:val="24"/>
          <w:shd w:val="clear" w:color="auto" w:fill="FFFFFF"/>
        </w:rPr>
        <w:t>)</w:t>
      </w:r>
      <w:r w:rsidR="000A290C" w:rsidRPr="00FF10FA">
        <w:rPr>
          <w:rFonts w:ascii="Times New Roman" w:hAnsi="Times New Roman" w:cs="Times New Roman"/>
          <w:sz w:val="24"/>
          <w:szCs w:val="24"/>
        </w:rPr>
        <w:t xml:space="preserve"> who asserted that some personal </w:t>
      </w:r>
      <w:proofErr w:type="spellStart"/>
      <w:r w:rsidR="000A290C" w:rsidRPr="00FF10FA">
        <w:rPr>
          <w:rFonts w:ascii="Times New Roman" w:hAnsi="Times New Roman" w:cs="Times New Roman"/>
          <w:sz w:val="24"/>
          <w:szCs w:val="24"/>
        </w:rPr>
        <w:t>behaviour</w:t>
      </w:r>
      <w:proofErr w:type="spellEnd"/>
      <w:r w:rsidR="000A290C" w:rsidRPr="00FF10FA">
        <w:rPr>
          <w:rFonts w:ascii="Times New Roman" w:hAnsi="Times New Roman" w:cs="Times New Roman"/>
          <w:sz w:val="24"/>
          <w:szCs w:val="24"/>
        </w:rPr>
        <w:t xml:space="preserve"> of library users, especially disruptive </w:t>
      </w:r>
      <w:proofErr w:type="spellStart"/>
      <w:r w:rsidR="000A290C" w:rsidRPr="00FF10FA">
        <w:rPr>
          <w:rFonts w:ascii="Times New Roman" w:hAnsi="Times New Roman" w:cs="Times New Roman"/>
          <w:sz w:val="24"/>
          <w:szCs w:val="24"/>
        </w:rPr>
        <w:t>behaviour</w:t>
      </w:r>
      <w:proofErr w:type="spellEnd"/>
      <w:r w:rsidR="000A290C" w:rsidRPr="00FF10FA">
        <w:rPr>
          <w:rFonts w:ascii="Times New Roman" w:hAnsi="Times New Roman" w:cs="Times New Roman"/>
          <w:sz w:val="24"/>
          <w:szCs w:val="24"/>
        </w:rPr>
        <w:t xml:space="preserve"> can result to theft and mutilation of information materials. </w:t>
      </w:r>
    </w:p>
    <w:p w14:paraId="3F6597A8" w14:textId="11BA20D2" w:rsidR="00FA540F" w:rsidRPr="00FF10FA" w:rsidRDefault="00FA540F" w:rsidP="003650D6">
      <w:pPr>
        <w:spacing w:after="0"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 xml:space="preserve">Table </w:t>
      </w:r>
      <w:r w:rsidR="00547493" w:rsidRPr="00FF10FA">
        <w:rPr>
          <w:rFonts w:ascii="Times New Roman" w:hAnsi="Times New Roman" w:cs="Times New Roman"/>
          <w:b/>
          <w:sz w:val="24"/>
          <w:szCs w:val="24"/>
        </w:rPr>
        <w:t>5</w:t>
      </w:r>
      <w:r w:rsidRPr="00FF10FA">
        <w:rPr>
          <w:rFonts w:ascii="Times New Roman" w:hAnsi="Times New Roman" w:cs="Times New Roman"/>
          <w:b/>
          <w:sz w:val="24"/>
          <w:szCs w:val="24"/>
        </w:rPr>
        <w:t>: Information seeking anxiety of secondary school students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0"/>
        <w:gridCol w:w="1157"/>
        <w:gridCol w:w="1157"/>
        <w:gridCol w:w="1157"/>
        <w:gridCol w:w="1157"/>
        <w:gridCol w:w="804"/>
        <w:gridCol w:w="914"/>
      </w:tblGrid>
      <w:tr w:rsidR="00B528C1" w:rsidRPr="00FF10FA" w14:paraId="2CF110D1" w14:textId="77777777" w:rsidTr="003C0ABD">
        <w:tc>
          <w:tcPr>
            <w:tcW w:w="1687" w:type="pct"/>
            <w:tcBorders>
              <w:top w:val="single" w:sz="4" w:space="0" w:color="auto"/>
              <w:left w:val="single" w:sz="4" w:space="0" w:color="auto"/>
              <w:bottom w:val="single" w:sz="4" w:space="0" w:color="auto"/>
            </w:tcBorders>
            <w:hideMark/>
          </w:tcPr>
          <w:p w14:paraId="3777CF24" w14:textId="77777777" w:rsidR="00B528C1" w:rsidRPr="00FF10FA" w:rsidRDefault="00B528C1" w:rsidP="003650D6">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Items</w:t>
            </w:r>
          </w:p>
        </w:tc>
        <w:tc>
          <w:tcPr>
            <w:tcW w:w="604" w:type="pct"/>
            <w:tcBorders>
              <w:top w:val="single" w:sz="4" w:space="0" w:color="auto"/>
              <w:bottom w:val="single" w:sz="4" w:space="0" w:color="auto"/>
            </w:tcBorders>
            <w:hideMark/>
          </w:tcPr>
          <w:p w14:paraId="0A525A05" w14:textId="77777777" w:rsidR="00B528C1" w:rsidRPr="00FF10FA" w:rsidRDefault="00B528C1" w:rsidP="003650D6">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SA</w:t>
            </w:r>
          </w:p>
        </w:tc>
        <w:tc>
          <w:tcPr>
            <w:tcW w:w="604" w:type="pct"/>
            <w:tcBorders>
              <w:top w:val="single" w:sz="4" w:space="0" w:color="auto"/>
              <w:bottom w:val="single" w:sz="4" w:space="0" w:color="auto"/>
            </w:tcBorders>
            <w:hideMark/>
          </w:tcPr>
          <w:p w14:paraId="14541F4D" w14:textId="77777777" w:rsidR="00B528C1" w:rsidRPr="00FF10FA" w:rsidRDefault="00B528C1" w:rsidP="003650D6">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A</w:t>
            </w:r>
          </w:p>
        </w:tc>
        <w:tc>
          <w:tcPr>
            <w:tcW w:w="604" w:type="pct"/>
            <w:tcBorders>
              <w:top w:val="single" w:sz="4" w:space="0" w:color="auto"/>
              <w:bottom w:val="single" w:sz="4" w:space="0" w:color="auto"/>
            </w:tcBorders>
            <w:hideMark/>
          </w:tcPr>
          <w:p w14:paraId="7A418A43" w14:textId="77777777" w:rsidR="00B528C1" w:rsidRPr="00FF10FA" w:rsidRDefault="00B528C1" w:rsidP="003650D6">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D</w:t>
            </w:r>
          </w:p>
        </w:tc>
        <w:tc>
          <w:tcPr>
            <w:tcW w:w="604" w:type="pct"/>
            <w:tcBorders>
              <w:top w:val="single" w:sz="4" w:space="0" w:color="auto"/>
              <w:bottom w:val="single" w:sz="4" w:space="0" w:color="auto"/>
            </w:tcBorders>
            <w:hideMark/>
          </w:tcPr>
          <w:p w14:paraId="3F621C82" w14:textId="77777777" w:rsidR="00B528C1" w:rsidRPr="00FF10FA" w:rsidRDefault="00B528C1" w:rsidP="003650D6">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SD</w:t>
            </w:r>
          </w:p>
        </w:tc>
        <w:tc>
          <w:tcPr>
            <w:tcW w:w="420" w:type="pct"/>
            <w:tcBorders>
              <w:top w:val="single" w:sz="4" w:space="0" w:color="auto"/>
              <w:bottom w:val="single" w:sz="4" w:space="0" w:color="auto"/>
            </w:tcBorders>
          </w:tcPr>
          <w:p w14:paraId="31EC7DEB" w14:textId="77777777" w:rsidR="00B528C1" w:rsidRPr="00FF10FA" w:rsidRDefault="00B528C1" w:rsidP="003650D6">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Mean</w:t>
            </w:r>
          </w:p>
        </w:tc>
        <w:tc>
          <w:tcPr>
            <w:tcW w:w="479" w:type="pct"/>
            <w:tcBorders>
              <w:top w:val="single" w:sz="4" w:space="0" w:color="auto"/>
              <w:bottom w:val="single" w:sz="4" w:space="0" w:color="auto"/>
              <w:right w:val="single" w:sz="4" w:space="0" w:color="auto"/>
            </w:tcBorders>
          </w:tcPr>
          <w:p w14:paraId="58A78047" w14:textId="77777777" w:rsidR="00B528C1" w:rsidRPr="00FF10FA" w:rsidRDefault="00B528C1" w:rsidP="003650D6">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S.D</w:t>
            </w:r>
          </w:p>
        </w:tc>
      </w:tr>
      <w:tr w:rsidR="00B528C1" w:rsidRPr="00FF10FA" w14:paraId="331F13C1" w14:textId="77777777" w:rsidTr="003C0ABD">
        <w:tc>
          <w:tcPr>
            <w:tcW w:w="1687" w:type="pct"/>
            <w:tcBorders>
              <w:top w:val="single" w:sz="4" w:space="0" w:color="auto"/>
            </w:tcBorders>
            <w:hideMark/>
          </w:tcPr>
          <w:p w14:paraId="371EE06B"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I am embarrassed that I don’t know how to use the library</w:t>
            </w:r>
          </w:p>
        </w:tc>
        <w:tc>
          <w:tcPr>
            <w:tcW w:w="604" w:type="pct"/>
            <w:tcBorders>
              <w:top w:val="single" w:sz="4" w:space="0" w:color="auto"/>
            </w:tcBorders>
          </w:tcPr>
          <w:p w14:paraId="36942F14"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50(43.5)</w:t>
            </w:r>
          </w:p>
        </w:tc>
        <w:tc>
          <w:tcPr>
            <w:tcW w:w="604" w:type="pct"/>
            <w:tcBorders>
              <w:top w:val="single" w:sz="4" w:space="0" w:color="auto"/>
            </w:tcBorders>
            <w:vAlign w:val="center"/>
          </w:tcPr>
          <w:p w14:paraId="6DDEF3AC"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36(31.3)</w:t>
            </w:r>
          </w:p>
        </w:tc>
        <w:tc>
          <w:tcPr>
            <w:tcW w:w="604" w:type="pct"/>
            <w:tcBorders>
              <w:top w:val="single" w:sz="4" w:space="0" w:color="auto"/>
            </w:tcBorders>
            <w:vAlign w:val="center"/>
          </w:tcPr>
          <w:p w14:paraId="1D36EC6C"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11(9.6)</w:t>
            </w:r>
          </w:p>
        </w:tc>
        <w:tc>
          <w:tcPr>
            <w:tcW w:w="604" w:type="pct"/>
            <w:tcBorders>
              <w:top w:val="single" w:sz="4" w:space="0" w:color="auto"/>
            </w:tcBorders>
            <w:vAlign w:val="center"/>
          </w:tcPr>
          <w:p w14:paraId="5F18A41A"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18(15.7)</w:t>
            </w:r>
          </w:p>
        </w:tc>
        <w:tc>
          <w:tcPr>
            <w:tcW w:w="420" w:type="pct"/>
            <w:tcBorders>
              <w:top w:val="single" w:sz="4" w:space="0" w:color="auto"/>
            </w:tcBorders>
            <w:vAlign w:val="center"/>
          </w:tcPr>
          <w:p w14:paraId="4F5C747A"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3.03</w:t>
            </w:r>
          </w:p>
        </w:tc>
        <w:tc>
          <w:tcPr>
            <w:tcW w:w="479" w:type="pct"/>
            <w:tcBorders>
              <w:top w:val="single" w:sz="4" w:space="0" w:color="auto"/>
            </w:tcBorders>
            <w:vAlign w:val="center"/>
          </w:tcPr>
          <w:p w14:paraId="28ED4FE7"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1.08</w:t>
            </w:r>
          </w:p>
        </w:tc>
      </w:tr>
      <w:tr w:rsidR="00B528C1" w:rsidRPr="00FF10FA" w14:paraId="0B639BDF" w14:textId="77777777" w:rsidTr="003C0ABD">
        <w:tc>
          <w:tcPr>
            <w:tcW w:w="1687" w:type="pct"/>
            <w:hideMark/>
          </w:tcPr>
          <w:p w14:paraId="4A45ADDA"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The school library is confusing to me on how to find relevant information</w:t>
            </w:r>
          </w:p>
        </w:tc>
        <w:tc>
          <w:tcPr>
            <w:tcW w:w="604" w:type="pct"/>
            <w:vAlign w:val="center"/>
          </w:tcPr>
          <w:p w14:paraId="6E2B5CC2"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18(15.7)</w:t>
            </w:r>
          </w:p>
        </w:tc>
        <w:tc>
          <w:tcPr>
            <w:tcW w:w="604" w:type="pct"/>
            <w:vAlign w:val="center"/>
          </w:tcPr>
          <w:p w14:paraId="10927325"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66(57.4)</w:t>
            </w:r>
          </w:p>
        </w:tc>
        <w:tc>
          <w:tcPr>
            <w:tcW w:w="604" w:type="pct"/>
            <w:vAlign w:val="center"/>
          </w:tcPr>
          <w:p w14:paraId="5D57FEDF"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20(17.4)</w:t>
            </w:r>
          </w:p>
        </w:tc>
        <w:tc>
          <w:tcPr>
            <w:tcW w:w="604" w:type="pct"/>
            <w:vAlign w:val="center"/>
          </w:tcPr>
          <w:p w14:paraId="13D9A634"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11(9.6)</w:t>
            </w:r>
          </w:p>
        </w:tc>
        <w:tc>
          <w:tcPr>
            <w:tcW w:w="420" w:type="pct"/>
            <w:vAlign w:val="center"/>
          </w:tcPr>
          <w:p w14:paraId="1FC9CFAA"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2.79</w:t>
            </w:r>
          </w:p>
        </w:tc>
        <w:tc>
          <w:tcPr>
            <w:tcW w:w="479" w:type="pct"/>
            <w:vAlign w:val="center"/>
          </w:tcPr>
          <w:p w14:paraId="1C307E22"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.82</w:t>
            </w:r>
          </w:p>
        </w:tc>
      </w:tr>
      <w:tr w:rsidR="00B528C1" w:rsidRPr="00FF10FA" w14:paraId="23D7262F" w14:textId="77777777" w:rsidTr="003C0ABD">
        <w:tc>
          <w:tcPr>
            <w:tcW w:w="1687" w:type="pct"/>
            <w:hideMark/>
          </w:tcPr>
          <w:p w14:paraId="075F725D"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I am unsure about how to begin my search for information materials</w:t>
            </w:r>
          </w:p>
        </w:tc>
        <w:tc>
          <w:tcPr>
            <w:tcW w:w="604" w:type="pct"/>
            <w:vAlign w:val="center"/>
          </w:tcPr>
          <w:p w14:paraId="73B2FDAC"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27(23.5)</w:t>
            </w:r>
          </w:p>
        </w:tc>
        <w:tc>
          <w:tcPr>
            <w:tcW w:w="604" w:type="pct"/>
            <w:vAlign w:val="center"/>
          </w:tcPr>
          <w:p w14:paraId="34BAAFEA"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50(43.5)</w:t>
            </w:r>
          </w:p>
        </w:tc>
        <w:tc>
          <w:tcPr>
            <w:tcW w:w="604" w:type="pct"/>
            <w:vAlign w:val="center"/>
          </w:tcPr>
          <w:p w14:paraId="78FB645E"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18(15.7)</w:t>
            </w:r>
          </w:p>
        </w:tc>
        <w:tc>
          <w:tcPr>
            <w:tcW w:w="604" w:type="pct"/>
            <w:vAlign w:val="center"/>
          </w:tcPr>
          <w:p w14:paraId="5F466B79"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20(17.4)</w:t>
            </w:r>
          </w:p>
        </w:tc>
        <w:tc>
          <w:tcPr>
            <w:tcW w:w="420" w:type="pct"/>
            <w:vAlign w:val="center"/>
          </w:tcPr>
          <w:p w14:paraId="2B95EE94"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2.73</w:t>
            </w:r>
          </w:p>
        </w:tc>
        <w:tc>
          <w:tcPr>
            <w:tcW w:w="479" w:type="pct"/>
            <w:vAlign w:val="center"/>
          </w:tcPr>
          <w:p w14:paraId="31EE73A4"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1.01</w:t>
            </w:r>
          </w:p>
        </w:tc>
      </w:tr>
      <w:tr w:rsidR="00B528C1" w:rsidRPr="00FF10FA" w14:paraId="2929C656" w14:textId="77777777" w:rsidTr="003C0ABD">
        <w:tc>
          <w:tcPr>
            <w:tcW w:w="1687" w:type="pct"/>
            <w:hideMark/>
          </w:tcPr>
          <w:p w14:paraId="0FE0971E"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I enjoy learning new things about the library</w:t>
            </w:r>
          </w:p>
        </w:tc>
        <w:tc>
          <w:tcPr>
            <w:tcW w:w="604" w:type="pct"/>
            <w:vAlign w:val="center"/>
          </w:tcPr>
          <w:p w14:paraId="36121CA9"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40(34.8)</w:t>
            </w:r>
          </w:p>
        </w:tc>
        <w:tc>
          <w:tcPr>
            <w:tcW w:w="604" w:type="pct"/>
            <w:vAlign w:val="center"/>
          </w:tcPr>
          <w:p w14:paraId="6FE25329"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56(48.7)</w:t>
            </w:r>
          </w:p>
        </w:tc>
        <w:tc>
          <w:tcPr>
            <w:tcW w:w="604" w:type="pct"/>
            <w:vAlign w:val="center"/>
          </w:tcPr>
          <w:p w14:paraId="589D4EF1"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19(16.5)</w:t>
            </w:r>
          </w:p>
        </w:tc>
        <w:tc>
          <w:tcPr>
            <w:tcW w:w="604" w:type="pct"/>
            <w:vAlign w:val="center"/>
          </w:tcPr>
          <w:p w14:paraId="25EA67EB"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0</w:t>
            </w:r>
          </w:p>
        </w:tc>
        <w:tc>
          <w:tcPr>
            <w:tcW w:w="420" w:type="pct"/>
            <w:vAlign w:val="center"/>
          </w:tcPr>
          <w:p w14:paraId="2CA15938"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3.18</w:t>
            </w:r>
          </w:p>
        </w:tc>
        <w:tc>
          <w:tcPr>
            <w:tcW w:w="479" w:type="pct"/>
            <w:vAlign w:val="center"/>
          </w:tcPr>
          <w:p w14:paraId="44E891AF"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.70</w:t>
            </w:r>
          </w:p>
        </w:tc>
      </w:tr>
      <w:tr w:rsidR="00B528C1" w:rsidRPr="00FF10FA" w14:paraId="4B2B211E" w14:textId="77777777" w:rsidTr="003C0ABD">
        <w:tc>
          <w:tcPr>
            <w:tcW w:w="1687" w:type="pct"/>
            <w:hideMark/>
          </w:tcPr>
          <w:p w14:paraId="42AA89F7"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The library never has the materials I need</w:t>
            </w:r>
          </w:p>
        </w:tc>
        <w:tc>
          <w:tcPr>
            <w:tcW w:w="604" w:type="pct"/>
            <w:vAlign w:val="center"/>
          </w:tcPr>
          <w:p w14:paraId="237B8F77"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26(22.6)</w:t>
            </w:r>
          </w:p>
        </w:tc>
        <w:tc>
          <w:tcPr>
            <w:tcW w:w="604" w:type="pct"/>
            <w:vAlign w:val="center"/>
          </w:tcPr>
          <w:p w14:paraId="563B8DB0"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51(44.3)</w:t>
            </w:r>
          </w:p>
        </w:tc>
        <w:tc>
          <w:tcPr>
            <w:tcW w:w="604" w:type="pct"/>
            <w:vAlign w:val="center"/>
          </w:tcPr>
          <w:p w14:paraId="45B78163"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32(27.8)</w:t>
            </w:r>
          </w:p>
        </w:tc>
        <w:tc>
          <w:tcPr>
            <w:tcW w:w="604" w:type="pct"/>
            <w:vAlign w:val="center"/>
          </w:tcPr>
          <w:p w14:paraId="2BEB94BF"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6(5.2)</w:t>
            </w:r>
          </w:p>
        </w:tc>
        <w:tc>
          <w:tcPr>
            <w:tcW w:w="420" w:type="pct"/>
            <w:vAlign w:val="center"/>
          </w:tcPr>
          <w:p w14:paraId="07B63ECE"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2.84</w:t>
            </w:r>
          </w:p>
        </w:tc>
        <w:tc>
          <w:tcPr>
            <w:tcW w:w="479" w:type="pct"/>
            <w:vAlign w:val="center"/>
          </w:tcPr>
          <w:p w14:paraId="75940906"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.83</w:t>
            </w:r>
          </w:p>
        </w:tc>
      </w:tr>
      <w:tr w:rsidR="00B528C1" w:rsidRPr="00FF10FA" w14:paraId="2A33442D" w14:textId="77777777" w:rsidTr="003C0ABD">
        <w:tc>
          <w:tcPr>
            <w:tcW w:w="1687" w:type="pct"/>
            <w:hideMark/>
          </w:tcPr>
          <w:p w14:paraId="50A25224"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lastRenderedPageBreak/>
              <w:t>I can never find things in the library</w:t>
            </w:r>
          </w:p>
        </w:tc>
        <w:tc>
          <w:tcPr>
            <w:tcW w:w="604" w:type="pct"/>
            <w:vAlign w:val="center"/>
          </w:tcPr>
          <w:p w14:paraId="7E360B89"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21(18.3)</w:t>
            </w:r>
          </w:p>
        </w:tc>
        <w:tc>
          <w:tcPr>
            <w:tcW w:w="604" w:type="pct"/>
            <w:vAlign w:val="center"/>
          </w:tcPr>
          <w:p w14:paraId="7A658C83"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59(51.3)</w:t>
            </w:r>
          </w:p>
        </w:tc>
        <w:tc>
          <w:tcPr>
            <w:tcW w:w="604" w:type="pct"/>
            <w:vAlign w:val="center"/>
          </w:tcPr>
          <w:p w14:paraId="24CC86A3"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25(21.7)</w:t>
            </w:r>
          </w:p>
        </w:tc>
        <w:tc>
          <w:tcPr>
            <w:tcW w:w="604" w:type="pct"/>
            <w:vAlign w:val="center"/>
          </w:tcPr>
          <w:p w14:paraId="5555D73B"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10(8.7)</w:t>
            </w:r>
          </w:p>
        </w:tc>
        <w:tc>
          <w:tcPr>
            <w:tcW w:w="420" w:type="pct"/>
            <w:vAlign w:val="center"/>
          </w:tcPr>
          <w:p w14:paraId="592EDF3A"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2.79</w:t>
            </w:r>
          </w:p>
        </w:tc>
        <w:tc>
          <w:tcPr>
            <w:tcW w:w="479" w:type="pct"/>
            <w:vAlign w:val="center"/>
          </w:tcPr>
          <w:p w14:paraId="7636AA61"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.84</w:t>
            </w:r>
          </w:p>
        </w:tc>
      </w:tr>
      <w:tr w:rsidR="00B528C1" w:rsidRPr="00FF10FA" w14:paraId="72703FD6" w14:textId="77777777" w:rsidTr="003C0ABD">
        <w:tc>
          <w:tcPr>
            <w:tcW w:w="1687" w:type="pct"/>
            <w:hideMark/>
          </w:tcPr>
          <w:p w14:paraId="0BCB2C6C"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I feel I am bothering the librarian if I ask question</w:t>
            </w:r>
          </w:p>
        </w:tc>
        <w:tc>
          <w:tcPr>
            <w:tcW w:w="604" w:type="pct"/>
            <w:vAlign w:val="center"/>
          </w:tcPr>
          <w:p w14:paraId="0C73D5F2"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31(27.0)</w:t>
            </w:r>
          </w:p>
        </w:tc>
        <w:tc>
          <w:tcPr>
            <w:tcW w:w="604" w:type="pct"/>
            <w:vAlign w:val="center"/>
          </w:tcPr>
          <w:p w14:paraId="52E36CEB"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65(56.5)</w:t>
            </w:r>
          </w:p>
        </w:tc>
        <w:tc>
          <w:tcPr>
            <w:tcW w:w="604" w:type="pct"/>
            <w:vAlign w:val="center"/>
          </w:tcPr>
          <w:p w14:paraId="79D66290"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15(13.0)</w:t>
            </w:r>
          </w:p>
        </w:tc>
        <w:tc>
          <w:tcPr>
            <w:tcW w:w="604" w:type="pct"/>
            <w:vAlign w:val="center"/>
          </w:tcPr>
          <w:p w14:paraId="30901D6F"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4(3.5)</w:t>
            </w:r>
          </w:p>
        </w:tc>
        <w:tc>
          <w:tcPr>
            <w:tcW w:w="420" w:type="pct"/>
            <w:vAlign w:val="center"/>
          </w:tcPr>
          <w:p w14:paraId="23C5ED30"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3.07</w:t>
            </w:r>
          </w:p>
        </w:tc>
        <w:tc>
          <w:tcPr>
            <w:tcW w:w="479" w:type="pct"/>
            <w:vAlign w:val="center"/>
          </w:tcPr>
          <w:p w14:paraId="7B291750"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.73</w:t>
            </w:r>
          </w:p>
        </w:tc>
      </w:tr>
      <w:tr w:rsidR="00B528C1" w:rsidRPr="00FF10FA" w14:paraId="1B186E9D" w14:textId="77777777" w:rsidTr="003C0ABD">
        <w:tc>
          <w:tcPr>
            <w:tcW w:w="1687" w:type="pct"/>
            <w:hideMark/>
          </w:tcPr>
          <w:p w14:paraId="574DE49C"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Our school librarian is unapproachable</w:t>
            </w:r>
          </w:p>
        </w:tc>
        <w:tc>
          <w:tcPr>
            <w:tcW w:w="604" w:type="pct"/>
            <w:vAlign w:val="center"/>
          </w:tcPr>
          <w:p w14:paraId="624815DA"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18(15.7)</w:t>
            </w:r>
          </w:p>
        </w:tc>
        <w:tc>
          <w:tcPr>
            <w:tcW w:w="604" w:type="pct"/>
            <w:vAlign w:val="center"/>
          </w:tcPr>
          <w:p w14:paraId="027B3C98"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64(55.7)</w:t>
            </w:r>
          </w:p>
        </w:tc>
        <w:tc>
          <w:tcPr>
            <w:tcW w:w="604" w:type="pct"/>
            <w:vAlign w:val="center"/>
          </w:tcPr>
          <w:p w14:paraId="4CD03204"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28(24.3)</w:t>
            </w:r>
          </w:p>
        </w:tc>
        <w:tc>
          <w:tcPr>
            <w:tcW w:w="604" w:type="pct"/>
            <w:vAlign w:val="center"/>
          </w:tcPr>
          <w:p w14:paraId="6A1B9008"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5(4.3)</w:t>
            </w:r>
          </w:p>
        </w:tc>
        <w:tc>
          <w:tcPr>
            <w:tcW w:w="420" w:type="pct"/>
            <w:vAlign w:val="center"/>
          </w:tcPr>
          <w:p w14:paraId="3E7165D0"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2.83</w:t>
            </w:r>
          </w:p>
        </w:tc>
        <w:tc>
          <w:tcPr>
            <w:tcW w:w="479" w:type="pct"/>
            <w:vAlign w:val="center"/>
          </w:tcPr>
          <w:p w14:paraId="1F5BAD6A"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.74</w:t>
            </w:r>
          </w:p>
        </w:tc>
      </w:tr>
      <w:tr w:rsidR="00B528C1" w:rsidRPr="00FF10FA" w14:paraId="241F1DD0" w14:textId="77777777" w:rsidTr="003C0ABD">
        <w:tc>
          <w:tcPr>
            <w:tcW w:w="1687" w:type="pct"/>
            <w:hideMark/>
          </w:tcPr>
          <w:p w14:paraId="13582BDE"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If I cannot find a book on the shelf or online, the library staff will help me</w:t>
            </w:r>
          </w:p>
        </w:tc>
        <w:tc>
          <w:tcPr>
            <w:tcW w:w="604" w:type="pct"/>
            <w:vAlign w:val="center"/>
          </w:tcPr>
          <w:p w14:paraId="3897AB48"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35(30.4)</w:t>
            </w:r>
          </w:p>
        </w:tc>
        <w:tc>
          <w:tcPr>
            <w:tcW w:w="604" w:type="pct"/>
            <w:vAlign w:val="center"/>
          </w:tcPr>
          <w:p w14:paraId="2D92B582"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61(53.0)</w:t>
            </w:r>
          </w:p>
        </w:tc>
        <w:tc>
          <w:tcPr>
            <w:tcW w:w="604" w:type="pct"/>
            <w:vAlign w:val="center"/>
          </w:tcPr>
          <w:p w14:paraId="704A1996"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16(13.9)</w:t>
            </w:r>
          </w:p>
        </w:tc>
        <w:tc>
          <w:tcPr>
            <w:tcW w:w="604" w:type="pct"/>
            <w:vAlign w:val="center"/>
          </w:tcPr>
          <w:p w14:paraId="65C475C4"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3(2.6)</w:t>
            </w:r>
          </w:p>
        </w:tc>
        <w:tc>
          <w:tcPr>
            <w:tcW w:w="420" w:type="pct"/>
            <w:vAlign w:val="center"/>
          </w:tcPr>
          <w:p w14:paraId="3CE6DE28"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3.11</w:t>
            </w:r>
          </w:p>
        </w:tc>
        <w:tc>
          <w:tcPr>
            <w:tcW w:w="479" w:type="pct"/>
            <w:vAlign w:val="center"/>
          </w:tcPr>
          <w:p w14:paraId="7FE58B54"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.73</w:t>
            </w:r>
          </w:p>
        </w:tc>
      </w:tr>
      <w:tr w:rsidR="00B528C1" w:rsidRPr="00FF10FA" w14:paraId="4DC4239A" w14:textId="77777777" w:rsidTr="003C0ABD">
        <w:tc>
          <w:tcPr>
            <w:tcW w:w="1687" w:type="pct"/>
            <w:hideMark/>
          </w:tcPr>
          <w:p w14:paraId="58C7779F"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I get confused trying to find my way around the library</w:t>
            </w:r>
          </w:p>
        </w:tc>
        <w:tc>
          <w:tcPr>
            <w:tcW w:w="604" w:type="pct"/>
            <w:vAlign w:val="center"/>
          </w:tcPr>
          <w:p w14:paraId="7744FE67"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33(28.7)</w:t>
            </w:r>
          </w:p>
        </w:tc>
        <w:tc>
          <w:tcPr>
            <w:tcW w:w="604" w:type="pct"/>
            <w:vAlign w:val="center"/>
          </w:tcPr>
          <w:p w14:paraId="2CE0A7FC"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47(40.9)</w:t>
            </w:r>
          </w:p>
        </w:tc>
        <w:tc>
          <w:tcPr>
            <w:tcW w:w="604" w:type="pct"/>
            <w:vAlign w:val="center"/>
          </w:tcPr>
          <w:p w14:paraId="41993E0C"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32(27.8)</w:t>
            </w:r>
          </w:p>
        </w:tc>
        <w:tc>
          <w:tcPr>
            <w:tcW w:w="604" w:type="pct"/>
            <w:vAlign w:val="center"/>
          </w:tcPr>
          <w:p w14:paraId="2EEE217C"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3(2.6)</w:t>
            </w:r>
          </w:p>
        </w:tc>
        <w:tc>
          <w:tcPr>
            <w:tcW w:w="420" w:type="pct"/>
            <w:vAlign w:val="center"/>
          </w:tcPr>
          <w:p w14:paraId="008764B2"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2.96</w:t>
            </w:r>
          </w:p>
        </w:tc>
        <w:tc>
          <w:tcPr>
            <w:tcW w:w="479" w:type="pct"/>
            <w:vAlign w:val="center"/>
          </w:tcPr>
          <w:p w14:paraId="652EC18D"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.82</w:t>
            </w:r>
          </w:p>
        </w:tc>
      </w:tr>
      <w:tr w:rsidR="00B528C1" w:rsidRPr="00FF10FA" w14:paraId="1FEE74E3" w14:textId="77777777" w:rsidTr="003C0ABD">
        <w:tc>
          <w:tcPr>
            <w:tcW w:w="1687" w:type="pct"/>
            <w:hideMark/>
          </w:tcPr>
          <w:p w14:paraId="7896A707"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I feel comfortable in the library</w:t>
            </w:r>
          </w:p>
        </w:tc>
        <w:tc>
          <w:tcPr>
            <w:tcW w:w="604" w:type="pct"/>
          </w:tcPr>
          <w:p w14:paraId="4692C0D0"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38(33.0)</w:t>
            </w:r>
          </w:p>
        </w:tc>
        <w:tc>
          <w:tcPr>
            <w:tcW w:w="604" w:type="pct"/>
          </w:tcPr>
          <w:p w14:paraId="06FBBC6A"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54(47.0)</w:t>
            </w:r>
          </w:p>
        </w:tc>
        <w:tc>
          <w:tcPr>
            <w:tcW w:w="604" w:type="pct"/>
            <w:vAlign w:val="center"/>
          </w:tcPr>
          <w:p w14:paraId="0277E19D"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 xml:space="preserve">20(17.4) </w:t>
            </w:r>
          </w:p>
        </w:tc>
        <w:tc>
          <w:tcPr>
            <w:tcW w:w="604" w:type="pct"/>
            <w:vAlign w:val="center"/>
          </w:tcPr>
          <w:p w14:paraId="4C16F2DD"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3(2.6)</w:t>
            </w:r>
          </w:p>
        </w:tc>
        <w:tc>
          <w:tcPr>
            <w:tcW w:w="420" w:type="pct"/>
            <w:vAlign w:val="center"/>
          </w:tcPr>
          <w:p w14:paraId="276FF649"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3.10</w:t>
            </w:r>
          </w:p>
        </w:tc>
        <w:tc>
          <w:tcPr>
            <w:tcW w:w="479" w:type="pct"/>
            <w:vAlign w:val="center"/>
          </w:tcPr>
          <w:p w14:paraId="0D480B84"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.78</w:t>
            </w:r>
          </w:p>
        </w:tc>
      </w:tr>
      <w:tr w:rsidR="00B528C1" w:rsidRPr="00FF10FA" w14:paraId="11B62691" w14:textId="77777777" w:rsidTr="003C0ABD">
        <w:tc>
          <w:tcPr>
            <w:tcW w:w="1687" w:type="pct"/>
            <w:hideMark/>
          </w:tcPr>
          <w:p w14:paraId="1A06E935"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The library rules are too restrictive</w:t>
            </w:r>
          </w:p>
        </w:tc>
        <w:tc>
          <w:tcPr>
            <w:tcW w:w="604" w:type="pct"/>
          </w:tcPr>
          <w:p w14:paraId="162D4756"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30(26.1)</w:t>
            </w:r>
          </w:p>
        </w:tc>
        <w:tc>
          <w:tcPr>
            <w:tcW w:w="604" w:type="pct"/>
          </w:tcPr>
          <w:p w14:paraId="621660BE"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51(44.3)</w:t>
            </w:r>
          </w:p>
        </w:tc>
        <w:tc>
          <w:tcPr>
            <w:tcW w:w="604" w:type="pct"/>
            <w:vAlign w:val="center"/>
          </w:tcPr>
          <w:p w14:paraId="0F8A4333"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31(27.0)</w:t>
            </w:r>
          </w:p>
        </w:tc>
        <w:tc>
          <w:tcPr>
            <w:tcW w:w="604" w:type="pct"/>
            <w:vAlign w:val="center"/>
          </w:tcPr>
          <w:p w14:paraId="4640BDC4"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3(2.6)</w:t>
            </w:r>
          </w:p>
        </w:tc>
        <w:tc>
          <w:tcPr>
            <w:tcW w:w="420" w:type="pct"/>
            <w:vAlign w:val="center"/>
          </w:tcPr>
          <w:p w14:paraId="3CBCD18F"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2.94</w:t>
            </w:r>
          </w:p>
        </w:tc>
        <w:tc>
          <w:tcPr>
            <w:tcW w:w="479" w:type="pct"/>
            <w:vAlign w:val="center"/>
          </w:tcPr>
          <w:p w14:paraId="32C02E1F"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.80</w:t>
            </w:r>
          </w:p>
        </w:tc>
      </w:tr>
      <w:tr w:rsidR="00B528C1" w:rsidRPr="00FF10FA" w14:paraId="7413F525" w14:textId="77777777" w:rsidTr="003C0ABD">
        <w:tc>
          <w:tcPr>
            <w:tcW w:w="1687" w:type="pct"/>
            <w:hideMark/>
          </w:tcPr>
          <w:p w14:paraId="13F25136"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I do not feel physically safe in the library</w:t>
            </w:r>
          </w:p>
        </w:tc>
        <w:tc>
          <w:tcPr>
            <w:tcW w:w="604" w:type="pct"/>
          </w:tcPr>
          <w:p w14:paraId="52223180"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32(27.8)</w:t>
            </w:r>
          </w:p>
        </w:tc>
        <w:tc>
          <w:tcPr>
            <w:tcW w:w="604" w:type="pct"/>
          </w:tcPr>
          <w:p w14:paraId="04D1CDC6"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50(43.5)</w:t>
            </w:r>
          </w:p>
        </w:tc>
        <w:tc>
          <w:tcPr>
            <w:tcW w:w="604" w:type="pct"/>
            <w:vAlign w:val="center"/>
          </w:tcPr>
          <w:p w14:paraId="7FCFE956"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17(14.8)</w:t>
            </w:r>
          </w:p>
        </w:tc>
        <w:tc>
          <w:tcPr>
            <w:tcW w:w="604" w:type="pct"/>
            <w:vAlign w:val="center"/>
          </w:tcPr>
          <w:p w14:paraId="66378239"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16(13.9)</w:t>
            </w:r>
          </w:p>
        </w:tc>
        <w:tc>
          <w:tcPr>
            <w:tcW w:w="420" w:type="pct"/>
            <w:vAlign w:val="center"/>
          </w:tcPr>
          <w:p w14:paraId="7A8BB9D1"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2.85</w:t>
            </w:r>
          </w:p>
        </w:tc>
        <w:tc>
          <w:tcPr>
            <w:tcW w:w="479" w:type="pct"/>
            <w:vAlign w:val="center"/>
          </w:tcPr>
          <w:p w14:paraId="5D648375"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.98</w:t>
            </w:r>
          </w:p>
        </w:tc>
      </w:tr>
      <w:tr w:rsidR="00B528C1" w:rsidRPr="00FF10FA" w14:paraId="426C1BE6" w14:textId="77777777" w:rsidTr="003C0ABD">
        <w:tc>
          <w:tcPr>
            <w:tcW w:w="1687" w:type="pct"/>
            <w:hideMark/>
          </w:tcPr>
          <w:p w14:paraId="3CB07DE2"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I do not know what to do next when the book I need is not on the shelf</w:t>
            </w:r>
          </w:p>
        </w:tc>
        <w:tc>
          <w:tcPr>
            <w:tcW w:w="604" w:type="pct"/>
          </w:tcPr>
          <w:p w14:paraId="59DA213D"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9(7.8)</w:t>
            </w:r>
          </w:p>
        </w:tc>
        <w:tc>
          <w:tcPr>
            <w:tcW w:w="604" w:type="pct"/>
          </w:tcPr>
          <w:p w14:paraId="203A0EB5"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71(61.7)</w:t>
            </w:r>
          </w:p>
        </w:tc>
        <w:tc>
          <w:tcPr>
            <w:tcW w:w="604" w:type="pct"/>
            <w:vAlign w:val="center"/>
          </w:tcPr>
          <w:p w14:paraId="6E52FEA8"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26(22.6)</w:t>
            </w:r>
          </w:p>
        </w:tc>
        <w:tc>
          <w:tcPr>
            <w:tcW w:w="604" w:type="pct"/>
            <w:vAlign w:val="center"/>
          </w:tcPr>
          <w:p w14:paraId="0100691F"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9(7.8)</w:t>
            </w:r>
          </w:p>
        </w:tc>
        <w:tc>
          <w:tcPr>
            <w:tcW w:w="420" w:type="pct"/>
            <w:vAlign w:val="center"/>
          </w:tcPr>
          <w:p w14:paraId="07CD87EE"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2.70</w:t>
            </w:r>
          </w:p>
        </w:tc>
        <w:tc>
          <w:tcPr>
            <w:tcW w:w="479" w:type="pct"/>
            <w:vAlign w:val="center"/>
          </w:tcPr>
          <w:p w14:paraId="72E47BBE"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.73</w:t>
            </w:r>
          </w:p>
        </w:tc>
      </w:tr>
      <w:tr w:rsidR="00B528C1" w:rsidRPr="00FF10FA" w14:paraId="6F57446E" w14:textId="77777777" w:rsidTr="003C0ABD">
        <w:tc>
          <w:tcPr>
            <w:tcW w:w="1687" w:type="pct"/>
            <w:hideMark/>
          </w:tcPr>
          <w:p w14:paraId="48773021"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The library is an important part of my school</w:t>
            </w:r>
          </w:p>
        </w:tc>
        <w:tc>
          <w:tcPr>
            <w:tcW w:w="604" w:type="pct"/>
          </w:tcPr>
          <w:p w14:paraId="1F7E3935"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23(20.0)</w:t>
            </w:r>
          </w:p>
        </w:tc>
        <w:tc>
          <w:tcPr>
            <w:tcW w:w="604" w:type="pct"/>
          </w:tcPr>
          <w:p w14:paraId="48656A37"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68(59.1)</w:t>
            </w:r>
          </w:p>
        </w:tc>
        <w:tc>
          <w:tcPr>
            <w:tcW w:w="604" w:type="pct"/>
            <w:vAlign w:val="center"/>
          </w:tcPr>
          <w:p w14:paraId="75A89027"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19(16.5)</w:t>
            </w:r>
          </w:p>
        </w:tc>
        <w:tc>
          <w:tcPr>
            <w:tcW w:w="604" w:type="pct"/>
            <w:vAlign w:val="center"/>
          </w:tcPr>
          <w:p w14:paraId="5EAF0FA4"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5(4.3)</w:t>
            </w:r>
          </w:p>
        </w:tc>
        <w:tc>
          <w:tcPr>
            <w:tcW w:w="420" w:type="pct"/>
            <w:vAlign w:val="center"/>
          </w:tcPr>
          <w:p w14:paraId="7CF800EF"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2.95</w:t>
            </w:r>
          </w:p>
        </w:tc>
        <w:tc>
          <w:tcPr>
            <w:tcW w:w="479" w:type="pct"/>
            <w:vAlign w:val="center"/>
          </w:tcPr>
          <w:p w14:paraId="5148C26A"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.74</w:t>
            </w:r>
          </w:p>
        </w:tc>
      </w:tr>
      <w:tr w:rsidR="00B528C1" w:rsidRPr="00FF10FA" w14:paraId="02F492FC" w14:textId="77777777" w:rsidTr="003C0ABD">
        <w:tc>
          <w:tcPr>
            <w:tcW w:w="1687" w:type="pct"/>
            <w:hideMark/>
          </w:tcPr>
          <w:p w14:paraId="01E92DB2"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I do not know how to use e-resources available in the e-library</w:t>
            </w:r>
          </w:p>
        </w:tc>
        <w:tc>
          <w:tcPr>
            <w:tcW w:w="604" w:type="pct"/>
          </w:tcPr>
          <w:p w14:paraId="698AB158"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21(18.3)</w:t>
            </w:r>
          </w:p>
        </w:tc>
        <w:tc>
          <w:tcPr>
            <w:tcW w:w="604" w:type="pct"/>
          </w:tcPr>
          <w:p w14:paraId="08C27935"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50(43.5)</w:t>
            </w:r>
          </w:p>
        </w:tc>
        <w:tc>
          <w:tcPr>
            <w:tcW w:w="604" w:type="pct"/>
            <w:vAlign w:val="center"/>
          </w:tcPr>
          <w:p w14:paraId="27B09084"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39(33.9)</w:t>
            </w:r>
          </w:p>
        </w:tc>
        <w:tc>
          <w:tcPr>
            <w:tcW w:w="604" w:type="pct"/>
            <w:vAlign w:val="center"/>
          </w:tcPr>
          <w:p w14:paraId="3BA4DC83"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5(4.3)</w:t>
            </w:r>
          </w:p>
        </w:tc>
        <w:tc>
          <w:tcPr>
            <w:tcW w:w="420" w:type="pct"/>
            <w:vAlign w:val="center"/>
          </w:tcPr>
          <w:p w14:paraId="3EAC6F26"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2.76</w:t>
            </w:r>
          </w:p>
        </w:tc>
        <w:tc>
          <w:tcPr>
            <w:tcW w:w="479" w:type="pct"/>
            <w:vAlign w:val="center"/>
          </w:tcPr>
          <w:p w14:paraId="7830CB4F"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.80</w:t>
            </w:r>
          </w:p>
        </w:tc>
      </w:tr>
      <w:tr w:rsidR="00B528C1" w:rsidRPr="00FF10FA" w14:paraId="23886FC6" w14:textId="77777777" w:rsidTr="003C0ABD">
        <w:tc>
          <w:tcPr>
            <w:tcW w:w="1687" w:type="pct"/>
            <w:tcBorders>
              <w:bottom w:val="single" w:sz="4" w:space="0" w:color="auto"/>
            </w:tcBorders>
            <w:hideMark/>
          </w:tcPr>
          <w:p w14:paraId="7BB775A1"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sz w:val="24"/>
                <w:szCs w:val="24"/>
              </w:rPr>
              <w:t>I prefer Google search to using the library</w:t>
            </w:r>
          </w:p>
        </w:tc>
        <w:tc>
          <w:tcPr>
            <w:tcW w:w="604" w:type="pct"/>
            <w:tcBorders>
              <w:bottom w:val="single" w:sz="4" w:space="0" w:color="auto"/>
            </w:tcBorders>
          </w:tcPr>
          <w:p w14:paraId="4828A883"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34(29.6)</w:t>
            </w:r>
          </w:p>
        </w:tc>
        <w:tc>
          <w:tcPr>
            <w:tcW w:w="604" w:type="pct"/>
            <w:tcBorders>
              <w:bottom w:val="single" w:sz="4" w:space="0" w:color="auto"/>
            </w:tcBorders>
          </w:tcPr>
          <w:p w14:paraId="5AD58048" w14:textId="77777777" w:rsidR="00B528C1" w:rsidRPr="00FF10FA" w:rsidRDefault="00B528C1" w:rsidP="003650D6">
            <w:pPr>
              <w:spacing w:line="240" w:lineRule="auto"/>
              <w:jc w:val="both"/>
              <w:rPr>
                <w:rFonts w:ascii="Times New Roman" w:hAnsi="Times New Roman" w:cs="Times New Roman"/>
                <w:sz w:val="24"/>
                <w:szCs w:val="24"/>
              </w:rPr>
            </w:pPr>
            <w:r w:rsidRPr="00FF10FA">
              <w:rPr>
                <w:rFonts w:ascii="Times New Roman" w:hAnsi="Times New Roman" w:cs="Times New Roman"/>
                <w:color w:val="000000"/>
                <w:sz w:val="24"/>
                <w:szCs w:val="24"/>
              </w:rPr>
              <w:t>39(33.9)</w:t>
            </w:r>
          </w:p>
        </w:tc>
        <w:tc>
          <w:tcPr>
            <w:tcW w:w="604" w:type="pct"/>
            <w:tcBorders>
              <w:bottom w:val="single" w:sz="4" w:space="0" w:color="auto"/>
            </w:tcBorders>
            <w:vAlign w:val="center"/>
          </w:tcPr>
          <w:p w14:paraId="4BA72A10"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22(19.1)</w:t>
            </w:r>
          </w:p>
        </w:tc>
        <w:tc>
          <w:tcPr>
            <w:tcW w:w="604" w:type="pct"/>
            <w:tcBorders>
              <w:bottom w:val="single" w:sz="4" w:space="0" w:color="auto"/>
            </w:tcBorders>
            <w:vAlign w:val="center"/>
          </w:tcPr>
          <w:p w14:paraId="670594D5" w14:textId="77777777" w:rsidR="00B528C1" w:rsidRPr="00FF10FA" w:rsidRDefault="00B528C1"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20(17.4)</w:t>
            </w:r>
          </w:p>
        </w:tc>
        <w:tc>
          <w:tcPr>
            <w:tcW w:w="420" w:type="pct"/>
            <w:tcBorders>
              <w:bottom w:val="single" w:sz="4" w:space="0" w:color="auto"/>
            </w:tcBorders>
            <w:vAlign w:val="center"/>
          </w:tcPr>
          <w:p w14:paraId="5C2B943B"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2.76</w:t>
            </w:r>
          </w:p>
        </w:tc>
        <w:tc>
          <w:tcPr>
            <w:tcW w:w="479" w:type="pct"/>
            <w:tcBorders>
              <w:bottom w:val="single" w:sz="4" w:space="0" w:color="auto"/>
            </w:tcBorders>
            <w:vAlign w:val="center"/>
          </w:tcPr>
          <w:p w14:paraId="0EE28802" w14:textId="77777777" w:rsidR="00B528C1" w:rsidRPr="00FF10FA" w:rsidRDefault="001F777B" w:rsidP="003650D6">
            <w:pPr>
              <w:autoSpaceDE w:val="0"/>
              <w:autoSpaceDN w:val="0"/>
              <w:adjustRightInd w:val="0"/>
              <w:spacing w:line="240" w:lineRule="auto"/>
              <w:ind w:left="60" w:right="60"/>
              <w:jc w:val="both"/>
              <w:rPr>
                <w:rFonts w:ascii="Times New Roman" w:hAnsi="Times New Roman" w:cs="Times New Roman"/>
                <w:color w:val="000000"/>
                <w:sz w:val="24"/>
                <w:szCs w:val="24"/>
              </w:rPr>
            </w:pPr>
            <w:r w:rsidRPr="00FF10FA">
              <w:rPr>
                <w:rFonts w:ascii="Times New Roman" w:hAnsi="Times New Roman" w:cs="Times New Roman"/>
                <w:color w:val="000000"/>
                <w:sz w:val="24"/>
                <w:szCs w:val="24"/>
              </w:rPr>
              <w:t>1.06</w:t>
            </w:r>
          </w:p>
        </w:tc>
      </w:tr>
    </w:tbl>
    <w:p w14:paraId="4434B780" w14:textId="77777777" w:rsidR="00FA540F" w:rsidRPr="00FF10FA" w:rsidRDefault="007E19EF" w:rsidP="003650D6">
      <w:pPr>
        <w:spacing w:after="0" w:line="240" w:lineRule="auto"/>
        <w:jc w:val="both"/>
        <w:rPr>
          <w:rFonts w:ascii="Times New Roman" w:hAnsi="Times New Roman" w:cs="Times New Roman"/>
          <w:sz w:val="24"/>
          <w:szCs w:val="24"/>
        </w:rPr>
      </w:pPr>
      <w:r w:rsidRPr="00FF10FA">
        <w:rPr>
          <w:rFonts w:ascii="Times New Roman" w:hAnsi="Times New Roman" w:cs="Times New Roman"/>
          <w:b/>
          <w:bCs/>
          <w:sz w:val="24"/>
          <w:szCs w:val="24"/>
        </w:rPr>
        <w:t xml:space="preserve">Source: </w:t>
      </w:r>
      <w:r w:rsidRPr="00FF10FA">
        <w:rPr>
          <w:rFonts w:ascii="Times New Roman" w:hAnsi="Times New Roman" w:cs="Times New Roman"/>
          <w:sz w:val="24"/>
          <w:szCs w:val="24"/>
        </w:rPr>
        <w:t>Field data (2025)</w:t>
      </w:r>
    </w:p>
    <w:p w14:paraId="357088A9" w14:textId="77777777" w:rsidR="000E4B5A" w:rsidRPr="00FF10FA" w:rsidRDefault="000E4B5A" w:rsidP="003650D6">
      <w:pPr>
        <w:spacing w:after="0" w:line="240" w:lineRule="auto"/>
        <w:jc w:val="both"/>
        <w:rPr>
          <w:rFonts w:ascii="Times New Roman" w:hAnsi="Times New Roman" w:cs="Times New Roman"/>
          <w:sz w:val="24"/>
          <w:szCs w:val="24"/>
        </w:rPr>
      </w:pPr>
      <w:r w:rsidRPr="00FF10FA">
        <w:rPr>
          <w:rFonts w:ascii="Times New Roman" w:hAnsi="Times New Roman" w:cs="Times New Roman"/>
          <w:sz w:val="24"/>
          <w:szCs w:val="24"/>
        </w:rPr>
        <w:t>Criterion Mean = 2.5</w:t>
      </w:r>
    </w:p>
    <w:p w14:paraId="4376A7D8" w14:textId="430090A2" w:rsidR="001B4F2E" w:rsidRPr="00FF10FA" w:rsidRDefault="005B2B7E" w:rsidP="00FF10FA">
      <w:pPr>
        <w:spacing w:before="240" w:line="480" w:lineRule="auto"/>
        <w:jc w:val="both"/>
        <w:rPr>
          <w:rFonts w:ascii="Times New Roman" w:hAnsi="Times New Roman" w:cs="Times New Roman"/>
          <w:sz w:val="24"/>
          <w:szCs w:val="24"/>
        </w:rPr>
      </w:pPr>
      <w:r w:rsidRPr="00FF10FA">
        <w:rPr>
          <w:rFonts w:ascii="Times New Roman" w:hAnsi="Times New Roman" w:cs="Times New Roman"/>
          <w:sz w:val="24"/>
          <w:szCs w:val="24"/>
        </w:rPr>
        <w:t xml:space="preserve">Table </w:t>
      </w:r>
      <w:r w:rsidR="00547493" w:rsidRPr="00FF10FA">
        <w:rPr>
          <w:rFonts w:ascii="Times New Roman" w:hAnsi="Times New Roman" w:cs="Times New Roman"/>
          <w:sz w:val="24"/>
          <w:szCs w:val="24"/>
        </w:rPr>
        <w:t>5</w:t>
      </w:r>
      <w:r w:rsidRPr="00FF10FA">
        <w:rPr>
          <w:rFonts w:ascii="Times New Roman" w:hAnsi="Times New Roman" w:cs="Times New Roman"/>
          <w:sz w:val="24"/>
          <w:szCs w:val="24"/>
        </w:rPr>
        <w:t xml:space="preserve"> </w:t>
      </w:r>
      <w:r w:rsidR="00202214" w:rsidRPr="00FF10FA">
        <w:rPr>
          <w:rFonts w:ascii="Times New Roman" w:hAnsi="Times New Roman" w:cs="Times New Roman"/>
          <w:sz w:val="24"/>
          <w:szCs w:val="24"/>
        </w:rPr>
        <w:t>reveals</w:t>
      </w:r>
      <w:r w:rsidRPr="00FF10FA">
        <w:rPr>
          <w:rFonts w:ascii="Times New Roman" w:hAnsi="Times New Roman" w:cs="Times New Roman"/>
          <w:sz w:val="24"/>
          <w:szCs w:val="24"/>
        </w:rPr>
        <w:t xml:space="preserve"> </w:t>
      </w:r>
      <w:r w:rsidR="00547493" w:rsidRPr="00FF10FA">
        <w:rPr>
          <w:rFonts w:ascii="Times New Roman" w:hAnsi="Times New Roman" w:cs="Times New Roman"/>
          <w:sz w:val="24"/>
          <w:szCs w:val="24"/>
        </w:rPr>
        <w:t>results</w:t>
      </w:r>
      <w:r w:rsidRPr="00FF10FA">
        <w:rPr>
          <w:rFonts w:ascii="Times New Roman" w:hAnsi="Times New Roman" w:cs="Times New Roman"/>
          <w:sz w:val="24"/>
          <w:szCs w:val="24"/>
        </w:rPr>
        <w:t xml:space="preserve"> on </w:t>
      </w:r>
      <w:r w:rsidRPr="00FF10FA">
        <w:rPr>
          <w:rFonts w:ascii="Times New Roman" w:hAnsi="Times New Roman" w:cs="Times New Roman"/>
          <w:bCs/>
          <w:sz w:val="24"/>
          <w:szCs w:val="24"/>
        </w:rPr>
        <w:t>information seeking anxiety of secondary school students while using their school libraries.</w:t>
      </w:r>
      <w:r w:rsidR="00305461" w:rsidRPr="00FF10FA">
        <w:rPr>
          <w:rFonts w:ascii="Times New Roman" w:hAnsi="Times New Roman" w:cs="Times New Roman"/>
          <w:bCs/>
          <w:sz w:val="24"/>
          <w:szCs w:val="24"/>
        </w:rPr>
        <w:t xml:space="preserve"> A criterion mean of 2.5 was used to </w:t>
      </w:r>
      <w:r w:rsidR="00202214" w:rsidRPr="00FF10FA">
        <w:rPr>
          <w:rFonts w:ascii="Times New Roman" w:hAnsi="Times New Roman" w:cs="Times New Roman"/>
          <w:bCs/>
          <w:sz w:val="24"/>
          <w:szCs w:val="24"/>
        </w:rPr>
        <w:t xml:space="preserve">make </w:t>
      </w:r>
      <w:proofErr w:type="spellStart"/>
      <w:r w:rsidR="00305461" w:rsidRPr="00FF10FA">
        <w:rPr>
          <w:rFonts w:ascii="Times New Roman" w:hAnsi="Times New Roman" w:cs="Times New Roman"/>
          <w:bCs/>
          <w:sz w:val="24"/>
          <w:szCs w:val="24"/>
        </w:rPr>
        <w:t>deci</w:t>
      </w:r>
      <w:r w:rsidR="00202214" w:rsidRPr="00FF10FA">
        <w:rPr>
          <w:rFonts w:ascii="Times New Roman" w:hAnsi="Times New Roman" w:cs="Times New Roman"/>
          <w:bCs/>
          <w:sz w:val="24"/>
          <w:szCs w:val="24"/>
        </w:rPr>
        <w:t>sion</w:t>
      </w:r>
      <w:r w:rsidR="00305461" w:rsidRPr="00FF10FA">
        <w:rPr>
          <w:rFonts w:ascii="Times New Roman" w:hAnsi="Times New Roman" w:cs="Times New Roman"/>
          <w:bCs/>
          <w:sz w:val="24"/>
          <w:szCs w:val="24"/>
        </w:rPr>
        <w:t>The</w:t>
      </w:r>
      <w:proofErr w:type="spellEnd"/>
      <w:r w:rsidR="00305461" w:rsidRPr="00FF10FA">
        <w:rPr>
          <w:rFonts w:ascii="Times New Roman" w:hAnsi="Times New Roman" w:cs="Times New Roman"/>
          <w:bCs/>
          <w:sz w:val="24"/>
          <w:szCs w:val="24"/>
        </w:rPr>
        <w:t xml:space="preserve"> table showed that </w:t>
      </w:r>
      <w:r w:rsidR="00547493" w:rsidRPr="00FF10FA">
        <w:rPr>
          <w:rFonts w:ascii="Times New Roman" w:hAnsi="Times New Roman" w:cs="Times New Roman"/>
          <w:bCs/>
          <w:sz w:val="24"/>
          <w:szCs w:val="24"/>
        </w:rPr>
        <w:t>the</w:t>
      </w:r>
      <w:r w:rsidR="00426660" w:rsidRPr="00FF10FA">
        <w:rPr>
          <w:rFonts w:ascii="Times New Roman" w:hAnsi="Times New Roman" w:cs="Times New Roman"/>
          <w:sz w:val="24"/>
          <w:szCs w:val="24"/>
        </w:rPr>
        <w:t xml:space="preserve"> </w:t>
      </w:r>
      <w:r w:rsidR="002118A4" w:rsidRPr="00FF10FA">
        <w:rPr>
          <w:rFonts w:ascii="Times New Roman" w:hAnsi="Times New Roman" w:cs="Times New Roman"/>
          <w:sz w:val="24"/>
          <w:szCs w:val="24"/>
        </w:rPr>
        <w:t xml:space="preserve">students </w:t>
      </w:r>
      <w:r w:rsidR="00426660" w:rsidRPr="00FF10FA">
        <w:rPr>
          <w:rFonts w:ascii="Times New Roman" w:hAnsi="Times New Roman" w:cs="Times New Roman"/>
          <w:sz w:val="24"/>
          <w:szCs w:val="24"/>
        </w:rPr>
        <w:t>enjoy</w:t>
      </w:r>
      <w:r w:rsidR="002118A4" w:rsidRPr="00FF10FA">
        <w:rPr>
          <w:rFonts w:ascii="Times New Roman" w:hAnsi="Times New Roman" w:cs="Times New Roman"/>
          <w:sz w:val="24"/>
          <w:szCs w:val="24"/>
        </w:rPr>
        <w:t>ed</w:t>
      </w:r>
      <w:r w:rsidR="00426660" w:rsidRPr="00FF10FA">
        <w:rPr>
          <w:rFonts w:ascii="Times New Roman" w:hAnsi="Times New Roman" w:cs="Times New Roman"/>
          <w:sz w:val="24"/>
          <w:szCs w:val="24"/>
        </w:rPr>
        <w:t xml:space="preserve"> learning new things about the</w:t>
      </w:r>
      <w:r w:rsidR="002118A4" w:rsidRPr="00FF10FA">
        <w:rPr>
          <w:rFonts w:ascii="Times New Roman" w:hAnsi="Times New Roman" w:cs="Times New Roman"/>
          <w:sz w:val="24"/>
          <w:szCs w:val="24"/>
        </w:rPr>
        <w:t>ir</w:t>
      </w:r>
      <w:r w:rsidR="00426660" w:rsidRPr="00FF10FA">
        <w:rPr>
          <w:rFonts w:ascii="Times New Roman" w:hAnsi="Times New Roman" w:cs="Times New Roman"/>
          <w:sz w:val="24"/>
          <w:szCs w:val="24"/>
        </w:rPr>
        <w:t xml:space="preserve"> librar</w:t>
      </w:r>
      <w:r w:rsidR="002118A4" w:rsidRPr="00FF10FA">
        <w:rPr>
          <w:rFonts w:ascii="Times New Roman" w:hAnsi="Times New Roman" w:cs="Times New Roman"/>
          <w:sz w:val="24"/>
          <w:szCs w:val="24"/>
        </w:rPr>
        <w:t>ies</w:t>
      </w:r>
      <w:r w:rsidR="007D01FC" w:rsidRPr="00FF10FA">
        <w:rPr>
          <w:rFonts w:ascii="Times New Roman" w:hAnsi="Times New Roman" w:cs="Times New Roman"/>
          <w:sz w:val="24"/>
          <w:szCs w:val="24"/>
        </w:rPr>
        <w:t xml:space="preserve"> (x = 3.18)</w:t>
      </w:r>
      <w:r w:rsidR="002118A4" w:rsidRPr="00FF10FA">
        <w:rPr>
          <w:rFonts w:ascii="Times New Roman" w:hAnsi="Times New Roman" w:cs="Times New Roman"/>
          <w:sz w:val="24"/>
          <w:szCs w:val="24"/>
        </w:rPr>
        <w:t>.</w:t>
      </w:r>
      <w:r w:rsidR="007D01FC" w:rsidRPr="00FF10FA">
        <w:rPr>
          <w:rFonts w:ascii="Times New Roman" w:hAnsi="Times New Roman" w:cs="Times New Roman"/>
          <w:sz w:val="24"/>
          <w:szCs w:val="24"/>
        </w:rPr>
        <w:t xml:space="preserve"> </w:t>
      </w:r>
      <w:r w:rsidR="00202214" w:rsidRPr="00FF10FA">
        <w:rPr>
          <w:rFonts w:ascii="Times New Roman" w:hAnsi="Times New Roman" w:cs="Times New Roman"/>
          <w:sz w:val="24"/>
          <w:szCs w:val="24"/>
        </w:rPr>
        <w:t>Similarly</w:t>
      </w:r>
      <w:r w:rsidR="007D01FC" w:rsidRPr="00FF10FA">
        <w:rPr>
          <w:rFonts w:ascii="Times New Roman" w:hAnsi="Times New Roman" w:cs="Times New Roman"/>
          <w:sz w:val="24"/>
          <w:szCs w:val="24"/>
        </w:rPr>
        <w:t xml:space="preserve">, </w:t>
      </w:r>
      <w:r w:rsidR="00C26415" w:rsidRPr="00FF10FA">
        <w:rPr>
          <w:rFonts w:ascii="Times New Roman" w:hAnsi="Times New Roman" w:cs="Times New Roman"/>
          <w:sz w:val="24"/>
          <w:szCs w:val="24"/>
        </w:rPr>
        <w:t xml:space="preserve">the respondents admitted that when they cannot </w:t>
      </w:r>
      <w:r w:rsidR="007D01FC" w:rsidRPr="00FF10FA">
        <w:rPr>
          <w:rFonts w:ascii="Times New Roman" w:hAnsi="Times New Roman" w:cs="Times New Roman"/>
          <w:sz w:val="24"/>
          <w:szCs w:val="24"/>
        </w:rPr>
        <w:t>find book</w:t>
      </w:r>
      <w:r w:rsidR="00C26415" w:rsidRPr="00FF10FA">
        <w:rPr>
          <w:rFonts w:ascii="Times New Roman" w:hAnsi="Times New Roman" w:cs="Times New Roman"/>
          <w:sz w:val="24"/>
          <w:szCs w:val="24"/>
        </w:rPr>
        <w:t>s or other information materials</w:t>
      </w:r>
      <w:r w:rsidR="007D01FC" w:rsidRPr="00FF10FA">
        <w:rPr>
          <w:rFonts w:ascii="Times New Roman" w:hAnsi="Times New Roman" w:cs="Times New Roman"/>
          <w:sz w:val="24"/>
          <w:szCs w:val="24"/>
        </w:rPr>
        <w:t xml:space="preserve"> on the shelf, the library staff </w:t>
      </w:r>
      <w:r w:rsidR="00547493" w:rsidRPr="00FF10FA">
        <w:rPr>
          <w:rFonts w:ascii="Times New Roman" w:hAnsi="Times New Roman" w:cs="Times New Roman"/>
          <w:sz w:val="24"/>
          <w:szCs w:val="24"/>
        </w:rPr>
        <w:t>help</w:t>
      </w:r>
      <w:r w:rsidR="007D01FC" w:rsidRPr="00FF10FA">
        <w:rPr>
          <w:rFonts w:ascii="Times New Roman" w:hAnsi="Times New Roman" w:cs="Times New Roman"/>
          <w:sz w:val="24"/>
          <w:szCs w:val="24"/>
        </w:rPr>
        <w:t xml:space="preserve"> </w:t>
      </w:r>
      <w:r w:rsidR="00C26415" w:rsidRPr="00FF10FA">
        <w:rPr>
          <w:rFonts w:ascii="Times New Roman" w:hAnsi="Times New Roman" w:cs="Times New Roman"/>
          <w:sz w:val="24"/>
          <w:szCs w:val="24"/>
        </w:rPr>
        <w:t>them</w:t>
      </w:r>
      <w:r w:rsidR="007D01FC" w:rsidRPr="00FF10FA">
        <w:rPr>
          <w:rFonts w:ascii="Times New Roman" w:hAnsi="Times New Roman" w:cs="Times New Roman"/>
          <w:sz w:val="24"/>
          <w:szCs w:val="24"/>
        </w:rPr>
        <w:t xml:space="preserve"> (x = 3.11)</w:t>
      </w:r>
      <w:r w:rsidR="00842381" w:rsidRPr="00FF10FA">
        <w:rPr>
          <w:rFonts w:ascii="Times New Roman" w:hAnsi="Times New Roman" w:cs="Times New Roman"/>
          <w:sz w:val="24"/>
          <w:szCs w:val="24"/>
        </w:rPr>
        <w:t xml:space="preserve">. However, there are situations when the respondents get </w:t>
      </w:r>
      <w:r w:rsidR="00EC526C" w:rsidRPr="00FF10FA">
        <w:rPr>
          <w:rFonts w:ascii="Times New Roman" w:hAnsi="Times New Roman" w:cs="Times New Roman"/>
          <w:sz w:val="24"/>
          <w:szCs w:val="24"/>
        </w:rPr>
        <w:t>confused</w:t>
      </w:r>
      <w:r w:rsidR="00842381" w:rsidRPr="00FF10FA">
        <w:rPr>
          <w:rFonts w:ascii="Times New Roman" w:hAnsi="Times New Roman" w:cs="Times New Roman"/>
          <w:sz w:val="24"/>
          <w:szCs w:val="24"/>
        </w:rPr>
        <w:t xml:space="preserve"> finding relevant information in their library (x = </w:t>
      </w:r>
      <w:r w:rsidR="00842381" w:rsidRPr="00FF10FA">
        <w:rPr>
          <w:rFonts w:ascii="Times New Roman" w:hAnsi="Times New Roman" w:cs="Times New Roman"/>
          <w:color w:val="000000"/>
          <w:sz w:val="24"/>
          <w:szCs w:val="24"/>
        </w:rPr>
        <w:t>2.79</w:t>
      </w:r>
      <w:r w:rsidR="00842381" w:rsidRPr="00FF10FA">
        <w:rPr>
          <w:rFonts w:ascii="Times New Roman" w:hAnsi="Times New Roman" w:cs="Times New Roman"/>
          <w:sz w:val="24"/>
          <w:szCs w:val="24"/>
        </w:rPr>
        <w:t xml:space="preserve">) and </w:t>
      </w:r>
      <w:r w:rsidR="001C2CAB" w:rsidRPr="00FF10FA">
        <w:rPr>
          <w:rFonts w:ascii="Times New Roman" w:hAnsi="Times New Roman" w:cs="Times New Roman"/>
          <w:sz w:val="24"/>
          <w:szCs w:val="24"/>
        </w:rPr>
        <w:t>are unsure</w:t>
      </w:r>
      <w:r w:rsidR="00842381" w:rsidRPr="00FF10FA">
        <w:rPr>
          <w:rFonts w:ascii="Times New Roman" w:hAnsi="Times New Roman" w:cs="Times New Roman"/>
          <w:sz w:val="24"/>
          <w:szCs w:val="24"/>
        </w:rPr>
        <w:t xml:space="preserve"> about how to begin search for information materials in their libraries (x = 2.73). The result </w:t>
      </w:r>
      <w:r w:rsidR="00344411" w:rsidRPr="00FF10FA">
        <w:rPr>
          <w:rFonts w:ascii="Times New Roman" w:hAnsi="Times New Roman" w:cs="Times New Roman"/>
          <w:sz w:val="24"/>
          <w:szCs w:val="24"/>
        </w:rPr>
        <w:t>on the table showed that there is a trace of information seeking anxiety among the studied population.</w:t>
      </w:r>
      <w:r w:rsidR="000D49A4" w:rsidRPr="00FF10FA">
        <w:rPr>
          <w:rFonts w:ascii="Times New Roman" w:hAnsi="Times New Roman" w:cs="Times New Roman"/>
          <w:sz w:val="24"/>
          <w:szCs w:val="24"/>
        </w:rPr>
        <w:t xml:space="preserve"> </w:t>
      </w:r>
      <w:r w:rsidR="001B4F2E" w:rsidRPr="00FF10FA">
        <w:rPr>
          <w:rFonts w:ascii="Times New Roman" w:hAnsi="Times New Roman" w:cs="Times New Roman"/>
          <w:sz w:val="24"/>
          <w:szCs w:val="24"/>
        </w:rPr>
        <w:t>The attributes enumerated by the present study aligned with the</w:t>
      </w:r>
      <w:r w:rsidR="005E1D72" w:rsidRPr="00FF10FA">
        <w:rPr>
          <w:rFonts w:ascii="Times New Roman" w:hAnsi="Times New Roman" w:cs="Times New Roman"/>
          <w:sz w:val="24"/>
          <w:szCs w:val="24"/>
        </w:rPr>
        <w:t xml:space="preserve"> findings of Mehta and Cox (2021</w:t>
      </w:r>
      <w:r w:rsidR="001B4F2E" w:rsidRPr="00FF10FA">
        <w:rPr>
          <w:rFonts w:ascii="Times New Roman" w:hAnsi="Times New Roman" w:cs="Times New Roman"/>
          <w:sz w:val="24"/>
          <w:szCs w:val="24"/>
        </w:rPr>
        <w:t xml:space="preserve">) who </w:t>
      </w:r>
      <w:r w:rsidR="000D49A4" w:rsidRPr="00FF10FA">
        <w:rPr>
          <w:rFonts w:ascii="Times New Roman" w:hAnsi="Times New Roman" w:cs="Times New Roman"/>
          <w:sz w:val="24"/>
          <w:szCs w:val="24"/>
        </w:rPr>
        <w:lastRenderedPageBreak/>
        <w:t>reported</w:t>
      </w:r>
      <w:r w:rsidR="001B4F2E" w:rsidRPr="00FF10FA">
        <w:rPr>
          <w:rFonts w:ascii="Times New Roman" w:hAnsi="Times New Roman" w:cs="Times New Roman"/>
          <w:sz w:val="24"/>
          <w:szCs w:val="24"/>
        </w:rPr>
        <w:t xml:space="preserve"> that the attribute students put in place when using the library include: fear, negative </w:t>
      </w:r>
      <w:r w:rsidR="000D49A4" w:rsidRPr="00FF10FA">
        <w:rPr>
          <w:rFonts w:ascii="Times New Roman" w:hAnsi="Times New Roman" w:cs="Times New Roman"/>
          <w:sz w:val="24"/>
          <w:szCs w:val="24"/>
        </w:rPr>
        <w:t>feelings,</w:t>
      </w:r>
      <w:r w:rsidR="001B4F2E" w:rsidRPr="00FF10FA">
        <w:rPr>
          <w:rFonts w:ascii="Times New Roman" w:hAnsi="Times New Roman" w:cs="Times New Roman"/>
          <w:sz w:val="24"/>
          <w:szCs w:val="24"/>
        </w:rPr>
        <w:t xml:space="preserve"> adverse emotional warning signs such as fright, uneasiness, indecision</w:t>
      </w:r>
      <w:r w:rsidR="000D49A4" w:rsidRPr="00FF10FA">
        <w:rPr>
          <w:rFonts w:ascii="Times New Roman" w:hAnsi="Times New Roman" w:cs="Times New Roman"/>
          <w:sz w:val="24"/>
          <w:szCs w:val="24"/>
        </w:rPr>
        <w:t xml:space="preserve"> and</w:t>
      </w:r>
      <w:r w:rsidR="001B4F2E" w:rsidRPr="00FF10FA">
        <w:rPr>
          <w:rFonts w:ascii="Times New Roman" w:hAnsi="Times New Roman" w:cs="Times New Roman"/>
          <w:sz w:val="24"/>
          <w:szCs w:val="24"/>
        </w:rPr>
        <w:t xml:space="preserve"> negative perceptions of one’s capability and skills. However, once a use</w:t>
      </w:r>
      <w:r w:rsidR="008E32CC" w:rsidRPr="00FF10FA">
        <w:rPr>
          <w:rFonts w:ascii="Times New Roman" w:hAnsi="Times New Roman" w:cs="Times New Roman"/>
          <w:sz w:val="24"/>
          <w:szCs w:val="24"/>
        </w:rPr>
        <w:t>r</w:t>
      </w:r>
      <w:r w:rsidR="001B4F2E" w:rsidRPr="00FF10FA">
        <w:rPr>
          <w:rFonts w:ascii="Times New Roman" w:hAnsi="Times New Roman" w:cs="Times New Roman"/>
          <w:sz w:val="24"/>
          <w:szCs w:val="24"/>
        </w:rPr>
        <w:t xml:space="preserve"> exhibit</w:t>
      </w:r>
      <w:r w:rsidR="005E1D72" w:rsidRPr="00FF10FA">
        <w:rPr>
          <w:rFonts w:ascii="Times New Roman" w:hAnsi="Times New Roman" w:cs="Times New Roman"/>
          <w:sz w:val="24"/>
          <w:szCs w:val="24"/>
        </w:rPr>
        <w:t>s</w:t>
      </w:r>
      <w:r w:rsidR="001B4F2E" w:rsidRPr="00FF10FA">
        <w:rPr>
          <w:rFonts w:ascii="Times New Roman" w:hAnsi="Times New Roman" w:cs="Times New Roman"/>
          <w:sz w:val="24"/>
          <w:szCs w:val="24"/>
        </w:rPr>
        <w:t xml:space="preserve"> these trait</w:t>
      </w:r>
      <w:r w:rsidR="000D49A4" w:rsidRPr="00FF10FA">
        <w:rPr>
          <w:rFonts w:ascii="Times New Roman" w:hAnsi="Times New Roman" w:cs="Times New Roman"/>
          <w:sz w:val="24"/>
          <w:szCs w:val="24"/>
        </w:rPr>
        <w:t>s</w:t>
      </w:r>
      <w:r w:rsidR="001B4F2E" w:rsidRPr="00FF10FA">
        <w:rPr>
          <w:rFonts w:ascii="Times New Roman" w:hAnsi="Times New Roman" w:cs="Times New Roman"/>
          <w:sz w:val="24"/>
          <w:szCs w:val="24"/>
        </w:rPr>
        <w:t xml:space="preserve">, such </w:t>
      </w:r>
      <w:r w:rsidR="00522FA5" w:rsidRPr="00FF10FA">
        <w:rPr>
          <w:rFonts w:ascii="Times New Roman" w:hAnsi="Times New Roman" w:cs="Times New Roman"/>
          <w:sz w:val="24"/>
          <w:szCs w:val="24"/>
        </w:rPr>
        <w:t>users</w:t>
      </w:r>
      <w:r w:rsidR="001B4F2E" w:rsidRPr="00FF10FA">
        <w:rPr>
          <w:rFonts w:ascii="Times New Roman" w:hAnsi="Times New Roman" w:cs="Times New Roman"/>
          <w:sz w:val="24"/>
          <w:szCs w:val="24"/>
        </w:rPr>
        <w:t xml:space="preserve"> cannot guarantee </w:t>
      </w:r>
      <w:r w:rsidR="000D49A4" w:rsidRPr="00FF10FA">
        <w:rPr>
          <w:rFonts w:ascii="Times New Roman" w:hAnsi="Times New Roman" w:cs="Times New Roman"/>
          <w:sz w:val="24"/>
          <w:szCs w:val="24"/>
        </w:rPr>
        <w:t>fairness</w:t>
      </w:r>
      <w:r w:rsidR="001B4F2E" w:rsidRPr="00FF10FA">
        <w:rPr>
          <w:rFonts w:ascii="Times New Roman" w:hAnsi="Times New Roman" w:cs="Times New Roman"/>
          <w:sz w:val="24"/>
          <w:szCs w:val="24"/>
        </w:rPr>
        <w:t xml:space="preserve"> in the search of any information resources. </w:t>
      </w:r>
    </w:p>
    <w:p w14:paraId="10375C5D" w14:textId="77777777" w:rsidR="0069733B" w:rsidRPr="00FF10FA" w:rsidRDefault="0069733B" w:rsidP="00FF10FA">
      <w:pPr>
        <w:spacing w:after="0" w:line="480" w:lineRule="auto"/>
        <w:jc w:val="both"/>
        <w:rPr>
          <w:rFonts w:ascii="Times New Roman" w:hAnsi="Times New Roman" w:cs="Times New Roman"/>
          <w:b/>
          <w:sz w:val="24"/>
          <w:szCs w:val="24"/>
        </w:rPr>
      </w:pPr>
      <w:r w:rsidRPr="00FF10FA">
        <w:rPr>
          <w:rFonts w:ascii="Times New Roman" w:hAnsi="Times New Roman" w:cs="Times New Roman"/>
          <w:b/>
          <w:sz w:val="24"/>
          <w:szCs w:val="24"/>
        </w:rPr>
        <w:t xml:space="preserve">Recommendations </w:t>
      </w:r>
    </w:p>
    <w:p w14:paraId="36DF0F1D" w14:textId="77777777" w:rsidR="009E0768" w:rsidRPr="00FF10FA" w:rsidRDefault="0069733B" w:rsidP="00FF10FA">
      <w:pPr>
        <w:spacing w:after="0" w:line="480" w:lineRule="auto"/>
        <w:jc w:val="both"/>
        <w:rPr>
          <w:rFonts w:ascii="Times New Roman" w:hAnsi="Times New Roman" w:cs="Times New Roman"/>
          <w:sz w:val="24"/>
          <w:szCs w:val="24"/>
        </w:rPr>
      </w:pPr>
      <w:r w:rsidRPr="00FF10FA">
        <w:rPr>
          <w:rFonts w:ascii="Times New Roman" w:hAnsi="Times New Roman" w:cs="Times New Roman"/>
          <w:sz w:val="24"/>
          <w:szCs w:val="24"/>
        </w:rPr>
        <w:t>From the findings of the study, the follo</w:t>
      </w:r>
      <w:r w:rsidR="000E6B6D" w:rsidRPr="00FF10FA">
        <w:rPr>
          <w:rFonts w:ascii="Times New Roman" w:hAnsi="Times New Roman" w:cs="Times New Roman"/>
          <w:sz w:val="24"/>
          <w:szCs w:val="24"/>
        </w:rPr>
        <w:t>wing recommendations were made:</w:t>
      </w:r>
    </w:p>
    <w:p w14:paraId="26538F46" w14:textId="193A467D" w:rsidR="009E0768" w:rsidRPr="00FF10FA" w:rsidRDefault="0035673B" w:rsidP="00FF10FA">
      <w:pPr>
        <w:pStyle w:val="ListParagraph"/>
        <w:numPr>
          <w:ilvl w:val="0"/>
          <w:numId w:val="2"/>
        </w:numPr>
        <w:spacing w:after="0" w:line="480" w:lineRule="auto"/>
        <w:jc w:val="both"/>
        <w:rPr>
          <w:rFonts w:ascii="Times New Roman" w:hAnsi="Times New Roman" w:cs="Times New Roman"/>
        </w:rPr>
      </w:pPr>
      <w:r w:rsidRPr="00FF10FA">
        <w:rPr>
          <w:rFonts w:ascii="Times New Roman" w:hAnsi="Times New Roman" w:cs="Times New Roman"/>
        </w:rPr>
        <w:t xml:space="preserve">It was discovered that students </w:t>
      </w:r>
      <w:proofErr w:type="spellStart"/>
      <w:r w:rsidRPr="00FF10FA">
        <w:rPr>
          <w:rFonts w:ascii="Times New Roman" w:hAnsi="Times New Roman" w:cs="Times New Roman"/>
        </w:rPr>
        <w:t>utilises</w:t>
      </w:r>
      <w:proofErr w:type="spellEnd"/>
      <w:r w:rsidRPr="00FF10FA">
        <w:rPr>
          <w:rFonts w:ascii="Times New Roman" w:hAnsi="Times New Roman" w:cs="Times New Roman"/>
        </w:rPr>
        <w:t xml:space="preserve"> only information resources like textbooks, past questions and a few of fictions/novels. </w:t>
      </w:r>
      <w:r w:rsidR="0086192D">
        <w:rPr>
          <w:rFonts w:ascii="Times New Roman" w:hAnsi="Times New Roman" w:cs="Times New Roman"/>
        </w:rPr>
        <w:t>As such</w:t>
      </w:r>
      <w:r w:rsidRPr="00FF10FA">
        <w:rPr>
          <w:rFonts w:ascii="Times New Roman" w:hAnsi="Times New Roman" w:cs="Times New Roman"/>
        </w:rPr>
        <w:t xml:space="preserve">, the study recommended that public secondary schools in </w:t>
      </w:r>
      <w:proofErr w:type="spellStart"/>
      <w:r w:rsidRPr="00FF10FA">
        <w:rPr>
          <w:rFonts w:ascii="Times New Roman" w:hAnsi="Times New Roman" w:cs="Times New Roman"/>
        </w:rPr>
        <w:t>Afijio</w:t>
      </w:r>
      <w:proofErr w:type="spellEnd"/>
      <w:r w:rsidRPr="00FF10FA">
        <w:rPr>
          <w:rFonts w:ascii="Times New Roman" w:hAnsi="Times New Roman" w:cs="Times New Roman"/>
        </w:rPr>
        <w:t xml:space="preserve"> LGA should </w:t>
      </w:r>
      <w:r w:rsidR="00147885" w:rsidRPr="00FF10FA">
        <w:rPr>
          <w:rFonts w:ascii="Times New Roman" w:hAnsi="Times New Roman" w:cs="Times New Roman"/>
        </w:rPr>
        <w:t>subscribe</w:t>
      </w:r>
      <w:r w:rsidRPr="00FF10FA">
        <w:rPr>
          <w:rFonts w:ascii="Times New Roman" w:hAnsi="Times New Roman" w:cs="Times New Roman"/>
        </w:rPr>
        <w:t xml:space="preserve"> up-to-date resources across all disciplines and digital resources that will encourage use by students.</w:t>
      </w:r>
      <w:r w:rsidR="00CB5D3B" w:rsidRPr="00FF10FA">
        <w:rPr>
          <w:rFonts w:ascii="Times New Roman" w:hAnsi="Times New Roman" w:cs="Times New Roman"/>
        </w:rPr>
        <w:t xml:space="preserve"> </w:t>
      </w:r>
      <w:r w:rsidR="0086192D">
        <w:rPr>
          <w:rFonts w:ascii="Times New Roman" w:hAnsi="Times New Roman" w:cs="Times New Roman"/>
        </w:rPr>
        <w:t>This</w:t>
      </w:r>
      <w:r w:rsidR="00CB5D3B" w:rsidRPr="00FF10FA">
        <w:rPr>
          <w:rFonts w:ascii="Times New Roman" w:hAnsi="Times New Roman" w:cs="Times New Roman"/>
        </w:rPr>
        <w:t xml:space="preserve"> will encourage frequent use of the library.</w:t>
      </w:r>
    </w:p>
    <w:p w14:paraId="5E153F80" w14:textId="5F7E98FC" w:rsidR="00F215F1" w:rsidRPr="00FF10FA" w:rsidRDefault="00B83FED" w:rsidP="00FF10FA">
      <w:pPr>
        <w:pStyle w:val="ListParagraph"/>
        <w:numPr>
          <w:ilvl w:val="0"/>
          <w:numId w:val="2"/>
        </w:numPr>
        <w:spacing w:after="0" w:line="480" w:lineRule="auto"/>
        <w:jc w:val="both"/>
        <w:rPr>
          <w:rFonts w:ascii="Times New Roman" w:hAnsi="Times New Roman" w:cs="Times New Roman"/>
        </w:rPr>
      </w:pPr>
      <w:r w:rsidRPr="00FF10FA">
        <w:rPr>
          <w:rFonts w:ascii="Times New Roman" w:hAnsi="Times New Roman" w:cs="Times New Roman"/>
        </w:rPr>
        <w:t xml:space="preserve">Students form habit of </w:t>
      </w:r>
      <w:r w:rsidR="00147885" w:rsidRPr="00FF10FA">
        <w:rPr>
          <w:rFonts w:ascii="Times New Roman" w:hAnsi="Times New Roman" w:cs="Times New Roman"/>
        </w:rPr>
        <w:t>taking</w:t>
      </w:r>
      <w:r w:rsidRPr="00FF10FA">
        <w:rPr>
          <w:rFonts w:ascii="Times New Roman" w:hAnsi="Times New Roman" w:cs="Times New Roman"/>
        </w:rPr>
        <w:t xml:space="preserve"> soft </w:t>
      </w:r>
      <w:r w:rsidR="00147885" w:rsidRPr="00FF10FA">
        <w:rPr>
          <w:rFonts w:ascii="Times New Roman" w:hAnsi="Times New Roman" w:cs="Times New Roman"/>
        </w:rPr>
        <w:t>drinks</w:t>
      </w:r>
      <w:r w:rsidRPr="00FF10FA">
        <w:rPr>
          <w:rFonts w:ascii="Times New Roman" w:hAnsi="Times New Roman" w:cs="Times New Roman"/>
        </w:rPr>
        <w:t xml:space="preserve"> to the library and indulge in dog-ea</w:t>
      </w:r>
      <w:r w:rsidR="006F06ED">
        <w:rPr>
          <w:rFonts w:ascii="Times New Roman" w:hAnsi="Times New Roman" w:cs="Times New Roman"/>
        </w:rPr>
        <w:t>r</w:t>
      </w:r>
      <w:r w:rsidRPr="00FF10FA">
        <w:rPr>
          <w:rFonts w:ascii="Times New Roman" w:hAnsi="Times New Roman" w:cs="Times New Roman"/>
        </w:rPr>
        <w:t>ring of information materials. It is recommended that students and other library users should be given proper orientation on the use of library</w:t>
      </w:r>
      <w:r w:rsidR="006F06ED">
        <w:rPr>
          <w:rFonts w:ascii="Times New Roman" w:hAnsi="Times New Roman" w:cs="Times New Roman"/>
        </w:rPr>
        <w:t>, also,</w:t>
      </w:r>
      <w:r w:rsidRPr="00FF10FA">
        <w:rPr>
          <w:rFonts w:ascii="Times New Roman" w:hAnsi="Times New Roman" w:cs="Times New Roman"/>
        </w:rPr>
        <w:t xml:space="preserve"> library rules and </w:t>
      </w:r>
      <w:r w:rsidR="00147885" w:rsidRPr="00FF10FA">
        <w:rPr>
          <w:rFonts w:ascii="Times New Roman" w:hAnsi="Times New Roman" w:cs="Times New Roman"/>
        </w:rPr>
        <w:t>regulations</w:t>
      </w:r>
      <w:r w:rsidRPr="00FF10FA">
        <w:rPr>
          <w:rFonts w:ascii="Times New Roman" w:hAnsi="Times New Roman" w:cs="Times New Roman"/>
        </w:rPr>
        <w:t xml:space="preserve"> should be placed in conspicuous places of the library</w:t>
      </w:r>
      <w:r w:rsidR="00F215F1" w:rsidRPr="00FF10FA">
        <w:rPr>
          <w:rFonts w:ascii="Times New Roman" w:hAnsi="Times New Roman" w:cs="Times New Roman"/>
        </w:rPr>
        <w:t xml:space="preserve"> to serve as reminder to the library users. </w:t>
      </w:r>
    </w:p>
    <w:p w14:paraId="70320ACE" w14:textId="67F51D08" w:rsidR="009839B0" w:rsidRPr="00FF10FA" w:rsidRDefault="007D3F5B" w:rsidP="00FF10FA">
      <w:pPr>
        <w:pStyle w:val="ListParagraph"/>
        <w:numPr>
          <w:ilvl w:val="0"/>
          <w:numId w:val="2"/>
        </w:numPr>
        <w:spacing w:after="0" w:line="480" w:lineRule="auto"/>
        <w:jc w:val="both"/>
        <w:rPr>
          <w:rFonts w:ascii="Times New Roman" w:hAnsi="Times New Roman" w:cs="Times New Roman"/>
        </w:rPr>
      </w:pPr>
      <w:r w:rsidRPr="00FF10FA">
        <w:rPr>
          <w:rFonts w:ascii="Times New Roman" w:hAnsi="Times New Roman" w:cs="Times New Roman"/>
        </w:rPr>
        <w:t xml:space="preserve">The study revealed that secondary school students </w:t>
      </w:r>
      <w:r w:rsidR="00244790">
        <w:rPr>
          <w:rFonts w:ascii="Times New Roman" w:hAnsi="Times New Roman" w:cs="Times New Roman"/>
        </w:rPr>
        <w:t>who are</w:t>
      </w:r>
      <w:r w:rsidR="003D0D93" w:rsidRPr="00FF10FA">
        <w:rPr>
          <w:rFonts w:ascii="Times New Roman" w:hAnsi="Times New Roman" w:cs="Times New Roman"/>
        </w:rPr>
        <w:t xml:space="preserve"> </w:t>
      </w:r>
      <w:r w:rsidRPr="00FF10FA">
        <w:rPr>
          <w:rFonts w:ascii="Times New Roman" w:hAnsi="Times New Roman" w:cs="Times New Roman"/>
        </w:rPr>
        <w:t>confused or unsure when searching for information material either on shelf or online</w:t>
      </w:r>
      <w:r w:rsidR="003D0D93" w:rsidRPr="00FF10FA">
        <w:rPr>
          <w:rFonts w:ascii="Times New Roman" w:hAnsi="Times New Roman" w:cs="Times New Roman"/>
        </w:rPr>
        <w:t>. This</w:t>
      </w:r>
      <w:r w:rsidRPr="00FF10FA">
        <w:rPr>
          <w:rFonts w:ascii="Times New Roman" w:hAnsi="Times New Roman" w:cs="Times New Roman"/>
        </w:rPr>
        <w:t xml:space="preserve"> is an indication of information seeking anxiety</w:t>
      </w:r>
      <w:r w:rsidR="00244790">
        <w:rPr>
          <w:rFonts w:ascii="Times New Roman" w:hAnsi="Times New Roman" w:cs="Times New Roman"/>
        </w:rPr>
        <w:t>, h</w:t>
      </w:r>
      <w:r w:rsidR="003D0D93" w:rsidRPr="00FF10FA">
        <w:rPr>
          <w:rFonts w:ascii="Times New Roman" w:hAnsi="Times New Roman" w:cs="Times New Roman"/>
        </w:rPr>
        <w:t xml:space="preserve">ence, students should be given proper orientation through lectures, </w:t>
      </w:r>
      <w:r w:rsidR="00147885" w:rsidRPr="00FF10FA">
        <w:rPr>
          <w:rFonts w:ascii="Times New Roman" w:hAnsi="Times New Roman" w:cs="Times New Roman"/>
        </w:rPr>
        <w:t>seminars</w:t>
      </w:r>
      <w:r w:rsidR="003D0D93" w:rsidRPr="00FF10FA">
        <w:rPr>
          <w:rFonts w:ascii="Times New Roman" w:hAnsi="Times New Roman" w:cs="Times New Roman"/>
        </w:rPr>
        <w:t xml:space="preserve"> and </w:t>
      </w:r>
      <w:r w:rsidR="008B61E7" w:rsidRPr="00FF10FA">
        <w:rPr>
          <w:rFonts w:ascii="Times New Roman" w:hAnsi="Times New Roman" w:cs="Times New Roman"/>
        </w:rPr>
        <w:t>workshops</w:t>
      </w:r>
      <w:r w:rsidR="003D0D93" w:rsidRPr="00FF10FA">
        <w:rPr>
          <w:rFonts w:ascii="Times New Roman" w:hAnsi="Times New Roman" w:cs="Times New Roman"/>
        </w:rPr>
        <w:t xml:space="preserve"> on library use. This should be </w:t>
      </w:r>
      <w:proofErr w:type="spellStart"/>
      <w:r w:rsidR="003D0D93" w:rsidRPr="00FF10FA">
        <w:rPr>
          <w:rFonts w:ascii="Times New Roman" w:hAnsi="Times New Roman" w:cs="Times New Roman"/>
        </w:rPr>
        <w:t>organised</w:t>
      </w:r>
      <w:proofErr w:type="spellEnd"/>
      <w:r w:rsidR="003D0D93" w:rsidRPr="00FF10FA">
        <w:rPr>
          <w:rFonts w:ascii="Times New Roman" w:hAnsi="Times New Roman" w:cs="Times New Roman"/>
        </w:rPr>
        <w:t xml:space="preserve"> by the school management in collaboration with the librarian in-charge.</w:t>
      </w:r>
    </w:p>
    <w:p w14:paraId="3F10A4BD" w14:textId="77777777" w:rsidR="00244790" w:rsidRDefault="00244790" w:rsidP="00FF10FA">
      <w:pPr>
        <w:spacing w:before="240" w:line="480" w:lineRule="auto"/>
        <w:jc w:val="both"/>
        <w:rPr>
          <w:rFonts w:ascii="Times New Roman" w:hAnsi="Times New Roman" w:cs="Times New Roman"/>
          <w:b/>
          <w:sz w:val="24"/>
          <w:szCs w:val="24"/>
        </w:rPr>
      </w:pPr>
    </w:p>
    <w:p w14:paraId="3E51A537" w14:textId="77777777" w:rsidR="00244790" w:rsidRDefault="00244790" w:rsidP="00FF10FA">
      <w:pPr>
        <w:spacing w:before="240" w:line="480" w:lineRule="auto"/>
        <w:jc w:val="both"/>
        <w:rPr>
          <w:rFonts w:ascii="Times New Roman" w:hAnsi="Times New Roman" w:cs="Times New Roman"/>
          <w:b/>
          <w:sz w:val="24"/>
          <w:szCs w:val="24"/>
        </w:rPr>
      </w:pPr>
    </w:p>
    <w:p w14:paraId="4AA0AB3C" w14:textId="7C8CBD93" w:rsidR="00463C0F" w:rsidRPr="00FF10FA" w:rsidRDefault="00463C0F" w:rsidP="00FF10FA">
      <w:pPr>
        <w:spacing w:before="240" w:line="480" w:lineRule="auto"/>
        <w:jc w:val="both"/>
        <w:rPr>
          <w:rFonts w:ascii="Times New Roman" w:hAnsi="Times New Roman" w:cs="Times New Roman"/>
          <w:b/>
          <w:sz w:val="24"/>
          <w:szCs w:val="24"/>
        </w:rPr>
      </w:pPr>
      <w:r w:rsidRPr="00FF10FA">
        <w:rPr>
          <w:rFonts w:ascii="Times New Roman" w:hAnsi="Times New Roman" w:cs="Times New Roman"/>
          <w:b/>
          <w:sz w:val="24"/>
          <w:szCs w:val="24"/>
        </w:rPr>
        <w:lastRenderedPageBreak/>
        <w:t xml:space="preserve">Conclusion </w:t>
      </w:r>
    </w:p>
    <w:p w14:paraId="10D5ECD3" w14:textId="7CBA29F2" w:rsidR="00463C0F" w:rsidRPr="00FF10FA" w:rsidRDefault="00463C0F" w:rsidP="00FF10FA">
      <w:pPr>
        <w:spacing w:line="480" w:lineRule="auto"/>
        <w:jc w:val="both"/>
        <w:rPr>
          <w:rFonts w:ascii="Times New Roman" w:hAnsi="Times New Roman" w:cs="Times New Roman"/>
          <w:sz w:val="24"/>
          <w:szCs w:val="24"/>
        </w:rPr>
      </w:pPr>
      <w:r w:rsidRPr="00FF10FA">
        <w:rPr>
          <w:rFonts w:ascii="Times New Roman" w:hAnsi="Times New Roman" w:cs="Times New Roman"/>
          <w:sz w:val="24"/>
          <w:szCs w:val="24"/>
        </w:rPr>
        <w:t xml:space="preserve">From the findings, it </w:t>
      </w:r>
      <w:r w:rsidR="00244790">
        <w:rPr>
          <w:rFonts w:ascii="Times New Roman" w:hAnsi="Times New Roman" w:cs="Times New Roman"/>
          <w:sz w:val="24"/>
          <w:szCs w:val="24"/>
        </w:rPr>
        <w:t>is</w:t>
      </w:r>
      <w:r w:rsidRPr="00FF10FA">
        <w:rPr>
          <w:rFonts w:ascii="Times New Roman" w:hAnsi="Times New Roman" w:cs="Times New Roman"/>
          <w:sz w:val="24"/>
          <w:szCs w:val="24"/>
        </w:rPr>
        <w:t xml:space="preserve"> concluded that secondary school students in </w:t>
      </w:r>
      <w:proofErr w:type="spellStart"/>
      <w:r w:rsidRPr="00FF10FA">
        <w:rPr>
          <w:rFonts w:ascii="Times New Roman" w:hAnsi="Times New Roman" w:cs="Times New Roman"/>
          <w:sz w:val="24"/>
          <w:szCs w:val="24"/>
        </w:rPr>
        <w:t>Afijio</w:t>
      </w:r>
      <w:proofErr w:type="spellEnd"/>
      <w:r w:rsidRPr="00FF10FA">
        <w:rPr>
          <w:rFonts w:ascii="Times New Roman" w:hAnsi="Times New Roman" w:cs="Times New Roman"/>
          <w:sz w:val="24"/>
          <w:szCs w:val="24"/>
        </w:rPr>
        <w:t xml:space="preserve"> LGA of Oyo, Oyo state Nigeria uses school library for the purpose of reading and in preparation for their examinations. These purposes are basically academical or educational purposes. Meanwhile, there </w:t>
      </w:r>
      <w:r w:rsidR="00147885" w:rsidRPr="00FF10FA">
        <w:rPr>
          <w:rFonts w:ascii="Times New Roman" w:hAnsi="Times New Roman" w:cs="Times New Roman"/>
          <w:sz w:val="24"/>
          <w:szCs w:val="24"/>
        </w:rPr>
        <w:t>are other</w:t>
      </w:r>
      <w:r w:rsidRPr="00FF10FA">
        <w:rPr>
          <w:rFonts w:ascii="Times New Roman" w:hAnsi="Times New Roman" w:cs="Times New Roman"/>
          <w:sz w:val="24"/>
          <w:szCs w:val="24"/>
        </w:rPr>
        <w:t xml:space="preserve"> purposes or functions of school library that </w:t>
      </w:r>
      <w:r w:rsidR="00522FA5" w:rsidRPr="00FF10FA">
        <w:rPr>
          <w:rFonts w:ascii="Times New Roman" w:hAnsi="Times New Roman" w:cs="Times New Roman"/>
          <w:sz w:val="24"/>
          <w:szCs w:val="24"/>
        </w:rPr>
        <w:t>are</w:t>
      </w:r>
      <w:r w:rsidRPr="00FF10FA">
        <w:rPr>
          <w:rFonts w:ascii="Times New Roman" w:hAnsi="Times New Roman" w:cs="Times New Roman"/>
          <w:sz w:val="24"/>
          <w:szCs w:val="24"/>
        </w:rPr>
        <w:t xml:space="preserve"> ignored </w:t>
      </w:r>
      <w:r w:rsidR="00244790">
        <w:rPr>
          <w:rFonts w:ascii="Times New Roman" w:hAnsi="Times New Roman" w:cs="Times New Roman"/>
          <w:sz w:val="24"/>
          <w:szCs w:val="24"/>
        </w:rPr>
        <w:t>such as;</w:t>
      </w:r>
      <w:r w:rsidRPr="00FF10FA">
        <w:rPr>
          <w:rFonts w:ascii="Times New Roman" w:hAnsi="Times New Roman" w:cs="Times New Roman"/>
          <w:sz w:val="24"/>
          <w:szCs w:val="24"/>
        </w:rPr>
        <w:t xml:space="preserve"> social, information, aesthetic, research and cultural purposes. This </w:t>
      </w:r>
      <w:r w:rsidR="00522FA5" w:rsidRPr="00FF10FA">
        <w:rPr>
          <w:rFonts w:ascii="Times New Roman" w:hAnsi="Times New Roman" w:cs="Times New Roman"/>
          <w:sz w:val="24"/>
          <w:szCs w:val="24"/>
        </w:rPr>
        <w:t>points to</w:t>
      </w:r>
      <w:r w:rsidRPr="00FF10FA">
        <w:rPr>
          <w:rFonts w:ascii="Times New Roman" w:hAnsi="Times New Roman" w:cs="Times New Roman"/>
          <w:sz w:val="24"/>
          <w:szCs w:val="24"/>
        </w:rPr>
        <w:t xml:space="preserve"> the fact that school libraries are not adequately funded to acquire information materials to suit those purposes. Also, the physical appearance of many school libraries </w:t>
      </w:r>
      <w:r w:rsidR="00244790">
        <w:rPr>
          <w:rFonts w:ascii="Times New Roman" w:hAnsi="Times New Roman" w:cs="Times New Roman"/>
          <w:sz w:val="24"/>
          <w:szCs w:val="24"/>
        </w:rPr>
        <w:t>is</w:t>
      </w:r>
      <w:r w:rsidRPr="00FF10FA">
        <w:rPr>
          <w:rFonts w:ascii="Times New Roman" w:hAnsi="Times New Roman" w:cs="Times New Roman"/>
          <w:sz w:val="24"/>
          <w:szCs w:val="24"/>
        </w:rPr>
        <w:t xml:space="preserve"> not </w:t>
      </w:r>
      <w:r w:rsidR="00522FA5" w:rsidRPr="00FF10FA">
        <w:rPr>
          <w:rFonts w:ascii="Times New Roman" w:hAnsi="Times New Roman" w:cs="Times New Roman"/>
          <w:sz w:val="24"/>
          <w:szCs w:val="24"/>
        </w:rPr>
        <w:t>attractive</w:t>
      </w:r>
      <w:r w:rsidRPr="00FF10FA">
        <w:rPr>
          <w:rFonts w:ascii="Times New Roman" w:hAnsi="Times New Roman" w:cs="Times New Roman"/>
          <w:sz w:val="24"/>
          <w:szCs w:val="24"/>
        </w:rPr>
        <w:t xml:space="preserve"> to users. </w:t>
      </w:r>
      <w:r w:rsidR="00244790" w:rsidRPr="00FF10FA">
        <w:rPr>
          <w:rFonts w:ascii="Times New Roman" w:hAnsi="Times New Roman" w:cs="Times New Roman"/>
          <w:sz w:val="24"/>
          <w:szCs w:val="24"/>
        </w:rPr>
        <w:t xml:space="preserve">The </w:t>
      </w:r>
      <w:r w:rsidRPr="00FF10FA">
        <w:rPr>
          <w:rFonts w:ascii="Times New Roman" w:hAnsi="Times New Roman" w:cs="Times New Roman"/>
          <w:sz w:val="24"/>
          <w:szCs w:val="24"/>
        </w:rPr>
        <w:t xml:space="preserve">attitude of some students to information materials </w:t>
      </w:r>
      <w:r w:rsidR="00AE032C">
        <w:rPr>
          <w:rFonts w:ascii="Times New Roman" w:hAnsi="Times New Roman" w:cs="Times New Roman"/>
          <w:sz w:val="24"/>
          <w:szCs w:val="24"/>
        </w:rPr>
        <w:t>was</w:t>
      </w:r>
      <w:r w:rsidRPr="00FF10FA">
        <w:rPr>
          <w:rFonts w:ascii="Times New Roman" w:hAnsi="Times New Roman" w:cs="Times New Roman"/>
          <w:sz w:val="24"/>
          <w:szCs w:val="24"/>
        </w:rPr>
        <w:t xml:space="preserve"> </w:t>
      </w:r>
      <w:r w:rsidR="00244790">
        <w:rPr>
          <w:rFonts w:ascii="Times New Roman" w:hAnsi="Times New Roman" w:cs="Times New Roman"/>
          <w:sz w:val="24"/>
          <w:szCs w:val="24"/>
        </w:rPr>
        <w:t>also</w:t>
      </w:r>
      <w:r w:rsidRPr="00FF10FA">
        <w:rPr>
          <w:rFonts w:ascii="Times New Roman" w:hAnsi="Times New Roman" w:cs="Times New Roman"/>
          <w:sz w:val="24"/>
          <w:szCs w:val="24"/>
        </w:rPr>
        <w:t xml:space="preserve"> </w:t>
      </w:r>
      <w:r w:rsidR="00244790">
        <w:rPr>
          <w:rFonts w:ascii="Times New Roman" w:hAnsi="Times New Roman" w:cs="Times New Roman"/>
          <w:sz w:val="24"/>
          <w:szCs w:val="24"/>
        </w:rPr>
        <w:t>dis</w:t>
      </w:r>
      <w:r w:rsidRPr="00FF10FA">
        <w:rPr>
          <w:rFonts w:ascii="Times New Roman" w:hAnsi="Times New Roman" w:cs="Times New Roman"/>
          <w:sz w:val="24"/>
          <w:szCs w:val="24"/>
        </w:rPr>
        <w:t>couraging. This has caused damage and mutilation to information materials</w:t>
      </w:r>
      <w:r w:rsidR="00C266F5">
        <w:rPr>
          <w:rFonts w:ascii="Times New Roman" w:hAnsi="Times New Roman" w:cs="Times New Roman"/>
          <w:sz w:val="24"/>
          <w:szCs w:val="24"/>
        </w:rPr>
        <w:t xml:space="preserve"> and needed to be changed to ensure posterity of information materials in school libraries</w:t>
      </w:r>
    </w:p>
    <w:p w14:paraId="4AD583F6" w14:textId="77777777" w:rsidR="000E4B5A" w:rsidRPr="00FF10FA" w:rsidRDefault="00514E37" w:rsidP="00147885">
      <w:pPr>
        <w:spacing w:line="240" w:lineRule="auto"/>
        <w:jc w:val="both"/>
        <w:rPr>
          <w:rFonts w:ascii="Times New Roman" w:hAnsi="Times New Roman" w:cs="Times New Roman"/>
          <w:b/>
          <w:sz w:val="24"/>
          <w:szCs w:val="24"/>
        </w:rPr>
      </w:pPr>
      <w:r w:rsidRPr="00FF10FA">
        <w:rPr>
          <w:rFonts w:ascii="Times New Roman" w:hAnsi="Times New Roman" w:cs="Times New Roman"/>
          <w:b/>
          <w:sz w:val="24"/>
          <w:szCs w:val="24"/>
        </w:rPr>
        <w:t xml:space="preserve">Reference </w:t>
      </w:r>
    </w:p>
    <w:p w14:paraId="7C344968" w14:textId="77777777" w:rsidR="008B4E6C" w:rsidRPr="00FF10FA" w:rsidRDefault="008B4E6C" w:rsidP="00147885">
      <w:pPr>
        <w:spacing w:line="240" w:lineRule="auto"/>
        <w:ind w:left="720" w:hanging="720"/>
        <w:jc w:val="both"/>
        <w:rPr>
          <w:rFonts w:ascii="Times New Roman" w:hAnsi="Times New Roman" w:cs="Times New Roman"/>
          <w:color w:val="222222"/>
          <w:sz w:val="24"/>
          <w:szCs w:val="24"/>
          <w:shd w:val="clear" w:color="auto" w:fill="FFFFFF"/>
        </w:rPr>
      </w:pPr>
      <w:r w:rsidRPr="00FF10FA">
        <w:rPr>
          <w:rFonts w:ascii="Times New Roman" w:hAnsi="Times New Roman" w:cs="Times New Roman"/>
          <w:color w:val="222222"/>
          <w:sz w:val="24"/>
          <w:szCs w:val="24"/>
          <w:shd w:val="clear" w:color="auto" w:fill="FFFFFF"/>
        </w:rPr>
        <w:t xml:space="preserve">Abun, D., </w:t>
      </w:r>
      <w:proofErr w:type="spellStart"/>
      <w:r w:rsidRPr="00FF10FA">
        <w:rPr>
          <w:rFonts w:ascii="Times New Roman" w:hAnsi="Times New Roman" w:cs="Times New Roman"/>
          <w:color w:val="222222"/>
          <w:sz w:val="24"/>
          <w:szCs w:val="24"/>
          <w:shd w:val="clear" w:color="auto" w:fill="FFFFFF"/>
        </w:rPr>
        <w:t>Ubasa</w:t>
      </w:r>
      <w:proofErr w:type="spellEnd"/>
      <w:r w:rsidRPr="00FF10FA">
        <w:rPr>
          <w:rFonts w:ascii="Times New Roman" w:hAnsi="Times New Roman" w:cs="Times New Roman"/>
          <w:color w:val="222222"/>
          <w:sz w:val="24"/>
          <w:szCs w:val="24"/>
          <w:shd w:val="clear" w:color="auto" w:fill="FFFFFF"/>
        </w:rPr>
        <w:t>, A. L. A., Magallanes, T., Encarnacion, M. J. and Ranay, F. B. (2021). Attitude toward the work and its influence on the Individual work performance of employees: Basis for Attitude Management. </w:t>
      </w:r>
      <w:proofErr w:type="spellStart"/>
      <w:r w:rsidRPr="00FF10FA">
        <w:rPr>
          <w:rFonts w:ascii="Times New Roman" w:hAnsi="Times New Roman" w:cs="Times New Roman"/>
          <w:i/>
          <w:iCs/>
          <w:color w:val="222222"/>
          <w:sz w:val="24"/>
          <w:szCs w:val="24"/>
          <w:shd w:val="clear" w:color="auto" w:fill="FFFFFF"/>
        </w:rPr>
        <w:t>Technium</w:t>
      </w:r>
      <w:proofErr w:type="spellEnd"/>
      <w:r w:rsidRPr="00FF10FA">
        <w:rPr>
          <w:rFonts w:ascii="Times New Roman" w:hAnsi="Times New Roman" w:cs="Times New Roman"/>
          <w:i/>
          <w:iCs/>
          <w:color w:val="222222"/>
          <w:sz w:val="24"/>
          <w:szCs w:val="24"/>
          <w:shd w:val="clear" w:color="auto" w:fill="FFFFFF"/>
        </w:rPr>
        <w:t xml:space="preserve"> Soc. Sci. J.</w:t>
      </w:r>
      <w:r w:rsidRPr="00FF10FA">
        <w:rPr>
          <w:rFonts w:ascii="Times New Roman" w:hAnsi="Times New Roman" w:cs="Times New Roman"/>
          <w:color w:val="222222"/>
          <w:sz w:val="24"/>
          <w:szCs w:val="24"/>
          <w:shd w:val="clear" w:color="auto" w:fill="FFFFFF"/>
        </w:rPr>
        <w:t>, </w:t>
      </w:r>
      <w:r w:rsidRPr="00FF10FA">
        <w:rPr>
          <w:rFonts w:ascii="Times New Roman" w:hAnsi="Times New Roman" w:cs="Times New Roman"/>
          <w:i/>
          <w:iCs/>
          <w:color w:val="222222"/>
          <w:sz w:val="24"/>
          <w:szCs w:val="24"/>
          <w:shd w:val="clear" w:color="auto" w:fill="FFFFFF"/>
        </w:rPr>
        <w:t>18</w:t>
      </w:r>
      <w:r w:rsidRPr="00FF10FA">
        <w:rPr>
          <w:rFonts w:ascii="Times New Roman" w:hAnsi="Times New Roman" w:cs="Times New Roman"/>
          <w:color w:val="222222"/>
          <w:sz w:val="24"/>
          <w:szCs w:val="24"/>
          <w:shd w:val="clear" w:color="auto" w:fill="FFFFFF"/>
        </w:rPr>
        <w:t>, 378.</w:t>
      </w:r>
    </w:p>
    <w:p w14:paraId="49939CA2" w14:textId="77777777" w:rsidR="008B4E6C" w:rsidRPr="00FF10FA" w:rsidRDefault="008B4E6C" w:rsidP="00147885">
      <w:pPr>
        <w:spacing w:line="240" w:lineRule="auto"/>
        <w:ind w:left="720" w:hanging="720"/>
        <w:jc w:val="both"/>
        <w:rPr>
          <w:rFonts w:ascii="Times New Roman" w:hAnsi="Times New Roman" w:cs="Times New Roman"/>
          <w:color w:val="222222"/>
          <w:sz w:val="24"/>
          <w:szCs w:val="24"/>
          <w:shd w:val="clear" w:color="auto" w:fill="FFFFFF"/>
        </w:rPr>
      </w:pPr>
      <w:r w:rsidRPr="00FF10FA">
        <w:rPr>
          <w:rFonts w:ascii="Times New Roman" w:hAnsi="Times New Roman" w:cs="Times New Roman"/>
          <w:color w:val="222222"/>
          <w:sz w:val="24"/>
          <w:szCs w:val="24"/>
          <w:shd w:val="clear" w:color="auto" w:fill="FFFFFF"/>
        </w:rPr>
        <w:t xml:space="preserve">Bakare, A. A., Akanbi, M. L. and </w:t>
      </w:r>
      <w:proofErr w:type="spellStart"/>
      <w:r w:rsidRPr="00FF10FA">
        <w:rPr>
          <w:rFonts w:ascii="Times New Roman" w:hAnsi="Times New Roman" w:cs="Times New Roman"/>
          <w:color w:val="222222"/>
          <w:sz w:val="24"/>
          <w:szCs w:val="24"/>
          <w:shd w:val="clear" w:color="auto" w:fill="FFFFFF"/>
        </w:rPr>
        <w:t>Orejoko</w:t>
      </w:r>
      <w:proofErr w:type="spellEnd"/>
      <w:r w:rsidRPr="00FF10FA">
        <w:rPr>
          <w:rFonts w:ascii="Times New Roman" w:hAnsi="Times New Roman" w:cs="Times New Roman"/>
          <w:color w:val="222222"/>
          <w:sz w:val="24"/>
          <w:szCs w:val="24"/>
          <w:shd w:val="clear" w:color="auto" w:fill="FFFFFF"/>
        </w:rPr>
        <w:t>, O. O. (2021). A comparative assessment of disruptive behaviors among users in selected university libraries in Kwara State, Nigeria. </w:t>
      </w:r>
      <w:r w:rsidRPr="00FF10FA">
        <w:rPr>
          <w:rFonts w:ascii="Times New Roman" w:hAnsi="Times New Roman" w:cs="Times New Roman"/>
          <w:i/>
          <w:iCs/>
          <w:color w:val="222222"/>
          <w:sz w:val="24"/>
          <w:szCs w:val="24"/>
          <w:shd w:val="clear" w:color="auto" w:fill="FFFFFF"/>
        </w:rPr>
        <w:t>Journal of Library Services and Technologies</w:t>
      </w:r>
      <w:r w:rsidRPr="00FF10FA">
        <w:rPr>
          <w:rFonts w:ascii="Times New Roman" w:hAnsi="Times New Roman" w:cs="Times New Roman"/>
          <w:color w:val="222222"/>
          <w:sz w:val="24"/>
          <w:szCs w:val="24"/>
          <w:shd w:val="clear" w:color="auto" w:fill="FFFFFF"/>
        </w:rPr>
        <w:t>, </w:t>
      </w:r>
      <w:r w:rsidRPr="00FF10FA">
        <w:rPr>
          <w:rFonts w:ascii="Times New Roman" w:hAnsi="Times New Roman" w:cs="Times New Roman"/>
          <w:i/>
          <w:iCs/>
          <w:color w:val="222222"/>
          <w:sz w:val="24"/>
          <w:szCs w:val="24"/>
          <w:shd w:val="clear" w:color="auto" w:fill="FFFFFF"/>
        </w:rPr>
        <w:t>3</w:t>
      </w:r>
      <w:r w:rsidRPr="00FF10FA">
        <w:rPr>
          <w:rFonts w:ascii="Times New Roman" w:hAnsi="Times New Roman" w:cs="Times New Roman"/>
          <w:color w:val="222222"/>
          <w:sz w:val="24"/>
          <w:szCs w:val="24"/>
          <w:shd w:val="clear" w:color="auto" w:fill="FFFFFF"/>
        </w:rPr>
        <w:t>(2), 35-48.</w:t>
      </w:r>
    </w:p>
    <w:p w14:paraId="3EECDD7A" w14:textId="77777777" w:rsidR="008B4E6C" w:rsidRPr="00FF10FA" w:rsidRDefault="008B4E6C" w:rsidP="00147885">
      <w:pPr>
        <w:spacing w:line="240" w:lineRule="auto"/>
        <w:ind w:left="720" w:hanging="720"/>
        <w:jc w:val="both"/>
        <w:rPr>
          <w:rFonts w:ascii="Times New Roman" w:hAnsi="Times New Roman" w:cs="Times New Roman"/>
          <w:color w:val="222222"/>
          <w:sz w:val="24"/>
          <w:szCs w:val="24"/>
          <w:shd w:val="clear" w:color="auto" w:fill="FFFFFF"/>
        </w:rPr>
      </w:pPr>
      <w:r w:rsidRPr="00FF10FA">
        <w:rPr>
          <w:rFonts w:ascii="Times New Roman" w:hAnsi="Times New Roman" w:cs="Times New Roman"/>
          <w:color w:val="222222"/>
          <w:sz w:val="24"/>
          <w:szCs w:val="24"/>
          <w:shd w:val="clear" w:color="auto" w:fill="FFFFFF"/>
        </w:rPr>
        <w:t>Bhatti, R., Batool, F. and Malik, S. (2013). Pervasiveness and purposes of library usage by LIS students at the Islamia University of Bahawalpur. </w:t>
      </w:r>
      <w:r w:rsidRPr="00FF10FA">
        <w:rPr>
          <w:rFonts w:ascii="Times New Roman" w:hAnsi="Times New Roman" w:cs="Times New Roman"/>
          <w:i/>
          <w:iCs/>
          <w:color w:val="222222"/>
          <w:sz w:val="24"/>
          <w:szCs w:val="24"/>
          <w:shd w:val="clear" w:color="auto" w:fill="FFFFFF"/>
        </w:rPr>
        <w:t>Library Philosophy and Practice</w:t>
      </w:r>
      <w:r w:rsidRPr="00FF10FA">
        <w:rPr>
          <w:rFonts w:ascii="Times New Roman" w:hAnsi="Times New Roman" w:cs="Times New Roman"/>
          <w:color w:val="222222"/>
          <w:sz w:val="24"/>
          <w:szCs w:val="24"/>
          <w:shd w:val="clear" w:color="auto" w:fill="FFFFFF"/>
        </w:rPr>
        <w:t>, </w:t>
      </w:r>
      <w:r w:rsidRPr="00FF10FA">
        <w:rPr>
          <w:rFonts w:ascii="Times New Roman" w:hAnsi="Times New Roman" w:cs="Times New Roman"/>
          <w:i/>
          <w:iCs/>
          <w:color w:val="222222"/>
          <w:sz w:val="24"/>
          <w:szCs w:val="24"/>
          <w:shd w:val="clear" w:color="auto" w:fill="FFFFFF"/>
        </w:rPr>
        <w:t>1</w:t>
      </w:r>
      <w:r w:rsidRPr="00FF10FA">
        <w:rPr>
          <w:rFonts w:ascii="Times New Roman" w:hAnsi="Times New Roman" w:cs="Times New Roman"/>
          <w:color w:val="222222"/>
          <w:sz w:val="24"/>
          <w:szCs w:val="24"/>
          <w:shd w:val="clear" w:color="auto" w:fill="FFFFFF"/>
        </w:rPr>
        <w:t>.</w:t>
      </w:r>
    </w:p>
    <w:p w14:paraId="3B8B985B" w14:textId="77777777" w:rsidR="008B4E6C" w:rsidRPr="00FF10FA" w:rsidRDefault="008B4E6C" w:rsidP="00147885">
      <w:pPr>
        <w:spacing w:line="240" w:lineRule="auto"/>
        <w:ind w:left="720" w:hanging="720"/>
        <w:jc w:val="both"/>
        <w:rPr>
          <w:rFonts w:ascii="Times New Roman" w:hAnsi="Times New Roman" w:cs="Times New Roman"/>
          <w:color w:val="222222"/>
          <w:sz w:val="24"/>
          <w:szCs w:val="24"/>
          <w:shd w:val="clear" w:color="auto" w:fill="FFFFFF"/>
        </w:rPr>
      </w:pPr>
      <w:proofErr w:type="spellStart"/>
      <w:r w:rsidRPr="00FF10FA">
        <w:rPr>
          <w:rFonts w:ascii="Times New Roman" w:hAnsi="Times New Roman" w:cs="Times New Roman"/>
          <w:color w:val="222222"/>
          <w:sz w:val="24"/>
          <w:szCs w:val="24"/>
          <w:shd w:val="clear" w:color="auto" w:fill="FFFFFF"/>
        </w:rPr>
        <w:t>Dadman</w:t>
      </w:r>
      <w:proofErr w:type="spellEnd"/>
      <w:r w:rsidRPr="00FF10FA">
        <w:rPr>
          <w:rFonts w:ascii="Times New Roman" w:hAnsi="Times New Roman" w:cs="Times New Roman"/>
          <w:color w:val="222222"/>
          <w:sz w:val="24"/>
          <w:szCs w:val="24"/>
          <w:shd w:val="clear" w:color="auto" w:fill="FFFFFF"/>
        </w:rPr>
        <w:t>, E., Sahibzada, A., Zada, A. S. and Amin, W. (2025). Transforming Library Books in Afghanistan: A Descriptive Study of Preservation Practices in Alama Habibi Library at Kandahar University. </w:t>
      </w:r>
      <w:r w:rsidRPr="00FF10FA">
        <w:rPr>
          <w:rFonts w:ascii="Times New Roman" w:hAnsi="Times New Roman" w:cs="Times New Roman"/>
          <w:i/>
          <w:iCs/>
          <w:color w:val="222222"/>
          <w:sz w:val="24"/>
          <w:szCs w:val="24"/>
          <w:shd w:val="clear" w:color="auto" w:fill="FFFFFF"/>
        </w:rPr>
        <w:t>Nangarhar University Social Science Journal</w:t>
      </w:r>
      <w:r w:rsidRPr="00FF10FA">
        <w:rPr>
          <w:rFonts w:ascii="Times New Roman" w:hAnsi="Times New Roman" w:cs="Times New Roman"/>
          <w:color w:val="222222"/>
          <w:sz w:val="24"/>
          <w:szCs w:val="24"/>
          <w:shd w:val="clear" w:color="auto" w:fill="FFFFFF"/>
        </w:rPr>
        <w:t>, </w:t>
      </w:r>
      <w:r w:rsidRPr="00FF10FA">
        <w:rPr>
          <w:rFonts w:ascii="Times New Roman" w:hAnsi="Times New Roman" w:cs="Times New Roman"/>
          <w:i/>
          <w:iCs/>
          <w:color w:val="222222"/>
          <w:sz w:val="24"/>
          <w:szCs w:val="24"/>
          <w:shd w:val="clear" w:color="auto" w:fill="FFFFFF"/>
        </w:rPr>
        <w:t>2</w:t>
      </w:r>
      <w:r w:rsidRPr="00FF10FA">
        <w:rPr>
          <w:rFonts w:ascii="Times New Roman" w:hAnsi="Times New Roman" w:cs="Times New Roman"/>
          <w:color w:val="222222"/>
          <w:sz w:val="24"/>
          <w:szCs w:val="24"/>
          <w:shd w:val="clear" w:color="auto" w:fill="FFFFFF"/>
        </w:rPr>
        <w:t>(01), 14-20.</w:t>
      </w:r>
    </w:p>
    <w:p w14:paraId="7560B079" w14:textId="77777777" w:rsidR="008B4E6C" w:rsidRPr="00FF10FA" w:rsidRDefault="008B4E6C" w:rsidP="00147885">
      <w:pPr>
        <w:spacing w:line="240" w:lineRule="auto"/>
        <w:ind w:left="720" w:hanging="720"/>
        <w:jc w:val="both"/>
        <w:rPr>
          <w:rFonts w:ascii="Times New Roman" w:hAnsi="Times New Roman" w:cs="Times New Roman"/>
          <w:color w:val="222222"/>
          <w:sz w:val="24"/>
          <w:szCs w:val="24"/>
          <w:shd w:val="clear" w:color="auto" w:fill="FFFFFF"/>
        </w:rPr>
      </w:pPr>
      <w:proofErr w:type="spellStart"/>
      <w:r w:rsidRPr="00FF10FA">
        <w:rPr>
          <w:rFonts w:ascii="Times New Roman" w:hAnsi="Times New Roman" w:cs="Times New Roman"/>
          <w:color w:val="222222"/>
          <w:sz w:val="24"/>
          <w:szCs w:val="24"/>
          <w:shd w:val="clear" w:color="auto" w:fill="FFFFFF"/>
        </w:rPr>
        <w:t>Dalisto</w:t>
      </w:r>
      <w:proofErr w:type="spellEnd"/>
      <w:r w:rsidRPr="00FF10FA">
        <w:rPr>
          <w:rFonts w:ascii="Times New Roman" w:hAnsi="Times New Roman" w:cs="Times New Roman"/>
          <w:color w:val="222222"/>
          <w:sz w:val="24"/>
          <w:szCs w:val="24"/>
          <w:shd w:val="clear" w:color="auto" w:fill="FFFFFF"/>
        </w:rPr>
        <w:t xml:space="preserve">, M. (2023). The use of academic library and information seeking </w:t>
      </w:r>
      <w:proofErr w:type="spellStart"/>
      <w:r w:rsidRPr="00FF10FA">
        <w:rPr>
          <w:rFonts w:ascii="Times New Roman" w:hAnsi="Times New Roman" w:cs="Times New Roman"/>
          <w:color w:val="222222"/>
          <w:sz w:val="24"/>
          <w:szCs w:val="24"/>
          <w:shd w:val="clear" w:color="auto" w:fill="FFFFFF"/>
        </w:rPr>
        <w:t>behaviour</w:t>
      </w:r>
      <w:proofErr w:type="spellEnd"/>
      <w:r w:rsidRPr="00FF10FA">
        <w:rPr>
          <w:rFonts w:ascii="Times New Roman" w:hAnsi="Times New Roman" w:cs="Times New Roman"/>
          <w:color w:val="222222"/>
          <w:sz w:val="24"/>
          <w:szCs w:val="24"/>
          <w:shd w:val="clear" w:color="auto" w:fill="FFFFFF"/>
        </w:rPr>
        <w:t xml:space="preserve"> of students at </w:t>
      </w:r>
      <w:proofErr w:type="spellStart"/>
      <w:r w:rsidRPr="00FF10FA">
        <w:rPr>
          <w:rFonts w:ascii="Times New Roman" w:hAnsi="Times New Roman" w:cs="Times New Roman"/>
          <w:color w:val="222222"/>
          <w:sz w:val="24"/>
          <w:szCs w:val="24"/>
          <w:shd w:val="clear" w:color="auto" w:fill="FFFFFF"/>
        </w:rPr>
        <w:t>Liutebm</w:t>
      </w:r>
      <w:proofErr w:type="spellEnd"/>
      <w:r w:rsidRPr="00FF10FA">
        <w:rPr>
          <w:rFonts w:ascii="Times New Roman" w:hAnsi="Times New Roman" w:cs="Times New Roman"/>
          <w:color w:val="222222"/>
          <w:sz w:val="24"/>
          <w:szCs w:val="24"/>
          <w:shd w:val="clear" w:color="auto" w:fill="FFFFFF"/>
        </w:rPr>
        <w:t xml:space="preserve"> University. </w:t>
      </w:r>
      <w:r w:rsidRPr="00FF10FA">
        <w:rPr>
          <w:rFonts w:ascii="Times New Roman" w:hAnsi="Times New Roman" w:cs="Times New Roman"/>
          <w:i/>
          <w:iCs/>
          <w:color w:val="222222"/>
          <w:sz w:val="24"/>
          <w:szCs w:val="24"/>
          <w:shd w:val="clear" w:color="auto" w:fill="FFFFFF"/>
        </w:rPr>
        <w:t>Journal of Research and Innovation in Social Science</w:t>
      </w:r>
      <w:r w:rsidRPr="00FF10FA">
        <w:rPr>
          <w:rFonts w:ascii="Times New Roman" w:hAnsi="Times New Roman" w:cs="Times New Roman"/>
          <w:color w:val="222222"/>
          <w:sz w:val="24"/>
          <w:szCs w:val="24"/>
          <w:shd w:val="clear" w:color="auto" w:fill="FFFFFF"/>
        </w:rPr>
        <w:t>, </w:t>
      </w:r>
      <w:r w:rsidRPr="00FF10FA">
        <w:rPr>
          <w:rFonts w:ascii="Times New Roman" w:hAnsi="Times New Roman" w:cs="Times New Roman"/>
          <w:i/>
          <w:iCs/>
          <w:color w:val="222222"/>
          <w:sz w:val="24"/>
          <w:szCs w:val="24"/>
          <w:shd w:val="clear" w:color="auto" w:fill="FFFFFF"/>
        </w:rPr>
        <w:t>7</w:t>
      </w:r>
      <w:r w:rsidRPr="00FF10FA">
        <w:rPr>
          <w:rFonts w:ascii="Times New Roman" w:hAnsi="Times New Roman" w:cs="Times New Roman"/>
          <w:color w:val="222222"/>
          <w:sz w:val="24"/>
          <w:szCs w:val="24"/>
          <w:shd w:val="clear" w:color="auto" w:fill="FFFFFF"/>
        </w:rPr>
        <w:t>(4).</w:t>
      </w:r>
    </w:p>
    <w:p w14:paraId="6FAFFBFC" w14:textId="77777777" w:rsidR="008B4E6C" w:rsidRPr="00FF10FA" w:rsidRDefault="008B4E6C" w:rsidP="00147885">
      <w:pPr>
        <w:spacing w:line="240" w:lineRule="auto"/>
        <w:ind w:left="720" w:hanging="720"/>
        <w:jc w:val="both"/>
        <w:rPr>
          <w:rFonts w:ascii="Times New Roman" w:hAnsi="Times New Roman" w:cs="Times New Roman"/>
          <w:color w:val="222222"/>
          <w:sz w:val="24"/>
          <w:szCs w:val="24"/>
          <w:shd w:val="clear" w:color="auto" w:fill="FFFFFF"/>
        </w:rPr>
      </w:pPr>
      <w:r w:rsidRPr="00FF10FA">
        <w:rPr>
          <w:rFonts w:ascii="Times New Roman" w:hAnsi="Times New Roman" w:cs="Times New Roman"/>
          <w:color w:val="222222"/>
          <w:sz w:val="24"/>
          <w:szCs w:val="24"/>
          <w:shd w:val="clear" w:color="auto" w:fill="FFFFFF"/>
        </w:rPr>
        <w:t xml:space="preserve">Goel, S., Angeli, F., Dhirar, N., Sangwan, G., Thakur, K. and </w:t>
      </w:r>
      <w:proofErr w:type="spellStart"/>
      <w:r w:rsidRPr="00FF10FA">
        <w:rPr>
          <w:rFonts w:ascii="Times New Roman" w:hAnsi="Times New Roman" w:cs="Times New Roman"/>
          <w:color w:val="222222"/>
          <w:sz w:val="24"/>
          <w:szCs w:val="24"/>
          <w:shd w:val="clear" w:color="auto" w:fill="FFFFFF"/>
        </w:rPr>
        <w:t>Ruwaard</w:t>
      </w:r>
      <w:proofErr w:type="spellEnd"/>
      <w:r w:rsidRPr="00FF10FA">
        <w:rPr>
          <w:rFonts w:ascii="Times New Roman" w:hAnsi="Times New Roman" w:cs="Times New Roman"/>
          <w:color w:val="222222"/>
          <w:sz w:val="24"/>
          <w:szCs w:val="24"/>
          <w:shd w:val="clear" w:color="auto" w:fill="FFFFFF"/>
        </w:rPr>
        <w:t>, D. (2019). Factors affecting medical students’ interests in working in rural areas in North India—A qualitative inquiry. </w:t>
      </w:r>
      <w:proofErr w:type="spellStart"/>
      <w:r w:rsidRPr="00FF10FA">
        <w:rPr>
          <w:rFonts w:ascii="Times New Roman" w:hAnsi="Times New Roman" w:cs="Times New Roman"/>
          <w:i/>
          <w:iCs/>
          <w:color w:val="222222"/>
          <w:sz w:val="24"/>
          <w:szCs w:val="24"/>
          <w:shd w:val="clear" w:color="auto" w:fill="FFFFFF"/>
        </w:rPr>
        <w:t>PLoS</w:t>
      </w:r>
      <w:proofErr w:type="spellEnd"/>
      <w:r w:rsidRPr="00FF10FA">
        <w:rPr>
          <w:rFonts w:ascii="Times New Roman" w:hAnsi="Times New Roman" w:cs="Times New Roman"/>
          <w:i/>
          <w:iCs/>
          <w:color w:val="222222"/>
          <w:sz w:val="24"/>
          <w:szCs w:val="24"/>
          <w:shd w:val="clear" w:color="auto" w:fill="FFFFFF"/>
        </w:rPr>
        <w:t xml:space="preserve"> One</w:t>
      </w:r>
      <w:r w:rsidRPr="00FF10FA">
        <w:rPr>
          <w:rFonts w:ascii="Times New Roman" w:hAnsi="Times New Roman" w:cs="Times New Roman"/>
          <w:color w:val="222222"/>
          <w:sz w:val="24"/>
          <w:szCs w:val="24"/>
          <w:shd w:val="clear" w:color="auto" w:fill="FFFFFF"/>
        </w:rPr>
        <w:t>, </w:t>
      </w:r>
      <w:r w:rsidRPr="00FF10FA">
        <w:rPr>
          <w:rFonts w:ascii="Times New Roman" w:hAnsi="Times New Roman" w:cs="Times New Roman"/>
          <w:i/>
          <w:iCs/>
          <w:color w:val="222222"/>
          <w:sz w:val="24"/>
          <w:szCs w:val="24"/>
          <w:shd w:val="clear" w:color="auto" w:fill="FFFFFF"/>
        </w:rPr>
        <w:t>14</w:t>
      </w:r>
      <w:r w:rsidRPr="00FF10FA">
        <w:rPr>
          <w:rFonts w:ascii="Times New Roman" w:hAnsi="Times New Roman" w:cs="Times New Roman"/>
          <w:color w:val="222222"/>
          <w:sz w:val="24"/>
          <w:szCs w:val="24"/>
          <w:shd w:val="clear" w:color="auto" w:fill="FFFFFF"/>
        </w:rPr>
        <w:t>(1), e0210251.</w:t>
      </w:r>
    </w:p>
    <w:p w14:paraId="4D62D800" w14:textId="77777777" w:rsidR="008B4E6C" w:rsidRPr="00FF10FA" w:rsidRDefault="008B4E6C" w:rsidP="00147885">
      <w:pPr>
        <w:spacing w:line="240" w:lineRule="auto"/>
        <w:ind w:left="720" w:hanging="720"/>
        <w:jc w:val="both"/>
        <w:rPr>
          <w:rFonts w:ascii="Times New Roman" w:hAnsi="Times New Roman" w:cs="Times New Roman"/>
          <w:color w:val="222222"/>
          <w:sz w:val="24"/>
          <w:szCs w:val="24"/>
          <w:shd w:val="clear" w:color="auto" w:fill="FFFFFF"/>
        </w:rPr>
      </w:pPr>
      <w:proofErr w:type="spellStart"/>
      <w:r w:rsidRPr="00FF10FA">
        <w:rPr>
          <w:rFonts w:ascii="Times New Roman" w:hAnsi="Times New Roman" w:cs="Times New Roman"/>
          <w:color w:val="222222"/>
          <w:sz w:val="24"/>
          <w:szCs w:val="24"/>
          <w:shd w:val="clear" w:color="auto" w:fill="FFFFFF"/>
        </w:rPr>
        <w:lastRenderedPageBreak/>
        <w:t>Ifijeh</w:t>
      </w:r>
      <w:proofErr w:type="spellEnd"/>
      <w:r w:rsidRPr="00FF10FA">
        <w:rPr>
          <w:rFonts w:ascii="Times New Roman" w:hAnsi="Times New Roman" w:cs="Times New Roman"/>
          <w:color w:val="222222"/>
          <w:sz w:val="24"/>
          <w:szCs w:val="24"/>
          <w:shd w:val="clear" w:color="auto" w:fill="FFFFFF"/>
        </w:rPr>
        <w:t>, G., Yusuf, F. and Owolabi, S. (2021). Librarians as academics in Nigerian universities: Revisiting the quest for justification and matters arising. </w:t>
      </w:r>
      <w:r w:rsidRPr="00FF10FA">
        <w:rPr>
          <w:rFonts w:ascii="Times New Roman" w:hAnsi="Times New Roman" w:cs="Times New Roman"/>
          <w:i/>
          <w:iCs/>
          <w:color w:val="222222"/>
          <w:sz w:val="24"/>
          <w:szCs w:val="24"/>
          <w:shd w:val="clear" w:color="auto" w:fill="FFFFFF"/>
        </w:rPr>
        <w:t>Library Philosophy and Practice</w:t>
      </w:r>
      <w:r w:rsidRPr="00FF10FA">
        <w:rPr>
          <w:rFonts w:ascii="Times New Roman" w:hAnsi="Times New Roman" w:cs="Times New Roman"/>
          <w:color w:val="222222"/>
          <w:sz w:val="24"/>
          <w:szCs w:val="24"/>
          <w:shd w:val="clear" w:color="auto" w:fill="FFFFFF"/>
        </w:rPr>
        <w:t>, 0_1-17.</w:t>
      </w:r>
    </w:p>
    <w:p w14:paraId="64054FBD" w14:textId="77777777" w:rsidR="008B4E6C" w:rsidRPr="00FF10FA" w:rsidRDefault="008B4E6C" w:rsidP="00147885">
      <w:pPr>
        <w:spacing w:line="240" w:lineRule="auto"/>
        <w:ind w:left="720" w:hanging="720"/>
        <w:jc w:val="both"/>
        <w:rPr>
          <w:rFonts w:ascii="Times New Roman" w:hAnsi="Times New Roman" w:cs="Times New Roman"/>
          <w:color w:val="222222"/>
          <w:sz w:val="24"/>
          <w:szCs w:val="24"/>
          <w:shd w:val="clear" w:color="auto" w:fill="FFFFFF"/>
        </w:rPr>
      </w:pPr>
      <w:proofErr w:type="spellStart"/>
      <w:r w:rsidRPr="00FF10FA">
        <w:rPr>
          <w:rFonts w:ascii="Times New Roman" w:hAnsi="Times New Roman" w:cs="Times New Roman"/>
          <w:color w:val="222222"/>
          <w:sz w:val="24"/>
          <w:szCs w:val="24"/>
          <w:shd w:val="clear" w:color="auto" w:fill="FFFFFF"/>
        </w:rPr>
        <w:t>Itedjere</w:t>
      </w:r>
      <w:proofErr w:type="spellEnd"/>
      <w:r w:rsidRPr="00FF10FA">
        <w:rPr>
          <w:rFonts w:ascii="Times New Roman" w:hAnsi="Times New Roman" w:cs="Times New Roman"/>
          <w:color w:val="222222"/>
          <w:sz w:val="24"/>
          <w:szCs w:val="24"/>
          <w:shd w:val="clear" w:color="auto" w:fill="FFFFFF"/>
        </w:rPr>
        <w:t xml:space="preserve">, A. O., </w:t>
      </w:r>
      <w:proofErr w:type="spellStart"/>
      <w:r w:rsidRPr="00FF10FA">
        <w:rPr>
          <w:rFonts w:ascii="Times New Roman" w:hAnsi="Times New Roman" w:cs="Times New Roman"/>
          <w:color w:val="222222"/>
          <w:sz w:val="24"/>
          <w:szCs w:val="24"/>
          <w:shd w:val="clear" w:color="auto" w:fill="FFFFFF"/>
        </w:rPr>
        <w:t>Achugbue</w:t>
      </w:r>
      <w:proofErr w:type="spellEnd"/>
      <w:r w:rsidRPr="00FF10FA">
        <w:rPr>
          <w:rFonts w:ascii="Times New Roman" w:hAnsi="Times New Roman" w:cs="Times New Roman"/>
          <w:color w:val="222222"/>
          <w:sz w:val="24"/>
          <w:szCs w:val="24"/>
          <w:shd w:val="clear" w:color="auto" w:fill="FFFFFF"/>
        </w:rPr>
        <w:t xml:space="preserve">, I. E. and </w:t>
      </w:r>
      <w:proofErr w:type="spellStart"/>
      <w:r w:rsidRPr="00FF10FA">
        <w:rPr>
          <w:rFonts w:ascii="Times New Roman" w:hAnsi="Times New Roman" w:cs="Times New Roman"/>
          <w:color w:val="222222"/>
          <w:sz w:val="24"/>
          <w:szCs w:val="24"/>
          <w:shd w:val="clear" w:color="auto" w:fill="FFFFFF"/>
        </w:rPr>
        <w:t>Sokari</w:t>
      </w:r>
      <w:proofErr w:type="spellEnd"/>
      <w:r w:rsidRPr="00FF10FA">
        <w:rPr>
          <w:rFonts w:ascii="Times New Roman" w:hAnsi="Times New Roman" w:cs="Times New Roman"/>
          <w:color w:val="222222"/>
          <w:sz w:val="24"/>
          <w:szCs w:val="24"/>
          <w:shd w:val="clear" w:color="auto" w:fill="FFFFFF"/>
        </w:rPr>
        <w:t>, U. (2012). The Significance of the Library in Technology Education Institutions in Sustainable Youth Empowerment: An Overview. </w:t>
      </w:r>
      <w:r w:rsidRPr="00FF10FA">
        <w:rPr>
          <w:rFonts w:ascii="Times New Roman" w:hAnsi="Times New Roman" w:cs="Times New Roman"/>
          <w:i/>
          <w:iCs/>
          <w:color w:val="222222"/>
          <w:sz w:val="24"/>
          <w:szCs w:val="24"/>
          <w:shd w:val="clear" w:color="auto" w:fill="FFFFFF"/>
        </w:rPr>
        <w:t>International Journal of Library Science</w:t>
      </w:r>
      <w:r w:rsidRPr="00FF10FA">
        <w:rPr>
          <w:rFonts w:ascii="Times New Roman" w:hAnsi="Times New Roman" w:cs="Times New Roman"/>
          <w:color w:val="222222"/>
          <w:sz w:val="24"/>
          <w:szCs w:val="24"/>
          <w:shd w:val="clear" w:color="auto" w:fill="FFFFFF"/>
        </w:rPr>
        <w:t>, </w:t>
      </w:r>
      <w:r w:rsidRPr="00FF10FA">
        <w:rPr>
          <w:rFonts w:ascii="Times New Roman" w:hAnsi="Times New Roman" w:cs="Times New Roman"/>
          <w:i/>
          <w:iCs/>
          <w:color w:val="222222"/>
          <w:sz w:val="24"/>
          <w:szCs w:val="24"/>
          <w:shd w:val="clear" w:color="auto" w:fill="FFFFFF"/>
        </w:rPr>
        <w:t>1</w:t>
      </w:r>
      <w:r w:rsidRPr="00FF10FA">
        <w:rPr>
          <w:rFonts w:ascii="Times New Roman" w:hAnsi="Times New Roman" w:cs="Times New Roman"/>
          <w:color w:val="222222"/>
          <w:sz w:val="24"/>
          <w:szCs w:val="24"/>
          <w:shd w:val="clear" w:color="auto" w:fill="FFFFFF"/>
        </w:rPr>
        <w:t>(2), 19-22.</w:t>
      </w:r>
    </w:p>
    <w:p w14:paraId="3AD0FA66" w14:textId="77777777" w:rsidR="008B4E6C" w:rsidRPr="00FF10FA" w:rsidRDefault="008B4E6C" w:rsidP="00147885">
      <w:pPr>
        <w:spacing w:line="240" w:lineRule="auto"/>
        <w:ind w:left="720" w:hanging="720"/>
        <w:jc w:val="both"/>
        <w:rPr>
          <w:rFonts w:ascii="Times New Roman" w:hAnsi="Times New Roman" w:cs="Times New Roman"/>
          <w:color w:val="222222"/>
          <w:sz w:val="24"/>
          <w:szCs w:val="24"/>
          <w:shd w:val="clear" w:color="auto" w:fill="FFFFFF"/>
        </w:rPr>
      </w:pPr>
      <w:r w:rsidRPr="00FF10FA">
        <w:rPr>
          <w:rFonts w:ascii="Times New Roman" w:hAnsi="Times New Roman" w:cs="Times New Roman"/>
          <w:color w:val="222222"/>
          <w:sz w:val="24"/>
          <w:szCs w:val="24"/>
          <w:shd w:val="clear" w:color="auto" w:fill="FFFFFF"/>
        </w:rPr>
        <w:t>Khan, S. A. and Bhatti, R. (2017). Digital competencies for developing and managing digital libraries: An investigation from university librarians in Pakistan. </w:t>
      </w:r>
      <w:r w:rsidRPr="00FF10FA">
        <w:rPr>
          <w:rFonts w:ascii="Times New Roman" w:hAnsi="Times New Roman" w:cs="Times New Roman"/>
          <w:i/>
          <w:iCs/>
          <w:color w:val="222222"/>
          <w:sz w:val="24"/>
          <w:szCs w:val="24"/>
          <w:shd w:val="clear" w:color="auto" w:fill="FFFFFF"/>
        </w:rPr>
        <w:t>The Electronic Library</w:t>
      </w:r>
      <w:r w:rsidRPr="00FF10FA">
        <w:rPr>
          <w:rFonts w:ascii="Times New Roman" w:hAnsi="Times New Roman" w:cs="Times New Roman"/>
          <w:color w:val="222222"/>
          <w:sz w:val="24"/>
          <w:szCs w:val="24"/>
          <w:shd w:val="clear" w:color="auto" w:fill="FFFFFF"/>
        </w:rPr>
        <w:t>, </w:t>
      </w:r>
      <w:r w:rsidRPr="00FF10FA">
        <w:rPr>
          <w:rFonts w:ascii="Times New Roman" w:hAnsi="Times New Roman" w:cs="Times New Roman"/>
          <w:i/>
          <w:iCs/>
          <w:color w:val="222222"/>
          <w:sz w:val="24"/>
          <w:szCs w:val="24"/>
          <w:shd w:val="clear" w:color="auto" w:fill="FFFFFF"/>
        </w:rPr>
        <w:t>35</w:t>
      </w:r>
      <w:r w:rsidRPr="00FF10FA">
        <w:rPr>
          <w:rFonts w:ascii="Times New Roman" w:hAnsi="Times New Roman" w:cs="Times New Roman"/>
          <w:color w:val="222222"/>
          <w:sz w:val="24"/>
          <w:szCs w:val="24"/>
          <w:shd w:val="clear" w:color="auto" w:fill="FFFFFF"/>
        </w:rPr>
        <w:t>(3), 573-597.</w:t>
      </w:r>
    </w:p>
    <w:p w14:paraId="7E22F4BE" w14:textId="77777777" w:rsidR="008B4E6C" w:rsidRPr="00FF10FA" w:rsidRDefault="008B4E6C" w:rsidP="00147885">
      <w:pPr>
        <w:spacing w:line="240" w:lineRule="auto"/>
        <w:ind w:left="720" w:hanging="720"/>
        <w:jc w:val="both"/>
        <w:rPr>
          <w:rFonts w:ascii="Times New Roman" w:hAnsi="Times New Roman" w:cs="Times New Roman"/>
          <w:color w:val="222222"/>
          <w:sz w:val="24"/>
          <w:szCs w:val="24"/>
          <w:shd w:val="clear" w:color="auto" w:fill="FFFFFF"/>
        </w:rPr>
      </w:pPr>
      <w:r w:rsidRPr="00FF10FA">
        <w:rPr>
          <w:rFonts w:ascii="Times New Roman" w:hAnsi="Times New Roman" w:cs="Times New Roman"/>
          <w:color w:val="222222"/>
          <w:sz w:val="24"/>
          <w:szCs w:val="24"/>
          <w:shd w:val="clear" w:color="auto" w:fill="FFFFFF"/>
        </w:rPr>
        <w:t>Mehta, P. and Cox, A. (2021). At home in the academic library? A Study of Student Feelings of “Homeness”. </w:t>
      </w:r>
      <w:r w:rsidRPr="00FF10FA">
        <w:rPr>
          <w:rFonts w:ascii="Times New Roman" w:hAnsi="Times New Roman" w:cs="Times New Roman"/>
          <w:i/>
          <w:iCs/>
          <w:color w:val="222222"/>
          <w:sz w:val="24"/>
          <w:szCs w:val="24"/>
          <w:shd w:val="clear" w:color="auto" w:fill="FFFFFF"/>
        </w:rPr>
        <w:t>New Review of Academic Librarianship</w:t>
      </w:r>
      <w:r w:rsidRPr="00FF10FA">
        <w:rPr>
          <w:rFonts w:ascii="Times New Roman" w:hAnsi="Times New Roman" w:cs="Times New Roman"/>
          <w:color w:val="222222"/>
          <w:sz w:val="24"/>
          <w:szCs w:val="24"/>
          <w:shd w:val="clear" w:color="auto" w:fill="FFFFFF"/>
        </w:rPr>
        <w:t>, </w:t>
      </w:r>
      <w:r w:rsidRPr="00FF10FA">
        <w:rPr>
          <w:rFonts w:ascii="Times New Roman" w:hAnsi="Times New Roman" w:cs="Times New Roman"/>
          <w:i/>
          <w:iCs/>
          <w:color w:val="222222"/>
          <w:sz w:val="24"/>
          <w:szCs w:val="24"/>
          <w:shd w:val="clear" w:color="auto" w:fill="FFFFFF"/>
        </w:rPr>
        <w:t>27</w:t>
      </w:r>
      <w:r w:rsidRPr="00FF10FA">
        <w:rPr>
          <w:rFonts w:ascii="Times New Roman" w:hAnsi="Times New Roman" w:cs="Times New Roman"/>
          <w:color w:val="222222"/>
          <w:sz w:val="24"/>
          <w:szCs w:val="24"/>
          <w:shd w:val="clear" w:color="auto" w:fill="FFFFFF"/>
        </w:rPr>
        <w:t>(1), 4-37.</w:t>
      </w:r>
    </w:p>
    <w:p w14:paraId="016211E6" w14:textId="77777777" w:rsidR="008B4E6C" w:rsidRPr="00FF10FA" w:rsidRDefault="008B4E6C" w:rsidP="00147885">
      <w:pPr>
        <w:spacing w:line="240" w:lineRule="auto"/>
        <w:ind w:left="720" w:hanging="720"/>
        <w:jc w:val="both"/>
        <w:rPr>
          <w:rFonts w:ascii="Times New Roman" w:hAnsi="Times New Roman" w:cs="Times New Roman"/>
          <w:color w:val="222222"/>
          <w:sz w:val="24"/>
          <w:szCs w:val="24"/>
          <w:shd w:val="clear" w:color="auto" w:fill="FFFFFF"/>
        </w:rPr>
      </w:pPr>
      <w:r w:rsidRPr="00FF10FA">
        <w:rPr>
          <w:rFonts w:ascii="Times New Roman" w:hAnsi="Times New Roman" w:cs="Times New Roman"/>
          <w:color w:val="222222"/>
          <w:sz w:val="24"/>
          <w:szCs w:val="24"/>
          <w:shd w:val="clear" w:color="auto" w:fill="FFFFFF"/>
        </w:rPr>
        <w:t>Nasir, M. A. and Nalado, Z. M. (2022). Influence of Information Sources on Operational Skills Acquisition among University Library Staff of Nasarawa State University, Keffi. </w:t>
      </w:r>
      <w:r w:rsidRPr="00FF10FA">
        <w:rPr>
          <w:rFonts w:ascii="Times New Roman" w:hAnsi="Times New Roman" w:cs="Times New Roman"/>
          <w:i/>
          <w:iCs/>
          <w:color w:val="222222"/>
          <w:sz w:val="24"/>
          <w:szCs w:val="24"/>
          <w:shd w:val="clear" w:color="auto" w:fill="FFFFFF"/>
        </w:rPr>
        <w:t>Nasarawa Journal of Library and Information Science (NAJLIS)</w:t>
      </w:r>
      <w:r w:rsidRPr="00FF10FA">
        <w:rPr>
          <w:rFonts w:ascii="Times New Roman" w:hAnsi="Times New Roman" w:cs="Times New Roman"/>
          <w:color w:val="222222"/>
          <w:sz w:val="24"/>
          <w:szCs w:val="24"/>
          <w:shd w:val="clear" w:color="auto" w:fill="FFFFFF"/>
        </w:rPr>
        <w:t>, </w:t>
      </w:r>
      <w:r w:rsidRPr="00FF10FA">
        <w:rPr>
          <w:rFonts w:ascii="Times New Roman" w:hAnsi="Times New Roman" w:cs="Times New Roman"/>
          <w:i/>
          <w:iCs/>
          <w:color w:val="222222"/>
          <w:sz w:val="24"/>
          <w:szCs w:val="24"/>
          <w:shd w:val="clear" w:color="auto" w:fill="FFFFFF"/>
        </w:rPr>
        <w:t>6</w:t>
      </w:r>
      <w:r w:rsidRPr="00FF10FA">
        <w:rPr>
          <w:rFonts w:ascii="Times New Roman" w:hAnsi="Times New Roman" w:cs="Times New Roman"/>
          <w:color w:val="222222"/>
          <w:sz w:val="24"/>
          <w:szCs w:val="24"/>
          <w:shd w:val="clear" w:color="auto" w:fill="FFFFFF"/>
        </w:rPr>
        <w:t>(1), 99-109.</w:t>
      </w:r>
    </w:p>
    <w:p w14:paraId="2A554BAB" w14:textId="77777777" w:rsidR="008B4E6C" w:rsidRPr="00FF10FA" w:rsidRDefault="008B4E6C" w:rsidP="00147885">
      <w:pPr>
        <w:spacing w:line="240" w:lineRule="auto"/>
        <w:ind w:left="720" w:hanging="720"/>
        <w:jc w:val="both"/>
        <w:rPr>
          <w:rFonts w:ascii="Times New Roman" w:hAnsi="Times New Roman" w:cs="Times New Roman"/>
          <w:color w:val="222222"/>
          <w:sz w:val="24"/>
          <w:szCs w:val="24"/>
          <w:shd w:val="clear" w:color="auto" w:fill="FFFFFF"/>
        </w:rPr>
      </w:pPr>
      <w:r w:rsidRPr="00FF10FA">
        <w:rPr>
          <w:rFonts w:ascii="Times New Roman" w:hAnsi="Times New Roman" w:cs="Times New Roman"/>
          <w:color w:val="222222"/>
          <w:sz w:val="24"/>
          <w:szCs w:val="24"/>
          <w:shd w:val="clear" w:color="auto" w:fill="FFFFFF"/>
        </w:rPr>
        <w:t>Smith, J. A. (2022). Library anxiety and the academic library: an investigation into student library experiences at the University of Cape Town.</w:t>
      </w:r>
    </w:p>
    <w:p w14:paraId="28CEBBE9" w14:textId="03F34797" w:rsidR="00514E37" w:rsidRPr="00FF10FA" w:rsidRDefault="008B4E6C" w:rsidP="00147885">
      <w:pPr>
        <w:spacing w:line="240" w:lineRule="auto"/>
        <w:ind w:left="720" w:hanging="720"/>
        <w:jc w:val="both"/>
        <w:rPr>
          <w:rFonts w:ascii="Times New Roman" w:hAnsi="Times New Roman" w:cs="Times New Roman"/>
          <w:b/>
          <w:sz w:val="24"/>
          <w:szCs w:val="24"/>
        </w:rPr>
      </w:pPr>
      <w:r w:rsidRPr="00FF10FA">
        <w:rPr>
          <w:rFonts w:ascii="Times New Roman" w:hAnsi="Times New Roman" w:cs="Times New Roman"/>
          <w:color w:val="222222"/>
          <w:sz w:val="24"/>
          <w:szCs w:val="24"/>
          <w:shd w:val="clear" w:color="auto" w:fill="FFFFFF"/>
        </w:rPr>
        <w:t>Taiwo, P. A. and Ola, R. M. (2020). Attitude of in-school adolescents toward premarital sex in Ibadan North Local Government Area. </w:t>
      </w:r>
      <w:r w:rsidRPr="00FF10FA">
        <w:rPr>
          <w:rFonts w:ascii="Times New Roman" w:hAnsi="Times New Roman" w:cs="Times New Roman"/>
          <w:i/>
          <w:iCs/>
          <w:color w:val="222222"/>
          <w:sz w:val="24"/>
          <w:szCs w:val="24"/>
          <w:shd w:val="clear" w:color="auto" w:fill="FFFFFF"/>
        </w:rPr>
        <w:t>International Journal of Health and Social Inquiry</w:t>
      </w:r>
      <w:r w:rsidRPr="00FF10FA">
        <w:rPr>
          <w:rFonts w:ascii="Times New Roman" w:hAnsi="Times New Roman" w:cs="Times New Roman"/>
          <w:color w:val="222222"/>
          <w:sz w:val="24"/>
          <w:szCs w:val="24"/>
          <w:shd w:val="clear" w:color="auto" w:fill="FFFFFF"/>
        </w:rPr>
        <w:t>, </w:t>
      </w:r>
      <w:r w:rsidRPr="00FF10FA">
        <w:rPr>
          <w:rFonts w:ascii="Times New Roman" w:hAnsi="Times New Roman" w:cs="Times New Roman"/>
          <w:i/>
          <w:iCs/>
          <w:color w:val="222222"/>
          <w:sz w:val="24"/>
          <w:szCs w:val="24"/>
          <w:shd w:val="clear" w:color="auto" w:fill="FFFFFF"/>
        </w:rPr>
        <w:t>6</w:t>
      </w:r>
      <w:r w:rsidRPr="00FF10FA">
        <w:rPr>
          <w:rFonts w:ascii="Times New Roman" w:hAnsi="Times New Roman" w:cs="Times New Roman"/>
          <w:color w:val="222222"/>
          <w:sz w:val="24"/>
          <w:szCs w:val="24"/>
          <w:shd w:val="clear" w:color="auto" w:fill="FFFFFF"/>
        </w:rPr>
        <w:t>(1).</w:t>
      </w:r>
    </w:p>
    <w:sectPr w:rsidR="00514E37" w:rsidRPr="00FF10F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0E078" w14:textId="77777777" w:rsidR="004869AD" w:rsidRDefault="004869AD" w:rsidP="006E5EC7">
      <w:pPr>
        <w:spacing w:after="0" w:line="240" w:lineRule="auto"/>
      </w:pPr>
      <w:r>
        <w:separator/>
      </w:r>
    </w:p>
  </w:endnote>
  <w:endnote w:type="continuationSeparator" w:id="0">
    <w:p w14:paraId="572F8865" w14:textId="77777777" w:rsidR="004869AD" w:rsidRDefault="004869AD" w:rsidP="006E5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0578"/>
      <w:docPartObj>
        <w:docPartGallery w:val="Page Numbers (Bottom of Page)"/>
        <w:docPartUnique/>
      </w:docPartObj>
    </w:sdtPr>
    <w:sdtEndPr>
      <w:rPr>
        <w:noProof/>
      </w:rPr>
    </w:sdtEndPr>
    <w:sdtContent>
      <w:p w14:paraId="1D33EE3E" w14:textId="77777777" w:rsidR="00767ECA" w:rsidRDefault="00767ECA">
        <w:pPr>
          <w:pStyle w:val="Footer"/>
          <w:jc w:val="center"/>
        </w:pPr>
        <w:r>
          <w:fldChar w:fldCharType="begin"/>
        </w:r>
        <w:r>
          <w:instrText xml:space="preserve"> PAGE   \* MERGEFORMAT </w:instrText>
        </w:r>
        <w:r>
          <w:fldChar w:fldCharType="separate"/>
        </w:r>
        <w:r w:rsidR="009948C6">
          <w:rPr>
            <w:noProof/>
          </w:rPr>
          <w:t>2</w:t>
        </w:r>
        <w:r>
          <w:rPr>
            <w:noProof/>
          </w:rPr>
          <w:fldChar w:fldCharType="end"/>
        </w:r>
      </w:p>
    </w:sdtContent>
  </w:sdt>
  <w:p w14:paraId="6C477A11" w14:textId="77777777" w:rsidR="00767ECA" w:rsidRDefault="00767E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95336" w14:textId="77777777" w:rsidR="004869AD" w:rsidRDefault="004869AD" w:rsidP="006E5EC7">
      <w:pPr>
        <w:spacing w:after="0" w:line="240" w:lineRule="auto"/>
      </w:pPr>
      <w:r>
        <w:separator/>
      </w:r>
    </w:p>
  </w:footnote>
  <w:footnote w:type="continuationSeparator" w:id="0">
    <w:p w14:paraId="73B7E7C1" w14:textId="77777777" w:rsidR="004869AD" w:rsidRDefault="004869AD" w:rsidP="006E5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434D"/>
    <w:multiLevelType w:val="hybridMultilevel"/>
    <w:tmpl w:val="A914E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8C519B"/>
    <w:multiLevelType w:val="hybridMultilevel"/>
    <w:tmpl w:val="47A4F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6C32CD"/>
    <w:multiLevelType w:val="hybridMultilevel"/>
    <w:tmpl w:val="F1E0E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2557270">
    <w:abstractNumId w:val="1"/>
  </w:num>
  <w:num w:numId="2" w16cid:durableId="2110851538">
    <w:abstractNumId w:val="2"/>
  </w:num>
  <w:num w:numId="3" w16cid:durableId="1786583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0499"/>
    <w:rsid w:val="00010777"/>
    <w:rsid w:val="0001631D"/>
    <w:rsid w:val="000445A1"/>
    <w:rsid w:val="00050578"/>
    <w:rsid w:val="00061329"/>
    <w:rsid w:val="0007506D"/>
    <w:rsid w:val="00075E66"/>
    <w:rsid w:val="00080ADA"/>
    <w:rsid w:val="00080E54"/>
    <w:rsid w:val="000873D1"/>
    <w:rsid w:val="00093043"/>
    <w:rsid w:val="000A290C"/>
    <w:rsid w:val="000A4919"/>
    <w:rsid w:val="000A4BCA"/>
    <w:rsid w:val="000B2A8A"/>
    <w:rsid w:val="000B616D"/>
    <w:rsid w:val="000D351F"/>
    <w:rsid w:val="000D35E7"/>
    <w:rsid w:val="000D49A4"/>
    <w:rsid w:val="000E2714"/>
    <w:rsid w:val="000E3090"/>
    <w:rsid w:val="000E4B5A"/>
    <w:rsid w:val="000E6B6D"/>
    <w:rsid w:val="000F0643"/>
    <w:rsid w:val="000F0E64"/>
    <w:rsid w:val="00106AE4"/>
    <w:rsid w:val="001116C8"/>
    <w:rsid w:val="001274B9"/>
    <w:rsid w:val="00140F47"/>
    <w:rsid w:val="00147885"/>
    <w:rsid w:val="00167F1A"/>
    <w:rsid w:val="001855DB"/>
    <w:rsid w:val="00194E27"/>
    <w:rsid w:val="00196745"/>
    <w:rsid w:val="001A4A4B"/>
    <w:rsid w:val="001B4F2E"/>
    <w:rsid w:val="001C027C"/>
    <w:rsid w:val="001C2CAB"/>
    <w:rsid w:val="001D65A4"/>
    <w:rsid w:val="001E4676"/>
    <w:rsid w:val="001E4FCD"/>
    <w:rsid w:val="001F3409"/>
    <w:rsid w:val="001F777B"/>
    <w:rsid w:val="00202214"/>
    <w:rsid w:val="002118A4"/>
    <w:rsid w:val="00231752"/>
    <w:rsid w:val="002432B5"/>
    <w:rsid w:val="00244790"/>
    <w:rsid w:val="00246378"/>
    <w:rsid w:val="002466B7"/>
    <w:rsid w:val="0025033E"/>
    <w:rsid w:val="002660BC"/>
    <w:rsid w:val="002725DD"/>
    <w:rsid w:val="00274FBC"/>
    <w:rsid w:val="00282036"/>
    <w:rsid w:val="002908C0"/>
    <w:rsid w:val="00291BFD"/>
    <w:rsid w:val="002A6B7D"/>
    <w:rsid w:val="002A7C36"/>
    <w:rsid w:val="002B744E"/>
    <w:rsid w:val="00301458"/>
    <w:rsid w:val="00305461"/>
    <w:rsid w:val="003075C3"/>
    <w:rsid w:val="00324C29"/>
    <w:rsid w:val="00325B13"/>
    <w:rsid w:val="00325F5F"/>
    <w:rsid w:val="00327215"/>
    <w:rsid w:val="003341B0"/>
    <w:rsid w:val="00334A84"/>
    <w:rsid w:val="00341792"/>
    <w:rsid w:val="00344411"/>
    <w:rsid w:val="00347E27"/>
    <w:rsid w:val="0035477A"/>
    <w:rsid w:val="0035673B"/>
    <w:rsid w:val="003600FE"/>
    <w:rsid w:val="003650D6"/>
    <w:rsid w:val="0038377D"/>
    <w:rsid w:val="00396D0A"/>
    <w:rsid w:val="003A412C"/>
    <w:rsid w:val="003B6624"/>
    <w:rsid w:val="003C0ABD"/>
    <w:rsid w:val="003C1DBD"/>
    <w:rsid w:val="003D0D93"/>
    <w:rsid w:val="003D3ECE"/>
    <w:rsid w:val="003E6EB2"/>
    <w:rsid w:val="003F38AC"/>
    <w:rsid w:val="003F7136"/>
    <w:rsid w:val="0040540D"/>
    <w:rsid w:val="00413ECC"/>
    <w:rsid w:val="0042313A"/>
    <w:rsid w:val="00426660"/>
    <w:rsid w:val="00427FDC"/>
    <w:rsid w:val="00443A76"/>
    <w:rsid w:val="004545B7"/>
    <w:rsid w:val="00455EFF"/>
    <w:rsid w:val="00463C0F"/>
    <w:rsid w:val="00484299"/>
    <w:rsid w:val="004869AD"/>
    <w:rsid w:val="004A7E9A"/>
    <w:rsid w:val="004C2436"/>
    <w:rsid w:val="004C6097"/>
    <w:rsid w:val="004D00DE"/>
    <w:rsid w:val="004D155D"/>
    <w:rsid w:val="004D5360"/>
    <w:rsid w:val="004E061B"/>
    <w:rsid w:val="004E3A9E"/>
    <w:rsid w:val="004F39B2"/>
    <w:rsid w:val="004F5726"/>
    <w:rsid w:val="00506657"/>
    <w:rsid w:val="00514E37"/>
    <w:rsid w:val="00517D91"/>
    <w:rsid w:val="00522FA5"/>
    <w:rsid w:val="005305E9"/>
    <w:rsid w:val="00531816"/>
    <w:rsid w:val="005450E8"/>
    <w:rsid w:val="00547493"/>
    <w:rsid w:val="005668BE"/>
    <w:rsid w:val="00574754"/>
    <w:rsid w:val="00581E17"/>
    <w:rsid w:val="005838C2"/>
    <w:rsid w:val="00585034"/>
    <w:rsid w:val="00587380"/>
    <w:rsid w:val="005949D4"/>
    <w:rsid w:val="005A3718"/>
    <w:rsid w:val="005B28DF"/>
    <w:rsid w:val="005B2B7E"/>
    <w:rsid w:val="005C5D52"/>
    <w:rsid w:val="005D2172"/>
    <w:rsid w:val="005D3164"/>
    <w:rsid w:val="005E1B3F"/>
    <w:rsid w:val="005E1D72"/>
    <w:rsid w:val="005E5D82"/>
    <w:rsid w:val="005F7933"/>
    <w:rsid w:val="006050B1"/>
    <w:rsid w:val="00611897"/>
    <w:rsid w:val="00615E0A"/>
    <w:rsid w:val="00616B0C"/>
    <w:rsid w:val="00617751"/>
    <w:rsid w:val="0062528A"/>
    <w:rsid w:val="006272BF"/>
    <w:rsid w:val="006512F9"/>
    <w:rsid w:val="00655B81"/>
    <w:rsid w:val="00656513"/>
    <w:rsid w:val="0067548E"/>
    <w:rsid w:val="006843A6"/>
    <w:rsid w:val="0069216A"/>
    <w:rsid w:val="0069733B"/>
    <w:rsid w:val="006C1055"/>
    <w:rsid w:val="006C3F3F"/>
    <w:rsid w:val="006C40BF"/>
    <w:rsid w:val="006D122D"/>
    <w:rsid w:val="006D34F2"/>
    <w:rsid w:val="006D38B2"/>
    <w:rsid w:val="006E5EC7"/>
    <w:rsid w:val="006F06ED"/>
    <w:rsid w:val="0070127E"/>
    <w:rsid w:val="007043A4"/>
    <w:rsid w:val="00704703"/>
    <w:rsid w:val="00713C72"/>
    <w:rsid w:val="00717863"/>
    <w:rsid w:val="00721F91"/>
    <w:rsid w:val="00730099"/>
    <w:rsid w:val="00730954"/>
    <w:rsid w:val="00730DBB"/>
    <w:rsid w:val="00740616"/>
    <w:rsid w:val="00767ECA"/>
    <w:rsid w:val="00767F18"/>
    <w:rsid w:val="00776DA3"/>
    <w:rsid w:val="00780E05"/>
    <w:rsid w:val="0078451B"/>
    <w:rsid w:val="007B4F88"/>
    <w:rsid w:val="007D01FC"/>
    <w:rsid w:val="007D3F5B"/>
    <w:rsid w:val="007D741B"/>
    <w:rsid w:val="007E19EF"/>
    <w:rsid w:val="007F35A8"/>
    <w:rsid w:val="007F55C0"/>
    <w:rsid w:val="00806AD0"/>
    <w:rsid w:val="00807DD9"/>
    <w:rsid w:val="0084016B"/>
    <w:rsid w:val="00842381"/>
    <w:rsid w:val="00847269"/>
    <w:rsid w:val="00850C9D"/>
    <w:rsid w:val="00851771"/>
    <w:rsid w:val="0085746A"/>
    <w:rsid w:val="0086192D"/>
    <w:rsid w:val="00867964"/>
    <w:rsid w:val="0087280B"/>
    <w:rsid w:val="00886ED5"/>
    <w:rsid w:val="00893D06"/>
    <w:rsid w:val="0089451C"/>
    <w:rsid w:val="0089462D"/>
    <w:rsid w:val="008A0499"/>
    <w:rsid w:val="008A225A"/>
    <w:rsid w:val="008A555D"/>
    <w:rsid w:val="008B4E6C"/>
    <w:rsid w:val="008B4FAD"/>
    <w:rsid w:val="008B61E7"/>
    <w:rsid w:val="008E32CC"/>
    <w:rsid w:val="008E6AC3"/>
    <w:rsid w:val="008F1CDC"/>
    <w:rsid w:val="009278D3"/>
    <w:rsid w:val="00933C08"/>
    <w:rsid w:val="009371D8"/>
    <w:rsid w:val="00952009"/>
    <w:rsid w:val="0096057B"/>
    <w:rsid w:val="00972FEF"/>
    <w:rsid w:val="009822C3"/>
    <w:rsid w:val="009839B0"/>
    <w:rsid w:val="00986817"/>
    <w:rsid w:val="009948C6"/>
    <w:rsid w:val="009A5BD4"/>
    <w:rsid w:val="009B0E7F"/>
    <w:rsid w:val="009B7107"/>
    <w:rsid w:val="009C4945"/>
    <w:rsid w:val="009C7BF7"/>
    <w:rsid w:val="009D3117"/>
    <w:rsid w:val="009E0768"/>
    <w:rsid w:val="00A03DEE"/>
    <w:rsid w:val="00A131E9"/>
    <w:rsid w:val="00A142AA"/>
    <w:rsid w:val="00A20F6F"/>
    <w:rsid w:val="00A23E5E"/>
    <w:rsid w:val="00A30343"/>
    <w:rsid w:val="00A43269"/>
    <w:rsid w:val="00A62F6B"/>
    <w:rsid w:val="00A6529F"/>
    <w:rsid w:val="00A8153E"/>
    <w:rsid w:val="00A84702"/>
    <w:rsid w:val="00A97640"/>
    <w:rsid w:val="00AA0406"/>
    <w:rsid w:val="00AA4646"/>
    <w:rsid w:val="00AA4F1C"/>
    <w:rsid w:val="00AA6A19"/>
    <w:rsid w:val="00AB0EE0"/>
    <w:rsid w:val="00AB1F5D"/>
    <w:rsid w:val="00AD1CB9"/>
    <w:rsid w:val="00AE032C"/>
    <w:rsid w:val="00AE51AE"/>
    <w:rsid w:val="00AF7DCD"/>
    <w:rsid w:val="00B11A17"/>
    <w:rsid w:val="00B3348C"/>
    <w:rsid w:val="00B34399"/>
    <w:rsid w:val="00B42634"/>
    <w:rsid w:val="00B518EF"/>
    <w:rsid w:val="00B528C1"/>
    <w:rsid w:val="00B83FED"/>
    <w:rsid w:val="00B84367"/>
    <w:rsid w:val="00B853E3"/>
    <w:rsid w:val="00BD55A5"/>
    <w:rsid w:val="00BE216A"/>
    <w:rsid w:val="00BE65DD"/>
    <w:rsid w:val="00BE7910"/>
    <w:rsid w:val="00BF12A4"/>
    <w:rsid w:val="00BF2C8C"/>
    <w:rsid w:val="00BF7A3C"/>
    <w:rsid w:val="00C06046"/>
    <w:rsid w:val="00C2081F"/>
    <w:rsid w:val="00C26415"/>
    <w:rsid w:val="00C266F5"/>
    <w:rsid w:val="00C407C9"/>
    <w:rsid w:val="00C660C7"/>
    <w:rsid w:val="00C72285"/>
    <w:rsid w:val="00C7330A"/>
    <w:rsid w:val="00C763F8"/>
    <w:rsid w:val="00C85EB8"/>
    <w:rsid w:val="00C90DEA"/>
    <w:rsid w:val="00C967ED"/>
    <w:rsid w:val="00CA1395"/>
    <w:rsid w:val="00CA1CC3"/>
    <w:rsid w:val="00CA4734"/>
    <w:rsid w:val="00CB5D3B"/>
    <w:rsid w:val="00CC0A23"/>
    <w:rsid w:val="00CD164C"/>
    <w:rsid w:val="00CD61B3"/>
    <w:rsid w:val="00CE4456"/>
    <w:rsid w:val="00CE545F"/>
    <w:rsid w:val="00CE5D62"/>
    <w:rsid w:val="00D10180"/>
    <w:rsid w:val="00D12B44"/>
    <w:rsid w:val="00D249BC"/>
    <w:rsid w:val="00D3492C"/>
    <w:rsid w:val="00D404EB"/>
    <w:rsid w:val="00D43EDC"/>
    <w:rsid w:val="00D45A5A"/>
    <w:rsid w:val="00D54564"/>
    <w:rsid w:val="00D7025E"/>
    <w:rsid w:val="00D75840"/>
    <w:rsid w:val="00D84369"/>
    <w:rsid w:val="00DA1C45"/>
    <w:rsid w:val="00DB0D83"/>
    <w:rsid w:val="00DB467A"/>
    <w:rsid w:val="00DC2B22"/>
    <w:rsid w:val="00DC4878"/>
    <w:rsid w:val="00DC4B29"/>
    <w:rsid w:val="00DD003D"/>
    <w:rsid w:val="00DE142D"/>
    <w:rsid w:val="00DE648B"/>
    <w:rsid w:val="00DF3368"/>
    <w:rsid w:val="00DF6D47"/>
    <w:rsid w:val="00E04900"/>
    <w:rsid w:val="00E05F97"/>
    <w:rsid w:val="00E1307D"/>
    <w:rsid w:val="00E25D0F"/>
    <w:rsid w:val="00E46A4D"/>
    <w:rsid w:val="00E5308B"/>
    <w:rsid w:val="00E729AA"/>
    <w:rsid w:val="00E75A95"/>
    <w:rsid w:val="00E81D84"/>
    <w:rsid w:val="00E838CC"/>
    <w:rsid w:val="00E85BAC"/>
    <w:rsid w:val="00E95D76"/>
    <w:rsid w:val="00E974AF"/>
    <w:rsid w:val="00EA1F97"/>
    <w:rsid w:val="00EB1278"/>
    <w:rsid w:val="00EC526C"/>
    <w:rsid w:val="00EC5EC2"/>
    <w:rsid w:val="00ED72DC"/>
    <w:rsid w:val="00EE1474"/>
    <w:rsid w:val="00EF541A"/>
    <w:rsid w:val="00F030D6"/>
    <w:rsid w:val="00F054B6"/>
    <w:rsid w:val="00F0793F"/>
    <w:rsid w:val="00F13049"/>
    <w:rsid w:val="00F15737"/>
    <w:rsid w:val="00F215F1"/>
    <w:rsid w:val="00F35431"/>
    <w:rsid w:val="00F365D4"/>
    <w:rsid w:val="00F41437"/>
    <w:rsid w:val="00F42842"/>
    <w:rsid w:val="00F439A8"/>
    <w:rsid w:val="00F80A8B"/>
    <w:rsid w:val="00F84705"/>
    <w:rsid w:val="00FA2E11"/>
    <w:rsid w:val="00FA540F"/>
    <w:rsid w:val="00FB62F8"/>
    <w:rsid w:val="00FC15DD"/>
    <w:rsid w:val="00FC7C10"/>
    <w:rsid w:val="00FD6AFE"/>
    <w:rsid w:val="00FE568F"/>
    <w:rsid w:val="00FF1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0917A"/>
  <w15:docId w15:val="{063B0BE2-5739-4B12-9FC1-53668D5C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499"/>
    <w:pPr>
      <w:spacing w:line="259" w:lineRule="auto"/>
    </w:pPr>
    <w:rPr>
      <w:sz w:val="22"/>
      <w:szCs w:val="22"/>
      <w14:ligatures w14:val="none"/>
    </w:rPr>
  </w:style>
  <w:style w:type="paragraph" w:styleId="Heading1">
    <w:name w:val="heading 1"/>
    <w:basedOn w:val="Normal"/>
    <w:next w:val="Normal"/>
    <w:link w:val="Heading1Char"/>
    <w:uiPriority w:val="9"/>
    <w:qFormat/>
    <w:rsid w:val="008A0499"/>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14:ligatures w14:val="standardContextual"/>
    </w:rPr>
  </w:style>
  <w:style w:type="paragraph" w:styleId="Heading2">
    <w:name w:val="heading 2"/>
    <w:basedOn w:val="Normal"/>
    <w:next w:val="Normal"/>
    <w:link w:val="Heading2Char"/>
    <w:uiPriority w:val="9"/>
    <w:semiHidden/>
    <w:unhideWhenUsed/>
    <w:qFormat/>
    <w:rsid w:val="008A0499"/>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14:ligatures w14:val="standardContextual"/>
    </w:rPr>
  </w:style>
  <w:style w:type="paragraph" w:styleId="Heading3">
    <w:name w:val="heading 3"/>
    <w:basedOn w:val="Normal"/>
    <w:next w:val="Normal"/>
    <w:link w:val="Heading3Char"/>
    <w:uiPriority w:val="9"/>
    <w:semiHidden/>
    <w:unhideWhenUsed/>
    <w:qFormat/>
    <w:rsid w:val="008A0499"/>
    <w:pPr>
      <w:keepNext/>
      <w:keepLines/>
      <w:spacing w:before="160" w:after="80" w:line="278" w:lineRule="auto"/>
      <w:outlineLvl w:val="2"/>
    </w:pPr>
    <w:rPr>
      <w:rFonts w:eastAsiaTheme="majorEastAsia" w:cstheme="majorBidi"/>
      <w:color w:val="2F5496"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8A0499"/>
    <w:pPr>
      <w:keepNext/>
      <w:keepLines/>
      <w:spacing w:before="80" w:after="40" w:line="278" w:lineRule="auto"/>
      <w:outlineLvl w:val="3"/>
    </w:pPr>
    <w:rPr>
      <w:rFonts w:eastAsiaTheme="majorEastAsia" w:cstheme="majorBidi"/>
      <w:i/>
      <w:iCs/>
      <w:color w:val="2F5496" w:themeColor="accent1" w:themeShade="BF"/>
      <w:sz w:val="24"/>
      <w:szCs w:val="24"/>
      <w14:ligatures w14:val="standardContextual"/>
    </w:rPr>
  </w:style>
  <w:style w:type="paragraph" w:styleId="Heading5">
    <w:name w:val="heading 5"/>
    <w:basedOn w:val="Normal"/>
    <w:next w:val="Normal"/>
    <w:link w:val="Heading5Char"/>
    <w:uiPriority w:val="9"/>
    <w:semiHidden/>
    <w:unhideWhenUsed/>
    <w:qFormat/>
    <w:rsid w:val="008A0499"/>
    <w:pPr>
      <w:keepNext/>
      <w:keepLines/>
      <w:spacing w:before="80" w:after="40" w:line="278" w:lineRule="auto"/>
      <w:outlineLvl w:val="4"/>
    </w:pPr>
    <w:rPr>
      <w:rFonts w:eastAsiaTheme="majorEastAsia" w:cstheme="majorBidi"/>
      <w:color w:val="2F5496" w:themeColor="accent1" w:themeShade="BF"/>
      <w:sz w:val="24"/>
      <w:szCs w:val="24"/>
      <w14:ligatures w14:val="standardContextual"/>
    </w:rPr>
  </w:style>
  <w:style w:type="paragraph" w:styleId="Heading6">
    <w:name w:val="heading 6"/>
    <w:basedOn w:val="Normal"/>
    <w:next w:val="Normal"/>
    <w:link w:val="Heading6Char"/>
    <w:uiPriority w:val="9"/>
    <w:semiHidden/>
    <w:unhideWhenUsed/>
    <w:qFormat/>
    <w:rsid w:val="008A0499"/>
    <w:pPr>
      <w:keepNext/>
      <w:keepLines/>
      <w:spacing w:before="40" w:after="0" w:line="278" w:lineRule="auto"/>
      <w:outlineLvl w:val="5"/>
    </w:pPr>
    <w:rPr>
      <w:rFonts w:eastAsiaTheme="majorEastAsia" w:cstheme="majorBidi"/>
      <w:i/>
      <w:iCs/>
      <w:color w:val="595959" w:themeColor="text1" w:themeTint="A6"/>
      <w:sz w:val="24"/>
      <w:szCs w:val="24"/>
      <w14:ligatures w14:val="standardContextual"/>
    </w:rPr>
  </w:style>
  <w:style w:type="paragraph" w:styleId="Heading7">
    <w:name w:val="heading 7"/>
    <w:basedOn w:val="Normal"/>
    <w:next w:val="Normal"/>
    <w:link w:val="Heading7Char"/>
    <w:uiPriority w:val="9"/>
    <w:semiHidden/>
    <w:unhideWhenUsed/>
    <w:qFormat/>
    <w:rsid w:val="008A0499"/>
    <w:pPr>
      <w:keepNext/>
      <w:keepLines/>
      <w:spacing w:before="40" w:after="0" w:line="278" w:lineRule="auto"/>
      <w:outlineLvl w:val="6"/>
    </w:pPr>
    <w:rPr>
      <w:rFonts w:eastAsiaTheme="majorEastAsia" w:cstheme="majorBidi"/>
      <w:color w:val="595959" w:themeColor="text1" w:themeTint="A6"/>
      <w:sz w:val="24"/>
      <w:szCs w:val="24"/>
      <w14:ligatures w14:val="standardContextual"/>
    </w:rPr>
  </w:style>
  <w:style w:type="paragraph" w:styleId="Heading8">
    <w:name w:val="heading 8"/>
    <w:basedOn w:val="Normal"/>
    <w:next w:val="Normal"/>
    <w:link w:val="Heading8Char"/>
    <w:uiPriority w:val="9"/>
    <w:semiHidden/>
    <w:unhideWhenUsed/>
    <w:qFormat/>
    <w:rsid w:val="008A0499"/>
    <w:pPr>
      <w:keepNext/>
      <w:keepLines/>
      <w:spacing w:after="0" w:line="278" w:lineRule="auto"/>
      <w:outlineLvl w:val="7"/>
    </w:pPr>
    <w:rPr>
      <w:rFonts w:eastAsiaTheme="majorEastAsia" w:cstheme="majorBidi"/>
      <w:i/>
      <w:iCs/>
      <w:color w:val="272727" w:themeColor="text1" w:themeTint="D8"/>
      <w:sz w:val="24"/>
      <w:szCs w:val="24"/>
      <w14:ligatures w14:val="standardContextual"/>
    </w:rPr>
  </w:style>
  <w:style w:type="paragraph" w:styleId="Heading9">
    <w:name w:val="heading 9"/>
    <w:basedOn w:val="Normal"/>
    <w:next w:val="Normal"/>
    <w:link w:val="Heading9Char"/>
    <w:uiPriority w:val="9"/>
    <w:semiHidden/>
    <w:unhideWhenUsed/>
    <w:qFormat/>
    <w:rsid w:val="008A0499"/>
    <w:pPr>
      <w:keepNext/>
      <w:keepLines/>
      <w:spacing w:after="0" w:line="278" w:lineRule="auto"/>
      <w:outlineLvl w:val="8"/>
    </w:pPr>
    <w:rPr>
      <w:rFonts w:eastAsiaTheme="majorEastAsia" w:cstheme="majorBidi"/>
      <w:color w:val="272727" w:themeColor="text1" w:themeTint="D8"/>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49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A049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049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049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049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04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04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04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0499"/>
    <w:rPr>
      <w:rFonts w:eastAsiaTheme="majorEastAsia" w:cstheme="majorBidi"/>
      <w:color w:val="272727" w:themeColor="text1" w:themeTint="D8"/>
    </w:rPr>
  </w:style>
  <w:style w:type="paragraph" w:styleId="Title">
    <w:name w:val="Title"/>
    <w:basedOn w:val="Normal"/>
    <w:next w:val="Normal"/>
    <w:link w:val="TitleChar"/>
    <w:uiPriority w:val="10"/>
    <w:qFormat/>
    <w:rsid w:val="008A049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A04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0499"/>
    <w:pPr>
      <w:numPr>
        <w:ilvl w:val="1"/>
      </w:numPr>
      <w:spacing w:line="278" w:lineRule="auto"/>
    </w:pPr>
    <w:rPr>
      <w:rFonts w:eastAsiaTheme="majorEastAsia"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8A04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0499"/>
    <w:pPr>
      <w:spacing w:before="160" w:line="278" w:lineRule="auto"/>
      <w:jc w:val="center"/>
    </w:pPr>
    <w:rPr>
      <w:i/>
      <w:iCs/>
      <w:color w:val="404040" w:themeColor="text1" w:themeTint="BF"/>
      <w:sz w:val="24"/>
      <w:szCs w:val="24"/>
      <w14:ligatures w14:val="standardContextual"/>
    </w:rPr>
  </w:style>
  <w:style w:type="character" w:customStyle="1" w:styleId="QuoteChar">
    <w:name w:val="Quote Char"/>
    <w:basedOn w:val="DefaultParagraphFont"/>
    <w:link w:val="Quote"/>
    <w:uiPriority w:val="29"/>
    <w:rsid w:val="008A0499"/>
    <w:rPr>
      <w:i/>
      <w:iCs/>
      <w:color w:val="404040" w:themeColor="text1" w:themeTint="BF"/>
    </w:rPr>
  </w:style>
  <w:style w:type="paragraph" w:styleId="ListParagraph">
    <w:name w:val="List Paragraph"/>
    <w:basedOn w:val="Normal"/>
    <w:uiPriority w:val="34"/>
    <w:qFormat/>
    <w:rsid w:val="008A0499"/>
    <w:pPr>
      <w:spacing w:line="278" w:lineRule="auto"/>
      <w:ind w:left="720"/>
      <w:contextualSpacing/>
    </w:pPr>
    <w:rPr>
      <w:sz w:val="24"/>
      <w:szCs w:val="24"/>
      <w14:ligatures w14:val="standardContextual"/>
    </w:rPr>
  </w:style>
  <w:style w:type="character" w:styleId="IntenseEmphasis">
    <w:name w:val="Intense Emphasis"/>
    <w:basedOn w:val="DefaultParagraphFont"/>
    <w:uiPriority w:val="21"/>
    <w:qFormat/>
    <w:rsid w:val="008A0499"/>
    <w:rPr>
      <w:i/>
      <w:iCs/>
      <w:color w:val="2F5496" w:themeColor="accent1" w:themeShade="BF"/>
    </w:rPr>
  </w:style>
  <w:style w:type="paragraph" w:styleId="IntenseQuote">
    <w:name w:val="Intense Quote"/>
    <w:basedOn w:val="Normal"/>
    <w:next w:val="Normal"/>
    <w:link w:val="IntenseQuoteChar"/>
    <w:uiPriority w:val="30"/>
    <w:qFormat/>
    <w:rsid w:val="008A0499"/>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14:ligatures w14:val="standardContextual"/>
    </w:rPr>
  </w:style>
  <w:style w:type="character" w:customStyle="1" w:styleId="IntenseQuoteChar">
    <w:name w:val="Intense Quote Char"/>
    <w:basedOn w:val="DefaultParagraphFont"/>
    <w:link w:val="IntenseQuote"/>
    <w:uiPriority w:val="30"/>
    <w:rsid w:val="008A0499"/>
    <w:rPr>
      <w:i/>
      <w:iCs/>
      <w:color w:val="2F5496" w:themeColor="accent1" w:themeShade="BF"/>
    </w:rPr>
  </w:style>
  <w:style w:type="character" w:styleId="IntenseReference">
    <w:name w:val="Intense Reference"/>
    <w:basedOn w:val="DefaultParagraphFont"/>
    <w:uiPriority w:val="32"/>
    <w:qFormat/>
    <w:rsid w:val="008A0499"/>
    <w:rPr>
      <w:b/>
      <w:bCs/>
      <w:smallCaps/>
      <w:color w:val="2F5496" w:themeColor="accent1" w:themeShade="BF"/>
      <w:spacing w:val="5"/>
    </w:rPr>
  </w:style>
  <w:style w:type="table" w:styleId="TableGrid">
    <w:name w:val="Table Grid"/>
    <w:basedOn w:val="TableNormal"/>
    <w:uiPriority w:val="59"/>
    <w:rsid w:val="008A049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5E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5EC7"/>
    <w:rPr>
      <w:sz w:val="22"/>
      <w:szCs w:val="22"/>
      <w14:ligatures w14:val="none"/>
    </w:rPr>
  </w:style>
  <w:style w:type="paragraph" w:styleId="Footer">
    <w:name w:val="footer"/>
    <w:basedOn w:val="Normal"/>
    <w:link w:val="FooterChar"/>
    <w:uiPriority w:val="99"/>
    <w:unhideWhenUsed/>
    <w:rsid w:val="006E5E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5EC7"/>
    <w:rPr>
      <w:sz w:val="22"/>
      <w:szCs w:val="22"/>
      <w14:ligatures w14:val="none"/>
    </w:rPr>
  </w:style>
  <w:style w:type="paragraph" w:styleId="NoSpacing">
    <w:name w:val="No Spacing"/>
    <w:uiPriority w:val="1"/>
    <w:qFormat/>
    <w:rsid w:val="006D122D"/>
    <w:pPr>
      <w:spacing w:after="0" w:line="240" w:lineRule="auto"/>
    </w:pPr>
    <w:rPr>
      <w:kern w:val="0"/>
      <w:sz w:val="22"/>
      <w:szCs w:val="22"/>
      <w14:ligatures w14:val="none"/>
    </w:rPr>
  </w:style>
  <w:style w:type="character" w:styleId="Hyperlink">
    <w:name w:val="Hyperlink"/>
    <w:basedOn w:val="DefaultParagraphFont"/>
    <w:uiPriority w:val="99"/>
    <w:unhideWhenUsed/>
    <w:rsid w:val="003F71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46257">
      <w:bodyDiv w:val="1"/>
      <w:marLeft w:val="0"/>
      <w:marRight w:val="0"/>
      <w:marTop w:val="0"/>
      <w:marBottom w:val="0"/>
      <w:divBdr>
        <w:top w:val="none" w:sz="0" w:space="0" w:color="auto"/>
        <w:left w:val="none" w:sz="0" w:space="0" w:color="auto"/>
        <w:bottom w:val="none" w:sz="0" w:space="0" w:color="auto"/>
        <w:right w:val="none" w:sz="0" w:space="0" w:color="auto"/>
      </w:divBdr>
    </w:div>
    <w:div w:id="818810032">
      <w:bodyDiv w:val="1"/>
      <w:marLeft w:val="0"/>
      <w:marRight w:val="0"/>
      <w:marTop w:val="0"/>
      <w:marBottom w:val="0"/>
      <w:divBdr>
        <w:top w:val="none" w:sz="0" w:space="0" w:color="auto"/>
        <w:left w:val="none" w:sz="0" w:space="0" w:color="auto"/>
        <w:bottom w:val="none" w:sz="0" w:space="0" w:color="auto"/>
        <w:right w:val="none" w:sz="0" w:space="0" w:color="auto"/>
      </w:divBdr>
    </w:div>
    <w:div w:id="887960014">
      <w:bodyDiv w:val="1"/>
      <w:marLeft w:val="0"/>
      <w:marRight w:val="0"/>
      <w:marTop w:val="0"/>
      <w:marBottom w:val="0"/>
      <w:divBdr>
        <w:top w:val="none" w:sz="0" w:space="0" w:color="auto"/>
        <w:left w:val="none" w:sz="0" w:space="0" w:color="auto"/>
        <w:bottom w:val="none" w:sz="0" w:space="0" w:color="auto"/>
        <w:right w:val="none" w:sz="0" w:space="0" w:color="auto"/>
      </w:divBdr>
    </w:div>
    <w:div w:id="937449068">
      <w:bodyDiv w:val="1"/>
      <w:marLeft w:val="0"/>
      <w:marRight w:val="0"/>
      <w:marTop w:val="0"/>
      <w:marBottom w:val="0"/>
      <w:divBdr>
        <w:top w:val="none" w:sz="0" w:space="0" w:color="auto"/>
        <w:left w:val="none" w:sz="0" w:space="0" w:color="auto"/>
        <w:bottom w:val="none" w:sz="0" w:space="0" w:color="auto"/>
        <w:right w:val="none" w:sz="0" w:space="0" w:color="auto"/>
      </w:divBdr>
    </w:div>
    <w:div w:id="957756855">
      <w:bodyDiv w:val="1"/>
      <w:marLeft w:val="0"/>
      <w:marRight w:val="0"/>
      <w:marTop w:val="0"/>
      <w:marBottom w:val="0"/>
      <w:divBdr>
        <w:top w:val="none" w:sz="0" w:space="0" w:color="auto"/>
        <w:left w:val="none" w:sz="0" w:space="0" w:color="auto"/>
        <w:bottom w:val="none" w:sz="0" w:space="0" w:color="auto"/>
        <w:right w:val="none" w:sz="0" w:space="0" w:color="auto"/>
      </w:divBdr>
    </w:div>
    <w:div w:id="1107043736">
      <w:bodyDiv w:val="1"/>
      <w:marLeft w:val="0"/>
      <w:marRight w:val="0"/>
      <w:marTop w:val="0"/>
      <w:marBottom w:val="0"/>
      <w:divBdr>
        <w:top w:val="none" w:sz="0" w:space="0" w:color="auto"/>
        <w:left w:val="none" w:sz="0" w:space="0" w:color="auto"/>
        <w:bottom w:val="none" w:sz="0" w:space="0" w:color="auto"/>
        <w:right w:val="none" w:sz="0" w:space="0" w:color="auto"/>
      </w:divBdr>
    </w:div>
    <w:div w:id="1837572901">
      <w:bodyDiv w:val="1"/>
      <w:marLeft w:val="0"/>
      <w:marRight w:val="0"/>
      <w:marTop w:val="0"/>
      <w:marBottom w:val="0"/>
      <w:divBdr>
        <w:top w:val="none" w:sz="0" w:space="0" w:color="auto"/>
        <w:left w:val="none" w:sz="0" w:space="0" w:color="auto"/>
        <w:bottom w:val="none" w:sz="0" w:space="0" w:color="auto"/>
        <w:right w:val="none" w:sz="0" w:space="0" w:color="auto"/>
      </w:divBdr>
    </w:div>
    <w:div w:id="1993172562">
      <w:bodyDiv w:val="1"/>
      <w:marLeft w:val="0"/>
      <w:marRight w:val="0"/>
      <w:marTop w:val="0"/>
      <w:marBottom w:val="0"/>
      <w:divBdr>
        <w:top w:val="none" w:sz="0" w:space="0" w:color="auto"/>
        <w:left w:val="none" w:sz="0" w:space="0" w:color="auto"/>
        <w:bottom w:val="none" w:sz="0" w:space="0" w:color="auto"/>
        <w:right w:val="none" w:sz="0" w:space="0" w:color="auto"/>
      </w:divBdr>
    </w:div>
    <w:div w:id="199525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DD873-483D-48C6-B321-00EF499BC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1210</TotalTime>
  <Pages>15</Pages>
  <Words>4224</Words>
  <Characters>24081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sundaykaku83@gmail.com</dc:creator>
  <cp:keywords/>
  <dc:description/>
  <cp:lastModifiedBy>Godwin Nwabunma</cp:lastModifiedBy>
  <cp:revision>161</cp:revision>
  <dcterms:created xsi:type="dcterms:W3CDTF">2025-04-07T13:13:00Z</dcterms:created>
  <dcterms:modified xsi:type="dcterms:W3CDTF">2025-12-23T16:28:00Z</dcterms:modified>
</cp:coreProperties>
</file>