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B96" w:rsidRDefault="007B1699" w:rsidP="00A10A35">
      <w:pPr>
        <w:tabs>
          <w:tab w:val="left" w:pos="1365"/>
          <w:tab w:val="left" w:pos="3780"/>
          <w:tab w:val="center" w:pos="4680"/>
        </w:tabs>
        <w:spacing w:after="160" w:line="240" w:lineRule="auto"/>
        <w:jc w:val="center"/>
        <w:rPr>
          <w:rFonts w:ascii="Times New Roman" w:hAnsi="Times New Roman" w:cs="Times New Roman"/>
          <w:b/>
          <w:sz w:val="24"/>
          <w:szCs w:val="24"/>
        </w:rPr>
      </w:pPr>
      <w:r>
        <w:rPr>
          <w:rFonts w:ascii="Times New Roman" w:hAnsi="Times New Roman" w:cs="Times New Roman"/>
          <w:b/>
          <w:sz w:val="24"/>
          <w:szCs w:val="24"/>
        </w:rPr>
        <w:t>Assessment of Librarians Information and Communication Technology (ICT) Skills f</w:t>
      </w:r>
      <w:r w:rsidRPr="00F56C16">
        <w:rPr>
          <w:rFonts w:ascii="Times New Roman" w:hAnsi="Times New Roman" w:cs="Times New Roman"/>
          <w:b/>
          <w:sz w:val="24"/>
          <w:szCs w:val="24"/>
        </w:rPr>
        <w:t>or Effectiv</w:t>
      </w:r>
      <w:r>
        <w:rPr>
          <w:rFonts w:ascii="Times New Roman" w:hAnsi="Times New Roman" w:cs="Times New Roman"/>
          <w:b/>
          <w:sz w:val="24"/>
          <w:szCs w:val="24"/>
        </w:rPr>
        <w:t>e Information Service Delivery in University Libraries i</w:t>
      </w:r>
      <w:r w:rsidRPr="00F56C16">
        <w:rPr>
          <w:rFonts w:ascii="Times New Roman" w:hAnsi="Times New Roman" w:cs="Times New Roman"/>
          <w:b/>
          <w:sz w:val="24"/>
          <w:szCs w:val="24"/>
        </w:rPr>
        <w:t xml:space="preserve">n </w:t>
      </w:r>
      <w:proofErr w:type="spellStart"/>
      <w:r w:rsidRPr="00F56C16">
        <w:rPr>
          <w:rFonts w:ascii="Times New Roman" w:hAnsi="Times New Roman" w:cs="Times New Roman"/>
          <w:b/>
          <w:sz w:val="24"/>
          <w:szCs w:val="24"/>
        </w:rPr>
        <w:t>Nasarawa</w:t>
      </w:r>
      <w:proofErr w:type="spellEnd"/>
      <w:r w:rsidRPr="00F56C16">
        <w:rPr>
          <w:rFonts w:ascii="Times New Roman" w:hAnsi="Times New Roman" w:cs="Times New Roman"/>
          <w:b/>
          <w:sz w:val="24"/>
          <w:szCs w:val="24"/>
        </w:rPr>
        <w:t xml:space="preserve"> State, Nigeria</w:t>
      </w:r>
    </w:p>
    <w:p w:rsidR="007B1699" w:rsidRDefault="00A10A35" w:rsidP="00A10A35">
      <w:pPr>
        <w:tabs>
          <w:tab w:val="left" w:pos="1365"/>
          <w:tab w:val="left" w:pos="3780"/>
          <w:tab w:val="center" w:pos="4680"/>
        </w:tabs>
        <w:spacing w:after="160" w:line="240" w:lineRule="auto"/>
        <w:jc w:val="center"/>
        <w:rPr>
          <w:rFonts w:ascii="Times New Roman" w:hAnsi="Times New Roman" w:cs="Times New Roman"/>
          <w:b/>
          <w:sz w:val="24"/>
          <w:szCs w:val="24"/>
        </w:rPr>
      </w:pPr>
      <w:r>
        <w:rPr>
          <w:rFonts w:ascii="Times New Roman" w:hAnsi="Times New Roman" w:cs="Times New Roman"/>
          <w:b/>
          <w:sz w:val="24"/>
          <w:szCs w:val="24"/>
        </w:rPr>
        <w:t>By</w:t>
      </w:r>
    </w:p>
    <w:p w:rsidR="001B1B96" w:rsidRDefault="007B1699" w:rsidP="00A10A35">
      <w:pPr>
        <w:jc w:val="center"/>
        <w:rPr>
          <w:rFonts w:ascii="Times New Roman" w:hAnsi="Times New Roman" w:cs="Times New Roman"/>
          <w:b/>
          <w:sz w:val="24"/>
          <w:szCs w:val="24"/>
        </w:rPr>
      </w:pPr>
      <w:proofErr w:type="spellStart"/>
      <w:r w:rsidRPr="001B1B96">
        <w:rPr>
          <w:rFonts w:ascii="Times New Roman" w:hAnsi="Times New Roman" w:cs="Times New Roman"/>
          <w:b/>
          <w:sz w:val="24"/>
          <w:szCs w:val="24"/>
        </w:rPr>
        <w:t>Okeaghalam</w:t>
      </w:r>
      <w:proofErr w:type="spellEnd"/>
      <w:r w:rsidR="001B1B96" w:rsidRPr="001B1B96">
        <w:rPr>
          <w:rFonts w:ascii="Times New Roman" w:hAnsi="Times New Roman" w:cs="Times New Roman"/>
          <w:b/>
          <w:sz w:val="24"/>
          <w:szCs w:val="24"/>
        </w:rPr>
        <w:t>,</w:t>
      </w:r>
      <w:r w:rsidRPr="001B1B96">
        <w:rPr>
          <w:rFonts w:ascii="Times New Roman" w:hAnsi="Times New Roman" w:cs="Times New Roman"/>
          <w:b/>
          <w:sz w:val="24"/>
          <w:szCs w:val="24"/>
        </w:rPr>
        <w:t xml:space="preserve"> </w:t>
      </w:r>
      <w:proofErr w:type="spellStart"/>
      <w:r w:rsidRPr="001B1B96">
        <w:rPr>
          <w:rFonts w:ascii="Times New Roman" w:hAnsi="Times New Roman" w:cs="Times New Roman"/>
          <w:b/>
          <w:sz w:val="24"/>
          <w:szCs w:val="24"/>
        </w:rPr>
        <w:t>Ikechukwu</w:t>
      </w:r>
      <w:proofErr w:type="spellEnd"/>
      <w:r w:rsidR="001B1B96" w:rsidRPr="001B1B96">
        <w:rPr>
          <w:rFonts w:ascii="Times New Roman" w:hAnsi="Times New Roman" w:cs="Times New Roman"/>
          <w:b/>
          <w:sz w:val="24"/>
          <w:szCs w:val="24"/>
        </w:rPr>
        <w:t>, Prof. (</w:t>
      </w:r>
      <w:proofErr w:type="spellStart"/>
      <w:r w:rsidR="001B1B96" w:rsidRPr="001B1B96">
        <w:rPr>
          <w:rFonts w:ascii="Times New Roman" w:hAnsi="Times New Roman" w:cs="Times New Roman"/>
          <w:b/>
          <w:sz w:val="24"/>
          <w:szCs w:val="24"/>
        </w:rPr>
        <w:t>Mrs</w:t>
      </w:r>
      <w:proofErr w:type="spellEnd"/>
      <w:r w:rsidR="001B1B96" w:rsidRPr="001B1B96">
        <w:rPr>
          <w:rFonts w:ascii="Times New Roman" w:hAnsi="Times New Roman" w:cs="Times New Roman"/>
          <w:b/>
          <w:sz w:val="24"/>
          <w:szCs w:val="24"/>
        </w:rPr>
        <w:t xml:space="preserve">) </w:t>
      </w:r>
      <w:proofErr w:type="spellStart"/>
      <w:r w:rsidR="001B1B96" w:rsidRPr="001B1B96">
        <w:rPr>
          <w:rFonts w:ascii="Times New Roman" w:hAnsi="Times New Roman" w:cs="Times New Roman"/>
          <w:b/>
          <w:sz w:val="24"/>
          <w:szCs w:val="24"/>
        </w:rPr>
        <w:t>Idachaba</w:t>
      </w:r>
      <w:proofErr w:type="spellEnd"/>
      <w:r w:rsidR="001B1B96" w:rsidRPr="001B1B96">
        <w:rPr>
          <w:rFonts w:ascii="Times New Roman" w:hAnsi="Times New Roman" w:cs="Times New Roman"/>
          <w:b/>
          <w:sz w:val="24"/>
          <w:szCs w:val="24"/>
        </w:rPr>
        <w:t xml:space="preserve">, J. A.  </w:t>
      </w:r>
      <w:proofErr w:type="spellStart"/>
      <w:proofErr w:type="gramStart"/>
      <w:r w:rsidR="001B1B96" w:rsidRPr="001B1B96">
        <w:rPr>
          <w:rFonts w:ascii="Times New Roman" w:hAnsi="Times New Roman" w:cs="Times New Roman"/>
          <w:b/>
          <w:sz w:val="24"/>
          <w:szCs w:val="24"/>
        </w:rPr>
        <w:t>Dr</w:t>
      </w:r>
      <w:proofErr w:type="spellEnd"/>
      <w:r w:rsidR="001B1B96" w:rsidRPr="001B1B96">
        <w:rPr>
          <w:rFonts w:ascii="Times New Roman" w:hAnsi="Times New Roman" w:cs="Times New Roman"/>
          <w:b/>
          <w:sz w:val="24"/>
          <w:szCs w:val="24"/>
        </w:rPr>
        <w:t xml:space="preserve"> (</w:t>
      </w:r>
      <w:proofErr w:type="spellStart"/>
      <w:r w:rsidR="001B1B96" w:rsidRPr="001B1B96">
        <w:rPr>
          <w:rFonts w:ascii="Times New Roman" w:hAnsi="Times New Roman" w:cs="Times New Roman"/>
          <w:b/>
          <w:sz w:val="24"/>
          <w:szCs w:val="24"/>
        </w:rPr>
        <w:t>Mrs</w:t>
      </w:r>
      <w:proofErr w:type="spellEnd"/>
      <w:r w:rsidR="001B1B96" w:rsidRPr="001B1B96">
        <w:rPr>
          <w:rFonts w:ascii="Times New Roman" w:hAnsi="Times New Roman" w:cs="Times New Roman"/>
          <w:b/>
          <w:sz w:val="24"/>
          <w:szCs w:val="24"/>
        </w:rPr>
        <w:t xml:space="preserve">) </w:t>
      </w:r>
      <w:proofErr w:type="spellStart"/>
      <w:r w:rsidR="001B1B96" w:rsidRPr="001B1B96">
        <w:rPr>
          <w:rFonts w:ascii="Times New Roman" w:hAnsi="Times New Roman" w:cs="Times New Roman"/>
          <w:b/>
          <w:sz w:val="24"/>
          <w:szCs w:val="24"/>
        </w:rPr>
        <w:t>Annune</w:t>
      </w:r>
      <w:proofErr w:type="spellEnd"/>
      <w:r w:rsidR="001B1B96" w:rsidRPr="001B1B96">
        <w:rPr>
          <w:rFonts w:ascii="Times New Roman" w:hAnsi="Times New Roman" w:cs="Times New Roman"/>
          <w:b/>
          <w:sz w:val="24"/>
          <w:szCs w:val="24"/>
        </w:rPr>
        <w:t>, A. E.</w:t>
      </w:r>
      <w:proofErr w:type="gramEnd"/>
    </w:p>
    <w:p w:rsidR="007B1699" w:rsidRDefault="00A10A35" w:rsidP="00A10A35">
      <w:pPr>
        <w:jc w:val="center"/>
        <w:rPr>
          <w:rFonts w:ascii="Times New Roman" w:hAnsi="Times New Roman" w:cs="Times New Roman"/>
          <w:b/>
          <w:sz w:val="24"/>
          <w:szCs w:val="24"/>
        </w:rPr>
      </w:pPr>
      <w:r w:rsidRPr="00F56C16">
        <w:rPr>
          <w:rFonts w:ascii="Times New Roman" w:hAnsi="Times New Roman" w:cs="Times New Roman"/>
          <w:b/>
          <w:sz w:val="24"/>
          <w:szCs w:val="24"/>
        </w:rPr>
        <w:t xml:space="preserve">Department of Library and Information </w:t>
      </w:r>
      <w:r>
        <w:rPr>
          <w:rFonts w:ascii="Times New Roman" w:hAnsi="Times New Roman" w:cs="Times New Roman"/>
          <w:b/>
          <w:sz w:val="24"/>
          <w:szCs w:val="24"/>
        </w:rPr>
        <w:t>Science, College of Education,</w:t>
      </w:r>
      <w:r w:rsidRPr="00F56C16">
        <w:rPr>
          <w:rFonts w:ascii="Times New Roman" w:hAnsi="Times New Roman" w:cs="Times New Roman"/>
          <w:b/>
          <w:sz w:val="24"/>
          <w:szCs w:val="24"/>
        </w:rPr>
        <w:t xml:space="preserve"> Joseph </w:t>
      </w:r>
      <w:proofErr w:type="spellStart"/>
      <w:r w:rsidRPr="00F56C16">
        <w:rPr>
          <w:rFonts w:ascii="Times New Roman" w:hAnsi="Times New Roman" w:cs="Times New Roman"/>
          <w:b/>
          <w:sz w:val="24"/>
          <w:szCs w:val="24"/>
        </w:rPr>
        <w:t>Sarwuan</w:t>
      </w:r>
      <w:proofErr w:type="spellEnd"/>
      <w:r w:rsidRPr="00F56C16">
        <w:rPr>
          <w:rFonts w:ascii="Times New Roman" w:hAnsi="Times New Roman" w:cs="Times New Roman"/>
          <w:b/>
          <w:sz w:val="24"/>
          <w:szCs w:val="24"/>
        </w:rPr>
        <w:t xml:space="preserve"> </w:t>
      </w:r>
      <w:proofErr w:type="spellStart"/>
      <w:r w:rsidRPr="00F56C16">
        <w:rPr>
          <w:rFonts w:ascii="Times New Roman" w:hAnsi="Times New Roman" w:cs="Times New Roman"/>
          <w:b/>
          <w:sz w:val="24"/>
          <w:szCs w:val="24"/>
        </w:rPr>
        <w:t>Tarka</w:t>
      </w:r>
      <w:proofErr w:type="spellEnd"/>
      <w:r w:rsidRPr="00F56C16">
        <w:rPr>
          <w:rFonts w:ascii="Times New Roman" w:hAnsi="Times New Roman" w:cs="Times New Roman"/>
          <w:b/>
          <w:sz w:val="24"/>
          <w:szCs w:val="24"/>
        </w:rPr>
        <w:t xml:space="preserve"> University, </w:t>
      </w:r>
      <w:proofErr w:type="spellStart"/>
      <w:r w:rsidRPr="00F56C16">
        <w:rPr>
          <w:rFonts w:ascii="Times New Roman" w:hAnsi="Times New Roman" w:cs="Times New Roman"/>
          <w:b/>
          <w:sz w:val="24"/>
          <w:szCs w:val="24"/>
        </w:rPr>
        <w:t>Makurdi</w:t>
      </w:r>
      <w:proofErr w:type="spellEnd"/>
    </w:p>
    <w:p w:rsidR="00892B48" w:rsidRPr="00906CA7" w:rsidRDefault="00892B48" w:rsidP="00A10A35">
      <w:pPr>
        <w:tabs>
          <w:tab w:val="left" w:pos="1365"/>
          <w:tab w:val="left" w:pos="3780"/>
          <w:tab w:val="center" w:pos="4680"/>
        </w:tabs>
        <w:spacing w:after="160" w:line="480" w:lineRule="auto"/>
        <w:jc w:val="center"/>
        <w:rPr>
          <w:rFonts w:ascii="Times New Roman" w:hAnsi="Times New Roman" w:cs="Times New Roman"/>
          <w:b/>
          <w:sz w:val="24"/>
          <w:szCs w:val="24"/>
        </w:rPr>
      </w:pPr>
      <w:r w:rsidRPr="00906CA7">
        <w:rPr>
          <w:rFonts w:ascii="Times New Roman" w:hAnsi="Times New Roman" w:cs="Times New Roman"/>
          <w:b/>
          <w:sz w:val="24"/>
          <w:szCs w:val="24"/>
        </w:rPr>
        <w:t>ABSTRACT</w:t>
      </w:r>
    </w:p>
    <w:p w:rsidR="00906CA7" w:rsidRPr="00851C8E" w:rsidRDefault="00892B48" w:rsidP="00A10A35">
      <w:pPr>
        <w:tabs>
          <w:tab w:val="left" w:pos="1365"/>
        </w:tabs>
        <w:spacing w:after="160" w:line="360" w:lineRule="auto"/>
        <w:jc w:val="both"/>
        <w:rPr>
          <w:rFonts w:ascii="Times New Roman" w:hAnsi="Times New Roman" w:cs="Times New Roman"/>
          <w:i/>
          <w:sz w:val="24"/>
          <w:szCs w:val="24"/>
        </w:rPr>
      </w:pPr>
      <w:r w:rsidRPr="00851C8E">
        <w:rPr>
          <w:rFonts w:ascii="Times New Roman" w:hAnsi="Times New Roman" w:cs="Times New Roman"/>
          <w:i/>
          <w:sz w:val="24"/>
          <w:szCs w:val="24"/>
        </w:rPr>
        <w:t xml:space="preserve">This study assessed librarians’ ICT skills for effective information service delivery in university libraries in </w:t>
      </w:r>
      <w:proofErr w:type="spellStart"/>
      <w:r w:rsidRPr="00851C8E">
        <w:rPr>
          <w:rFonts w:ascii="Times New Roman" w:hAnsi="Times New Roman" w:cs="Times New Roman"/>
          <w:i/>
          <w:sz w:val="24"/>
          <w:szCs w:val="24"/>
        </w:rPr>
        <w:t>Nasarawa</w:t>
      </w:r>
      <w:proofErr w:type="spellEnd"/>
      <w:r w:rsidRPr="00851C8E">
        <w:rPr>
          <w:rFonts w:ascii="Times New Roman" w:hAnsi="Times New Roman" w:cs="Times New Roman"/>
          <w:i/>
          <w:sz w:val="24"/>
          <w:szCs w:val="24"/>
        </w:rPr>
        <w:t xml:space="preserve"> State, Nigeria. The variables for the study were limited to user services ICT skills of librarians for effective information service delivery. Four specific objectives with corresponding research questions guided the study. The study adopted census survey research design with a </w:t>
      </w:r>
      <w:r w:rsidRPr="00851C8E">
        <w:rPr>
          <w:rFonts w:ascii="Times New Roman" w:hAnsi="Times New Roman" w:cs="Times New Roman"/>
          <w:bCs/>
          <w:i/>
          <w:sz w:val="24"/>
          <w:szCs w:val="24"/>
        </w:rPr>
        <w:t xml:space="preserve">population of </w:t>
      </w:r>
      <w:r w:rsidRPr="00851C8E">
        <w:rPr>
          <w:rFonts w:ascii="Times New Roman" w:hAnsi="Times New Roman" w:cs="Times New Roman"/>
          <w:i/>
          <w:sz w:val="24"/>
          <w:szCs w:val="24"/>
        </w:rPr>
        <w:t xml:space="preserve">54 professional librarians working in the university libraries in </w:t>
      </w:r>
      <w:proofErr w:type="spellStart"/>
      <w:r w:rsidRPr="00851C8E">
        <w:rPr>
          <w:rFonts w:ascii="Times New Roman" w:hAnsi="Times New Roman" w:cs="Times New Roman"/>
          <w:i/>
          <w:sz w:val="24"/>
          <w:szCs w:val="24"/>
        </w:rPr>
        <w:t>Nasarawa</w:t>
      </w:r>
      <w:proofErr w:type="spellEnd"/>
      <w:r w:rsidRPr="00851C8E">
        <w:rPr>
          <w:rFonts w:ascii="Times New Roman" w:hAnsi="Times New Roman" w:cs="Times New Roman"/>
          <w:i/>
          <w:sz w:val="24"/>
          <w:szCs w:val="24"/>
        </w:rPr>
        <w:t xml:space="preserve"> State. Questionnaire was used as the instrument for data collection. The researcher distributed 54 copies of the instruments to the 54 librarians and 48 of them were properly completed and returned, resulting in a response rate of 88.89%. The data collected were analyzed using Percentages, Means and Standard Deviation to answer the res</w:t>
      </w:r>
      <w:r w:rsidR="00906CA7" w:rsidRPr="00851C8E">
        <w:rPr>
          <w:rFonts w:ascii="Times New Roman" w:hAnsi="Times New Roman" w:cs="Times New Roman"/>
          <w:i/>
          <w:sz w:val="24"/>
          <w:szCs w:val="24"/>
        </w:rPr>
        <w:t>earch questions.</w:t>
      </w:r>
      <w:r w:rsidRPr="00851C8E">
        <w:rPr>
          <w:rFonts w:ascii="Times New Roman" w:hAnsi="Times New Roman" w:cs="Times New Roman"/>
          <w:b/>
          <w:i/>
          <w:sz w:val="24"/>
          <w:szCs w:val="24"/>
        </w:rPr>
        <w:t xml:space="preserve"> </w:t>
      </w:r>
      <w:r w:rsidRPr="00851C8E">
        <w:rPr>
          <w:rFonts w:ascii="Times New Roman" w:hAnsi="Times New Roman" w:cs="Times New Roman"/>
          <w:i/>
          <w:sz w:val="24"/>
          <w:szCs w:val="24"/>
        </w:rPr>
        <w:t xml:space="preserve">Findings revealed the ICT skills required by librarians for effective information service delivery, majority of the librarians (68.8%) in both public and private universities libraries possessed the ICT skills required for effective information service delivery in university libraries in </w:t>
      </w:r>
      <w:proofErr w:type="spellStart"/>
      <w:r w:rsidRPr="00851C8E">
        <w:rPr>
          <w:rFonts w:ascii="Times New Roman" w:hAnsi="Times New Roman" w:cs="Times New Roman"/>
          <w:i/>
          <w:sz w:val="24"/>
          <w:szCs w:val="24"/>
        </w:rPr>
        <w:t>Nasarawa</w:t>
      </w:r>
      <w:proofErr w:type="spellEnd"/>
      <w:r w:rsidRPr="00851C8E">
        <w:rPr>
          <w:rFonts w:ascii="Times New Roman" w:hAnsi="Times New Roman" w:cs="Times New Roman"/>
          <w:i/>
          <w:sz w:val="24"/>
          <w:szCs w:val="24"/>
        </w:rPr>
        <w:t xml:space="preserve"> State and challenges militating against the librarians’ acquisition of required ICT skills are library school curriculum is not adequate, inadequate provision of fund by management for staff training/development, tight working schedule, inadequate provision of ICT facilities. The study concluded that remote access to the libraries’ ICT based services is one of the reasons library users is deserting the library physical space in recent time and the study recommended that   University library authorities should ensure that lib</w:t>
      </w:r>
    </w:p>
    <w:p w:rsidR="00892B48" w:rsidRDefault="00892B48" w:rsidP="00A10A35">
      <w:pPr>
        <w:tabs>
          <w:tab w:val="left" w:pos="1365"/>
        </w:tabs>
        <w:spacing w:after="160" w:line="360" w:lineRule="auto"/>
        <w:jc w:val="both"/>
        <w:rPr>
          <w:rFonts w:ascii="Times New Roman" w:hAnsi="Times New Roman" w:cs="Times New Roman"/>
          <w:i/>
          <w:sz w:val="24"/>
          <w:szCs w:val="24"/>
        </w:rPr>
      </w:pPr>
      <w:proofErr w:type="spellStart"/>
      <w:proofErr w:type="gramStart"/>
      <w:r w:rsidRPr="00851C8E">
        <w:rPr>
          <w:rFonts w:ascii="Times New Roman" w:hAnsi="Times New Roman" w:cs="Times New Roman"/>
          <w:i/>
          <w:sz w:val="24"/>
          <w:szCs w:val="24"/>
        </w:rPr>
        <w:t>rarians</w:t>
      </w:r>
      <w:proofErr w:type="spellEnd"/>
      <w:proofErr w:type="gramEnd"/>
      <w:r w:rsidRPr="00851C8E">
        <w:rPr>
          <w:rFonts w:ascii="Times New Roman" w:hAnsi="Times New Roman" w:cs="Times New Roman"/>
          <w:i/>
          <w:sz w:val="24"/>
          <w:szCs w:val="24"/>
        </w:rPr>
        <w:t xml:space="preserve"> possess the ICT skills required for effective service delivery through seminars, workshops and putting in place policies that encourage the use of ICT skills for service delivery in university libraries.</w:t>
      </w:r>
    </w:p>
    <w:p w:rsidR="00892B48" w:rsidRPr="00A10A35" w:rsidRDefault="00A10A35" w:rsidP="00A10A35">
      <w:pPr>
        <w:rPr>
          <w:rFonts w:ascii="Times New Roman" w:hAnsi="Times New Roman" w:cs="Times New Roman"/>
          <w:b/>
          <w:sz w:val="24"/>
          <w:szCs w:val="24"/>
        </w:rPr>
      </w:pPr>
      <w:r>
        <w:rPr>
          <w:rFonts w:ascii="Times New Roman" w:hAnsi="Times New Roman" w:cs="Times New Roman"/>
          <w:b/>
          <w:sz w:val="24"/>
          <w:szCs w:val="24"/>
        </w:rPr>
        <w:t xml:space="preserve">Key Words: Assessment, ICT Skills, Information, </w:t>
      </w:r>
      <w:r w:rsidR="005534FF">
        <w:rPr>
          <w:rFonts w:ascii="Times New Roman" w:hAnsi="Times New Roman" w:cs="Times New Roman"/>
          <w:b/>
          <w:sz w:val="24"/>
          <w:szCs w:val="24"/>
        </w:rPr>
        <w:t xml:space="preserve">Information services. </w:t>
      </w:r>
      <w:r>
        <w:rPr>
          <w:rFonts w:ascii="Times New Roman" w:hAnsi="Times New Roman" w:cs="Times New Roman"/>
          <w:b/>
          <w:sz w:val="24"/>
          <w:szCs w:val="24"/>
        </w:rPr>
        <w:t>University Library</w:t>
      </w:r>
    </w:p>
    <w:p w:rsidR="00A10A35" w:rsidRDefault="00E77DEE" w:rsidP="00E77DEE">
      <w:pPr>
        <w:tabs>
          <w:tab w:val="left" w:pos="375"/>
          <w:tab w:val="center" w:pos="4680"/>
        </w:tabs>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 xml:space="preserve">       </w:t>
      </w:r>
      <w:r w:rsidRPr="00906CA7">
        <w:rPr>
          <w:rFonts w:ascii="Times New Roman" w:hAnsi="Times New Roman" w:cs="Times New Roman"/>
          <w:b/>
          <w:sz w:val="24"/>
          <w:szCs w:val="24"/>
        </w:rPr>
        <w:tab/>
      </w:r>
    </w:p>
    <w:p w:rsidR="00E77DEE" w:rsidRPr="00906CA7" w:rsidRDefault="00E77DEE" w:rsidP="00A10A35">
      <w:pPr>
        <w:tabs>
          <w:tab w:val="left" w:pos="375"/>
          <w:tab w:val="center" w:pos="4680"/>
        </w:tabs>
        <w:spacing w:line="480" w:lineRule="auto"/>
        <w:jc w:val="center"/>
        <w:rPr>
          <w:rFonts w:ascii="Times New Roman" w:hAnsi="Times New Roman" w:cs="Times New Roman"/>
          <w:b/>
          <w:sz w:val="24"/>
          <w:szCs w:val="24"/>
        </w:rPr>
      </w:pPr>
      <w:r w:rsidRPr="00906CA7">
        <w:rPr>
          <w:rFonts w:ascii="Times New Roman" w:hAnsi="Times New Roman" w:cs="Times New Roman"/>
          <w:b/>
          <w:sz w:val="24"/>
          <w:szCs w:val="24"/>
        </w:rPr>
        <w:lastRenderedPageBreak/>
        <w:t>INTRODUCTION</w:t>
      </w:r>
    </w:p>
    <w:p w:rsidR="00E77DEE" w:rsidRPr="001D1A5E" w:rsidRDefault="00E77DEE" w:rsidP="001D1A5E">
      <w:pPr>
        <w:spacing w:line="480" w:lineRule="auto"/>
        <w:jc w:val="both"/>
        <w:rPr>
          <w:rFonts w:ascii="Times New Roman" w:hAnsi="Times New Roman" w:cs="Times New Roman"/>
          <w:b/>
          <w:sz w:val="24"/>
          <w:szCs w:val="24"/>
        </w:rPr>
      </w:pPr>
      <w:r w:rsidRPr="001D1A5E">
        <w:rPr>
          <w:rFonts w:ascii="Times New Roman" w:hAnsi="Times New Roman" w:cs="Times New Roman"/>
          <w:b/>
          <w:sz w:val="24"/>
          <w:szCs w:val="24"/>
        </w:rPr>
        <w:t>Background of the Study</w:t>
      </w:r>
    </w:p>
    <w:p w:rsidR="00E77DEE" w:rsidRPr="00906CA7" w:rsidRDefault="00E77DEE" w:rsidP="00E77DEE">
      <w:pPr>
        <w:spacing w:line="480" w:lineRule="auto"/>
        <w:jc w:val="both"/>
        <w:rPr>
          <w:rFonts w:ascii="Times New Roman" w:hAnsi="Times New Roman" w:cs="Times New Roman"/>
          <w:b/>
          <w:sz w:val="24"/>
          <w:szCs w:val="24"/>
        </w:rPr>
      </w:pPr>
      <w:r w:rsidRPr="00906CA7">
        <w:rPr>
          <w:rFonts w:ascii="Times New Roman" w:hAnsi="Times New Roman" w:cs="Times New Roman"/>
          <w:bCs/>
          <w:sz w:val="24"/>
          <w:szCs w:val="24"/>
        </w:rPr>
        <w:t>Various changes and development in the library space in recent time has led to university libraries developing into a global information service centers serving both local and international customers because of the application of ICTs in library operations and services.</w:t>
      </w:r>
      <w:r w:rsidRPr="00906CA7">
        <w:rPr>
          <w:rFonts w:ascii="Times New Roman" w:hAnsi="Times New Roman" w:cs="Times New Roman"/>
          <w:b/>
          <w:sz w:val="24"/>
          <w:szCs w:val="24"/>
        </w:rPr>
        <w:t xml:space="preserve"> </w:t>
      </w:r>
      <w:proofErr w:type="spellStart"/>
      <w:r w:rsidRPr="00906CA7">
        <w:rPr>
          <w:rFonts w:ascii="Times New Roman" w:hAnsi="Times New Roman" w:cs="Times New Roman"/>
          <w:sz w:val="24"/>
          <w:szCs w:val="24"/>
        </w:rPr>
        <w:t>Okeaghalam</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Ajibili</w:t>
      </w:r>
      <w:proofErr w:type="spellEnd"/>
      <w:r w:rsidRPr="00906CA7">
        <w:rPr>
          <w:rFonts w:ascii="Times New Roman" w:hAnsi="Times New Roman" w:cs="Times New Roman"/>
          <w:sz w:val="24"/>
          <w:szCs w:val="24"/>
        </w:rPr>
        <w:t xml:space="preserve"> and </w:t>
      </w:r>
      <w:proofErr w:type="spellStart"/>
      <w:r w:rsidRPr="00906CA7">
        <w:rPr>
          <w:rFonts w:ascii="Times New Roman" w:hAnsi="Times New Roman" w:cs="Times New Roman"/>
          <w:sz w:val="24"/>
          <w:szCs w:val="24"/>
        </w:rPr>
        <w:t>Achi</w:t>
      </w:r>
      <w:proofErr w:type="spellEnd"/>
      <w:r w:rsidRPr="00906CA7">
        <w:rPr>
          <w:rFonts w:ascii="Times New Roman" w:hAnsi="Times New Roman" w:cs="Times New Roman"/>
          <w:sz w:val="24"/>
          <w:szCs w:val="24"/>
        </w:rPr>
        <w:t xml:space="preserve"> (2020) captured the development when they described the modern library as “a place where unrestricted information is accessed in different format and sources with the help of librarians and other information professional that interpret and advance the utilization of these information resources using bibliographic and other digital tools”. The researchers further pointed out that the modern library is no longer limited by space or location as users can always get access to varieties of information sources beyond their immediate environment. This is made possible by the application of ICTs in rendering library information services. The modern library is therefore automated to improve users’ experience by providing accessible, timely, authoritative and quality information and information services.</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 Information services are referred to all library activities and processes geared towards the provision of library services to users </w:t>
      </w:r>
      <w:r w:rsidRPr="00906CA7">
        <w:rPr>
          <w:rFonts w:ascii="Times New Roman" w:hAnsi="Times New Roman" w:cs="Times New Roman"/>
          <w:sz w:val="24"/>
          <w:szCs w:val="24"/>
          <w:shd w:val="clear" w:color="auto" w:fill="FFFFFF"/>
        </w:rPr>
        <w:t>(</w:t>
      </w:r>
      <w:proofErr w:type="spellStart"/>
      <w:r w:rsidRPr="00906CA7">
        <w:rPr>
          <w:rFonts w:ascii="Times New Roman" w:hAnsi="Times New Roman" w:cs="Times New Roman"/>
          <w:sz w:val="24"/>
          <w:szCs w:val="24"/>
        </w:rPr>
        <w:t>Agoh</w:t>
      </w:r>
      <w:proofErr w:type="spellEnd"/>
      <w:r w:rsidRPr="00906CA7">
        <w:rPr>
          <w:rFonts w:ascii="Times New Roman" w:hAnsi="Times New Roman" w:cs="Times New Roman"/>
          <w:sz w:val="24"/>
          <w:szCs w:val="24"/>
        </w:rPr>
        <w:t xml:space="preserve"> &amp; </w:t>
      </w:r>
      <w:proofErr w:type="spellStart"/>
      <w:r w:rsidRPr="00906CA7">
        <w:rPr>
          <w:rFonts w:ascii="Times New Roman" w:hAnsi="Times New Roman" w:cs="Times New Roman"/>
          <w:sz w:val="24"/>
          <w:szCs w:val="24"/>
        </w:rPr>
        <w:t>Omekwu</w:t>
      </w:r>
      <w:proofErr w:type="spellEnd"/>
      <w:r w:rsidRPr="00906CA7">
        <w:rPr>
          <w:rFonts w:ascii="Times New Roman" w:hAnsi="Times New Roman" w:cs="Times New Roman"/>
          <w:sz w:val="24"/>
          <w:szCs w:val="24"/>
        </w:rPr>
        <w:t>, 2021). These activities and processes are divided into two parts which include technical and user services. Technical services has to do with acquisition, cataloguing and classification of library resources and all other input activities that prepares library information resources for effective control, easy access and utilization by library users. User services on the other hand have to do with the entirety of support provided by the library for its users. It comprises all library activities aimed at encouraging the use of library resources, which includes Reference Services (RS) and Circulation Services (CS) among others (</w:t>
      </w:r>
      <w:proofErr w:type="spellStart"/>
      <w:r w:rsidRPr="00906CA7">
        <w:rPr>
          <w:rFonts w:ascii="Times New Roman" w:hAnsi="Times New Roman" w:cs="Times New Roman"/>
          <w:sz w:val="24"/>
          <w:szCs w:val="24"/>
          <w:shd w:val="clear" w:color="auto" w:fill="FFFFFF"/>
        </w:rPr>
        <w:t>Okwu</w:t>
      </w:r>
      <w:proofErr w:type="spellEnd"/>
      <w:r w:rsidRPr="00906CA7">
        <w:rPr>
          <w:rFonts w:ascii="Times New Roman" w:hAnsi="Times New Roman" w:cs="Times New Roman"/>
          <w:sz w:val="24"/>
          <w:szCs w:val="24"/>
          <w:shd w:val="clear" w:color="auto" w:fill="FFFFFF"/>
        </w:rPr>
        <w:t xml:space="preserve"> &amp; </w:t>
      </w:r>
      <w:proofErr w:type="spellStart"/>
      <w:r w:rsidRPr="00906CA7">
        <w:rPr>
          <w:rFonts w:ascii="Times New Roman" w:hAnsi="Times New Roman" w:cs="Times New Roman"/>
          <w:sz w:val="24"/>
          <w:szCs w:val="24"/>
          <w:shd w:val="clear" w:color="auto" w:fill="FFFFFF"/>
        </w:rPr>
        <w:t>Opurum</w:t>
      </w:r>
      <w:proofErr w:type="spellEnd"/>
      <w:r w:rsidRPr="00906CA7">
        <w:rPr>
          <w:rFonts w:ascii="Times New Roman" w:hAnsi="Times New Roman" w:cs="Times New Roman"/>
          <w:sz w:val="24"/>
          <w:szCs w:val="24"/>
          <w:shd w:val="clear" w:color="auto" w:fill="FFFFFF"/>
        </w:rPr>
        <w:t xml:space="preserve">, 2021). This study is geared towards reader service ICT skills assessment that enables librarians to render effective library services to the users. </w:t>
      </w:r>
      <w:r w:rsidRPr="00906CA7">
        <w:rPr>
          <w:rFonts w:ascii="Times New Roman" w:hAnsi="Times New Roman" w:cs="Times New Roman"/>
          <w:sz w:val="24"/>
          <w:szCs w:val="24"/>
        </w:rPr>
        <w:t>Effective library information service delivery entails that library users get access to the right information as fast as possible at all times. To achieve this objective</w:t>
      </w:r>
      <w:r w:rsidRPr="00906CA7">
        <w:rPr>
          <w:rFonts w:ascii="Times New Roman" w:hAnsi="Times New Roman" w:cs="Times New Roman"/>
          <w:sz w:val="24"/>
          <w:szCs w:val="24"/>
          <w:shd w:val="clear" w:color="auto" w:fill="FFFFFF"/>
        </w:rPr>
        <w:t xml:space="preserve"> </w:t>
      </w:r>
      <w:r w:rsidRPr="00906CA7">
        <w:rPr>
          <w:rFonts w:ascii="Times New Roman" w:hAnsi="Times New Roman" w:cs="Times New Roman"/>
          <w:sz w:val="24"/>
          <w:szCs w:val="24"/>
        </w:rPr>
        <w:t xml:space="preserve">libraries deliver ICT based services in various forms such as  printing services, reprographic services, online reference services, online cataloguing and classification service, online customer care services, online inter-library loan services, digitized finding aids such as online indexes and bibliographies among others, to meet the various information needs of the library users . These services cannot be effectively carried out in the university libraries without librarians’ ICT skills </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The ICT skill requirement of librarians for reader services according to. </w:t>
      </w:r>
      <w:proofErr w:type="spellStart"/>
      <w:r w:rsidRPr="00906CA7">
        <w:rPr>
          <w:rFonts w:ascii="Times New Roman" w:hAnsi="Times New Roman" w:cs="Times New Roman"/>
          <w:sz w:val="24"/>
          <w:szCs w:val="24"/>
        </w:rPr>
        <w:t>Ocholla</w:t>
      </w:r>
      <w:proofErr w:type="spellEnd"/>
      <w:r w:rsidRPr="00906CA7">
        <w:rPr>
          <w:rFonts w:ascii="Times New Roman" w:hAnsi="Times New Roman" w:cs="Times New Roman"/>
          <w:sz w:val="24"/>
          <w:szCs w:val="24"/>
        </w:rPr>
        <w:t xml:space="preserve">, cited in </w:t>
      </w:r>
      <w:proofErr w:type="spellStart"/>
      <w:r w:rsidRPr="00906CA7">
        <w:rPr>
          <w:rFonts w:ascii="Times New Roman" w:hAnsi="Times New Roman" w:cs="Times New Roman"/>
          <w:sz w:val="24"/>
          <w:szCs w:val="24"/>
        </w:rPr>
        <w:t>Oyedokun</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Oyewumi</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Akanbi</w:t>
      </w:r>
      <w:proofErr w:type="spellEnd"/>
      <w:r w:rsidRPr="00906CA7">
        <w:rPr>
          <w:rFonts w:ascii="Times New Roman" w:hAnsi="Times New Roman" w:cs="Times New Roman"/>
          <w:sz w:val="24"/>
          <w:szCs w:val="24"/>
        </w:rPr>
        <w:t xml:space="preserve">, and </w:t>
      </w:r>
      <w:proofErr w:type="spellStart"/>
      <w:r w:rsidRPr="00906CA7">
        <w:rPr>
          <w:rFonts w:ascii="Times New Roman" w:hAnsi="Times New Roman" w:cs="Times New Roman"/>
          <w:sz w:val="24"/>
          <w:szCs w:val="24"/>
        </w:rPr>
        <w:t>Laaro</w:t>
      </w:r>
      <w:proofErr w:type="spellEnd"/>
      <w:r w:rsidRPr="00906CA7">
        <w:rPr>
          <w:rFonts w:ascii="Times New Roman" w:hAnsi="Times New Roman" w:cs="Times New Roman"/>
          <w:sz w:val="24"/>
          <w:szCs w:val="24"/>
        </w:rPr>
        <w:t xml:space="preserve"> (2018)  include: ”word processing, spreadsheet, database management, online search, text digitization, content management, document management, library automation, web design and development skills” among others. Assessing librarians to ensure that these skills are available is essential for information services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w:t>
      </w:r>
    </w:p>
    <w:p w:rsidR="00E77DEE" w:rsidRPr="00906CA7" w:rsidRDefault="00E77DEE" w:rsidP="00E77DEE">
      <w:pPr>
        <w:tabs>
          <w:tab w:val="left" w:pos="567"/>
        </w:tabs>
        <w:spacing w:line="480" w:lineRule="auto"/>
        <w:jc w:val="both"/>
        <w:rPr>
          <w:rFonts w:ascii="Times New Roman" w:hAnsi="Times New Roman" w:cs="Times New Roman"/>
          <w:sz w:val="24"/>
          <w:szCs w:val="24"/>
        </w:rPr>
      </w:pP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is an agrarian state with majority of her population dwelling in rural areas and are majorly farmers ranging from farming yams, grains, rearing of animal due to their environmental terrains. Notwithstanding, the state has sound educational systems that cut across all level of education, as a result, the state has number of universities with vibrant libraries. That is, some of these libraries are well automated that require librarians manning them to possess relevant ICT skills for effective information service delivery, It is against this backdrop that the researcher is set to assess librarians’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w:t>
      </w:r>
    </w:p>
    <w:p w:rsidR="00476696" w:rsidRPr="00906CA7" w:rsidRDefault="00476696" w:rsidP="00E77DEE">
      <w:pPr>
        <w:tabs>
          <w:tab w:val="left" w:pos="567"/>
        </w:tabs>
        <w:spacing w:line="480" w:lineRule="auto"/>
        <w:jc w:val="both"/>
        <w:rPr>
          <w:rFonts w:ascii="Times New Roman" w:hAnsi="Times New Roman" w:cs="Times New Roman"/>
          <w:b/>
          <w:sz w:val="24"/>
          <w:szCs w:val="24"/>
        </w:rPr>
      </w:pPr>
    </w:p>
    <w:p w:rsidR="00E77DEE" w:rsidRPr="00906CA7" w:rsidRDefault="00E77DEE" w:rsidP="00E77DEE">
      <w:pPr>
        <w:tabs>
          <w:tab w:val="left" w:pos="567"/>
        </w:tabs>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Statement of the Problem</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As the traditional manual library services are giving way to ICT base services, libraries become part of the</w:t>
      </w:r>
      <w:r w:rsidR="00DE161C">
        <w:rPr>
          <w:rFonts w:ascii="Times New Roman" w:hAnsi="Times New Roman" w:cs="Times New Roman"/>
          <w:sz w:val="24"/>
          <w:szCs w:val="24"/>
        </w:rPr>
        <w:t xml:space="preserve"> global</w:t>
      </w:r>
      <w:r w:rsidRPr="00906CA7">
        <w:rPr>
          <w:rFonts w:ascii="Times New Roman" w:hAnsi="Times New Roman" w:cs="Times New Roman"/>
          <w:sz w:val="24"/>
          <w:szCs w:val="24"/>
        </w:rPr>
        <w:t xml:space="preserve"> </w:t>
      </w:r>
      <w:r w:rsidR="00DE161C">
        <w:rPr>
          <w:rFonts w:ascii="Times New Roman" w:hAnsi="Times New Roman" w:cs="Times New Roman"/>
          <w:sz w:val="24"/>
          <w:szCs w:val="24"/>
        </w:rPr>
        <w:t>information network</w:t>
      </w:r>
      <w:r w:rsidRPr="00906CA7">
        <w:rPr>
          <w:rFonts w:ascii="Times New Roman" w:hAnsi="Times New Roman" w:cs="Times New Roman"/>
          <w:sz w:val="24"/>
          <w:szCs w:val="24"/>
        </w:rPr>
        <w:t>, hence a prominent contributor to the global information system where any library user with the right garget and internet access could access the right information at every given time. ICT skills therefore become one of the most important skills needed by librarians to cope with information service delivery. ICT skills are needed by librarians for basic computer operation, repro</w:t>
      </w:r>
      <w:r w:rsidR="00FA2F9C">
        <w:rPr>
          <w:rFonts w:ascii="Times New Roman" w:hAnsi="Times New Roman" w:cs="Times New Roman"/>
          <w:sz w:val="24"/>
          <w:szCs w:val="24"/>
        </w:rPr>
        <w:t>graphic services,</w:t>
      </w:r>
      <w:r w:rsidR="00DE161C">
        <w:rPr>
          <w:rFonts w:ascii="Times New Roman" w:hAnsi="Times New Roman" w:cs="Times New Roman"/>
          <w:sz w:val="24"/>
          <w:szCs w:val="24"/>
        </w:rPr>
        <w:t xml:space="preserve"> internet base services </w:t>
      </w:r>
      <w:r w:rsidRPr="00906CA7">
        <w:rPr>
          <w:rFonts w:ascii="Times New Roman" w:hAnsi="Times New Roman" w:cs="Times New Roman"/>
          <w:sz w:val="24"/>
          <w:szCs w:val="24"/>
        </w:rPr>
        <w:t>and the utilization of the library management software for effective service delivery. However without the assessment of librarians ICT skills it may be difficult to ascertain if librarians are part of the myriads of prob</w:t>
      </w:r>
      <w:r w:rsidR="00FA2F9C">
        <w:rPr>
          <w:rFonts w:ascii="Times New Roman" w:hAnsi="Times New Roman" w:cs="Times New Roman"/>
          <w:sz w:val="24"/>
          <w:szCs w:val="24"/>
        </w:rPr>
        <w:t>lems affecting library ICT based</w:t>
      </w:r>
      <w:r w:rsidRPr="00906CA7">
        <w:rPr>
          <w:rFonts w:ascii="Times New Roman" w:hAnsi="Times New Roman" w:cs="Times New Roman"/>
          <w:sz w:val="24"/>
          <w:szCs w:val="24"/>
        </w:rPr>
        <w:t xml:space="preserve"> information services delivery, for instance if librarians are lacking in ICT skills it is obvious they will not be able to contribute effectively to the global information system and their immediate users will be severely deprived of effective electronic library services in the university systems. The users may also be deprived of all time access to the library information resources and services and ICT skill guidance which the library offers to the users. This in turn may affect their academic performance and their ability to access electronic information to satisfy their information needs. It may also affect the image of librarians, the library profession and the libraries giving the enormous financial resources spent to maintain these libraries. </w:t>
      </w:r>
    </w:p>
    <w:p w:rsidR="00E77DEE" w:rsidRPr="00906CA7" w:rsidRDefault="00E77DEE" w:rsidP="00E77DEE">
      <w:pPr>
        <w:spacing w:line="480" w:lineRule="auto"/>
        <w:jc w:val="both"/>
        <w:rPr>
          <w:rFonts w:ascii="Times New Roman" w:hAnsi="Times New Roman" w:cs="Times New Roman"/>
          <w:b/>
          <w:sz w:val="24"/>
          <w:szCs w:val="24"/>
        </w:rPr>
      </w:pPr>
      <w:r w:rsidRPr="00906CA7">
        <w:rPr>
          <w:rFonts w:ascii="Times New Roman" w:hAnsi="Times New Roman" w:cs="Times New Roman"/>
          <w:sz w:val="24"/>
          <w:szCs w:val="24"/>
        </w:rPr>
        <w:t xml:space="preserve">The researcher has observed in the study area that the number </w:t>
      </w:r>
      <w:proofErr w:type="gramStart"/>
      <w:r w:rsidRPr="00906CA7">
        <w:rPr>
          <w:rFonts w:ascii="Times New Roman" w:hAnsi="Times New Roman" w:cs="Times New Roman"/>
          <w:sz w:val="24"/>
          <w:szCs w:val="24"/>
        </w:rPr>
        <w:t>of  library</w:t>
      </w:r>
      <w:proofErr w:type="gramEnd"/>
      <w:r w:rsidRPr="00906CA7">
        <w:rPr>
          <w:rFonts w:ascii="Times New Roman" w:hAnsi="Times New Roman" w:cs="Times New Roman"/>
          <w:sz w:val="24"/>
          <w:szCs w:val="24"/>
        </w:rPr>
        <w:t xml:space="preserve"> users that visit the library physical space in recent time has reduced; this may be a</w:t>
      </w:r>
      <w:r w:rsidR="00FA2F9C">
        <w:rPr>
          <w:rFonts w:ascii="Times New Roman" w:hAnsi="Times New Roman" w:cs="Times New Roman"/>
          <w:sz w:val="24"/>
          <w:szCs w:val="24"/>
        </w:rPr>
        <w:t>s result of effective ICT based</w:t>
      </w:r>
      <w:r w:rsidRPr="00906CA7">
        <w:rPr>
          <w:rFonts w:ascii="Times New Roman" w:hAnsi="Times New Roman" w:cs="Times New Roman"/>
          <w:sz w:val="24"/>
          <w:szCs w:val="24"/>
        </w:rPr>
        <w:t xml:space="preserve"> service delivery or total service dissatisfaction</w:t>
      </w:r>
      <w:r w:rsidR="00FA2F9C">
        <w:rPr>
          <w:rFonts w:ascii="Times New Roman" w:hAnsi="Times New Roman" w:cs="Times New Roman"/>
          <w:sz w:val="24"/>
          <w:szCs w:val="24"/>
        </w:rPr>
        <w:t>.</w:t>
      </w:r>
      <w:r w:rsidRPr="00906CA7">
        <w:rPr>
          <w:rFonts w:ascii="Times New Roman" w:hAnsi="Times New Roman" w:cs="Times New Roman"/>
          <w:sz w:val="24"/>
          <w:szCs w:val="24"/>
        </w:rPr>
        <w:t xml:space="preserve"> Could this be du</w:t>
      </w:r>
      <w:r w:rsidR="00FA2F9C">
        <w:rPr>
          <w:rFonts w:ascii="Times New Roman" w:hAnsi="Times New Roman" w:cs="Times New Roman"/>
          <w:sz w:val="24"/>
          <w:szCs w:val="24"/>
        </w:rPr>
        <w:t>e to lack of ICT skills that if affecting</w:t>
      </w:r>
      <w:r w:rsidRPr="00906CA7">
        <w:rPr>
          <w:rFonts w:ascii="Times New Roman" w:hAnsi="Times New Roman" w:cs="Times New Roman"/>
          <w:sz w:val="24"/>
          <w:szCs w:val="24"/>
        </w:rPr>
        <w:t xml:space="preserve"> effective services</w:t>
      </w:r>
      <w:r w:rsidR="00FA2F9C">
        <w:rPr>
          <w:rFonts w:ascii="Times New Roman" w:hAnsi="Times New Roman" w:cs="Times New Roman"/>
          <w:sz w:val="24"/>
          <w:szCs w:val="24"/>
        </w:rPr>
        <w:t xml:space="preserve"> delivery</w:t>
      </w:r>
      <w:r w:rsidRPr="00906CA7">
        <w:rPr>
          <w:rFonts w:ascii="Times New Roman" w:hAnsi="Times New Roman" w:cs="Times New Roman"/>
          <w:sz w:val="24"/>
          <w:szCs w:val="24"/>
        </w:rPr>
        <w:t xml:space="preserve"> in these university libraries? It is based on these that this study intends to assess librarians’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r w:rsidR="00FA2F9C">
        <w:rPr>
          <w:rFonts w:ascii="Times New Roman" w:hAnsi="Times New Roman" w:cs="Times New Roman"/>
          <w:sz w:val="24"/>
          <w:szCs w:val="24"/>
        </w:rPr>
        <w:t>.</w:t>
      </w:r>
    </w:p>
    <w:p w:rsidR="00E77DEE" w:rsidRPr="00906CA7" w:rsidRDefault="00E77DEE" w:rsidP="00E77DEE">
      <w:pPr>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Research Questions:</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The following</w:t>
      </w:r>
      <w:r w:rsidR="00D406A8" w:rsidRPr="00906CA7">
        <w:rPr>
          <w:rFonts w:ascii="Times New Roman" w:hAnsi="Times New Roman" w:cs="Times New Roman"/>
          <w:sz w:val="24"/>
          <w:szCs w:val="24"/>
        </w:rPr>
        <w:t xml:space="preserve"> research </w:t>
      </w:r>
      <w:proofErr w:type="gramStart"/>
      <w:r w:rsidR="00D406A8" w:rsidRPr="00906CA7">
        <w:rPr>
          <w:rFonts w:ascii="Times New Roman" w:hAnsi="Times New Roman" w:cs="Times New Roman"/>
          <w:sz w:val="24"/>
          <w:szCs w:val="24"/>
        </w:rPr>
        <w:t>question were</w:t>
      </w:r>
      <w:proofErr w:type="gramEnd"/>
      <w:r w:rsidRPr="00906CA7">
        <w:rPr>
          <w:rFonts w:ascii="Times New Roman" w:hAnsi="Times New Roman" w:cs="Times New Roman"/>
          <w:sz w:val="24"/>
          <w:szCs w:val="24"/>
        </w:rPr>
        <w:t xml:space="preserve"> be raised to guide the study. </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1. What are the ICT skills required by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2. What are the ICT skills possessed by the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4. What are the challenges militating against librarians acquisition of required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p>
    <w:p w:rsidR="00E77DEE" w:rsidRPr="00906CA7" w:rsidRDefault="00E77DEE" w:rsidP="00E77DEE">
      <w:pPr>
        <w:tabs>
          <w:tab w:val="left" w:pos="567"/>
        </w:tabs>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Literature Review</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ICT skill assessment is used to understand different proficiency ICT skills levels.  International Telecommunication Union (ITU) (2020) classified ICT skills level into basic, intermediate and advanced proficiency level, and assessment approaches are also categorized into three types which include: self-assessments, knowledge-based assessments and performance-based assessments. Self-assessments measures ICT skills by asking participants to rate their own level of knowledge, ability, confidence or usage using predefined scale such as </w:t>
      </w:r>
      <w:proofErr w:type="spellStart"/>
      <w:r w:rsidRPr="00906CA7">
        <w:rPr>
          <w:rFonts w:ascii="Times New Roman" w:hAnsi="Times New Roman" w:cs="Times New Roman"/>
          <w:sz w:val="24"/>
          <w:szCs w:val="24"/>
        </w:rPr>
        <w:t>Likert</w:t>
      </w:r>
      <w:proofErr w:type="spellEnd"/>
      <w:r w:rsidRPr="00906CA7">
        <w:rPr>
          <w:rFonts w:ascii="Times New Roman" w:hAnsi="Times New Roman" w:cs="Times New Roman"/>
          <w:sz w:val="24"/>
          <w:szCs w:val="24"/>
        </w:rPr>
        <w:t xml:space="preserve"> scale (1 - 5), multiple-choice, or true or false, administered in the form of a survey. Knowledge-based assessments test skills by asking questions about factual or procedural knowledge which may produce a more accurate picture of abilities.  Performance-based assessments measure actual performance on ICT skills in realistic scenarios using tools such as browsers and word-processing software (</w:t>
      </w:r>
      <w:proofErr w:type="spellStart"/>
      <w:r w:rsidRPr="00906CA7">
        <w:rPr>
          <w:rFonts w:ascii="Times New Roman" w:hAnsi="Times New Roman" w:cs="Times New Roman"/>
          <w:sz w:val="24"/>
          <w:szCs w:val="24"/>
        </w:rPr>
        <w:t>Kluzer</w:t>
      </w:r>
      <w:proofErr w:type="spellEnd"/>
      <w:r w:rsidRPr="00906CA7">
        <w:rPr>
          <w:rFonts w:ascii="Times New Roman" w:hAnsi="Times New Roman" w:cs="Times New Roman"/>
          <w:sz w:val="24"/>
          <w:szCs w:val="24"/>
        </w:rPr>
        <w:t xml:space="preserve"> &amp; </w:t>
      </w:r>
      <w:proofErr w:type="spellStart"/>
      <w:r w:rsidRPr="00906CA7">
        <w:rPr>
          <w:rFonts w:ascii="Times New Roman" w:hAnsi="Times New Roman" w:cs="Times New Roman"/>
          <w:sz w:val="24"/>
          <w:szCs w:val="24"/>
        </w:rPr>
        <w:t>Pujol</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Priego</w:t>
      </w:r>
      <w:proofErr w:type="spellEnd"/>
      <w:r w:rsidRPr="00906CA7">
        <w:rPr>
          <w:rFonts w:ascii="Times New Roman" w:hAnsi="Times New Roman" w:cs="Times New Roman"/>
          <w:sz w:val="24"/>
          <w:szCs w:val="24"/>
        </w:rPr>
        <w:t xml:space="preserve">, 2018). Each of these approaches may be adopted to meet different needs. </w:t>
      </w:r>
      <w:proofErr w:type="spellStart"/>
      <w:r w:rsidRPr="00906CA7">
        <w:rPr>
          <w:rFonts w:ascii="Times New Roman" w:hAnsi="Times New Roman" w:cs="Times New Roman"/>
          <w:sz w:val="24"/>
          <w:szCs w:val="24"/>
        </w:rPr>
        <w:t>Litt</w:t>
      </w:r>
      <w:proofErr w:type="spellEnd"/>
      <w:r w:rsidRPr="00906CA7">
        <w:rPr>
          <w:rFonts w:ascii="Times New Roman" w:hAnsi="Times New Roman" w:cs="Times New Roman"/>
          <w:sz w:val="24"/>
          <w:szCs w:val="24"/>
        </w:rPr>
        <w:t xml:space="preserve"> cited in </w:t>
      </w:r>
      <w:proofErr w:type="spellStart"/>
      <w:r w:rsidRPr="00906CA7">
        <w:rPr>
          <w:rFonts w:ascii="Times New Roman" w:hAnsi="Times New Roman" w:cs="Times New Roman"/>
          <w:sz w:val="24"/>
          <w:szCs w:val="24"/>
        </w:rPr>
        <w:t>Kaarakainen</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Kivinen</w:t>
      </w:r>
      <w:proofErr w:type="spellEnd"/>
      <w:r w:rsidRPr="00906CA7">
        <w:rPr>
          <w:rFonts w:ascii="Times New Roman" w:hAnsi="Times New Roman" w:cs="Times New Roman"/>
          <w:sz w:val="24"/>
          <w:szCs w:val="24"/>
        </w:rPr>
        <w:t xml:space="preserve"> &amp; </w:t>
      </w:r>
      <w:proofErr w:type="spellStart"/>
      <w:r w:rsidRPr="00906CA7">
        <w:rPr>
          <w:rFonts w:ascii="Times New Roman" w:hAnsi="Times New Roman" w:cs="Times New Roman"/>
          <w:sz w:val="24"/>
          <w:szCs w:val="24"/>
        </w:rPr>
        <w:t>Kaarakai</w:t>
      </w:r>
      <w:r w:rsidR="00425079">
        <w:rPr>
          <w:rFonts w:ascii="Times New Roman" w:hAnsi="Times New Roman" w:cs="Times New Roman"/>
          <w:sz w:val="24"/>
          <w:szCs w:val="24"/>
        </w:rPr>
        <w:t>nen</w:t>
      </w:r>
      <w:proofErr w:type="spellEnd"/>
      <w:r w:rsidR="00425079">
        <w:rPr>
          <w:rFonts w:ascii="Times New Roman" w:hAnsi="Times New Roman" w:cs="Times New Roman"/>
          <w:sz w:val="24"/>
          <w:szCs w:val="24"/>
        </w:rPr>
        <w:t xml:space="preserve"> (2017) reported that survey and self-assessment</w:t>
      </w:r>
      <w:r w:rsidRPr="00906CA7">
        <w:rPr>
          <w:rFonts w:ascii="Times New Roman" w:hAnsi="Times New Roman" w:cs="Times New Roman"/>
          <w:sz w:val="24"/>
          <w:szCs w:val="24"/>
        </w:rPr>
        <w:t xml:space="preserve"> seem</w:t>
      </w:r>
      <w:r w:rsidR="00425079">
        <w:rPr>
          <w:rFonts w:ascii="Times New Roman" w:hAnsi="Times New Roman" w:cs="Times New Roman"/>
          <w:sz w:val="24"/>
          <w:szCs w:val="24"/>
        </w:rPr>
        <w:t>s</w:t>
      </w:r>
      <w:r w:rsidRPr="00906CA7">
        <w:rPr>
          <w:rFonts w:ascii="Times New Roman" w:hAnsi="Times New Roman" w:cs="Times New Roman"/>
          <w:sz w:val="24"/>
          <w:szCs w:val="24"/>
        </w:rPr>
        <w:t xml:space="preserve"> to be the dominant methods for ICT skill assessment where participants respond to a question or a set of questions about their own competence level or evaluate their ability to perform specific task, in this case librarians.in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University libraries are libraries found in the university environment. </w:t>
      </w:r>
      <w:proofErr w:type="spellStart"/>
      <w:r w:rsidRPr="00906CA7">
        <w:rPr>
          <w:rFonts w:ascii="Times New Roman" w:hAnsi="Times New Roman" w:cs="Times New Roman"/>
          <w:sz w:val="24"/>
          <w:szCs w:val="24"/>
        </w:rPr>
        <w:t>Usman</w:t>
      </w:r>
      <w:proofErr w:type="spellEnd"/>
      <w:r w:rsidRPr="00906CA7">
        <w:rPr>
          <w:rFonts w:ascii="Times New Roman" w:hAnsi="Times New Roman" w:cs="Times New Roman"/>
          <w:sz w:val="24"/>
          <w:szCs w:val="24"/>
        </w:rPr>
        <w:t xml:space="preserve"> (2015) viewed “the university library as a subset of a collection of libraries (such as those in colleges, polytechnics and other higher institution of learning) which are collectively referred to as academic libraries”. University libraries has been highly influenced by ICTs in recent time, advances in ICTs have significantly changed the way information is acquired, processed, stored, retrieved, and communicated. This has invariably affected the ways university libraries operate in information provision and delivery (</w:t>
      </w:r>
      <w:proofErr w:type="spellStart"/>
      <w:r w:rsidRPr="00906CA7">
        <w:rPr>
          <w:rFonts w:ascii="Times New Roman" w:hAnsi="Times New Roman" w:cs="Times New Roman"/>
          <w:sz w:val="24"/>
          <w:szCs w:val="24"/>
        </w:rPr>
        <w:t>Nkamnebe</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Okeke</w:t>
      </w:r>
      <w:proofErr w:type="spellEnd"/>
      <w:r w:rsidRPr="00906CA7">
        <w:rPr>
          <w:rFonts w:ascii="Times New Roman" w:hAnsi="Times New Roman" w:cs="Times New Roman"/>
          <w:sz w:val="24"/>
          <w:szCs w:val="24"/>
        </w:rPr>
        <w:t xml:space="preserve">, </w:t>
      </w:r>
      <w:proofErr w:type="spellStart"/>
      <w:proofErr w:type="gramStart"/>
      <w:r w:rsidRPr="00906CA7">
        <w:rPr>
          <w:rFonts w:ascii="Times New Roman" w:hAnsi="Times New Roman" w:cs="Times New Roman"/>
          <w:sz w:val="24"/>
          <w:szCs w:val="24"/>
        </w:rPr>
        <w:t>Udem</w:t>
      </w:r>
      <w:proofErr w:type="spellEnd"/>
      <w:r w:rsidRPr="00906CA7">
        <w:rPr>
          <w:rFonts w:ascii="Times New Roman" w:hAnsi="Times New Roman" w:cs="Times New Roman"/>
          <w:sz w:val="24"/>
          <w:szCs w:val="24"/>
        </w:rPr>
        <w:t xml:space="preserve">  &amp;</w:t>
      </w:r>
      <w:proofErr w:type="gram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Nkamnebe</w:t>
      </w:r>
      <w:proofErr w:type="spellEnd"/>
      <w:r w:rsidRPr="00906CA7">
        <w:rPr>
          <w:rFonts w:ascii="Times New Roman" w:hAnsi="Times New Roman" w:cs="Times New Roman"/>
          <w:sz w:val="24"/>
          <w:szCs w:val="24"/>
        </w:rPr>
        <w:t>, 2015). Previously, information resources were mostly in print form, but in the current era, university libraries in developing nations are attempting to adapt their services, as a result, they are increasingly shifting into digital media and information service delivery new</w:t>
      </w:r>
      <w:r w:rsidR="00425079">
        <w:rPr>
          <w:rFonts w:ascii="Times New Roman" w:hAnsi="Times New Roman" w:cs="Times New Roman"/>
          <w:sz w:val="24"/>
          <w:szCs w:val="24"/>
        </w:rPr>
        <w:t xml:space="preserve"> realities</w:t>
      </w:r>
      <w:r w:rsidRPr="00906CA7">
        <w:rPr>
          <w:rFonts w:ascii="Times New Roman" w:hAnsi="Times New Roman" w:cs="Times New Roman"/>
          <w:sz w:val="24"/>
          <w:szCs w:val="24"/>
        </w:rPr>
        <w:t xml:space="preserve">. </w:t>
      </w:r>
      <w:r w:rsidRPr="00906CA7">
        <w:rPr>
          <w:rFonts w:ascii="Times New Roman" w:hAnsi="Times New Roman" w:cs="Times New Roman"/>
          <w:sz w:val="24"/>
          <w:szCs w:val="24"/>
          <w:shd w:val="clear" w:color="auto" w:fill="FFFFFF"/>
        </w:rPr>
        <w:t xml:space="preserve">The  use  of  ICTs  in  </w:t>
      </w:r>
      <w:r w:rsidRPr="00906CA7">
        <w:rPr>
          <w:rFonts w:ascii="Times New Roman" w:hAnsi="Times New Roman" w:cs="Times New Roman"/>
          <w:sz w:val="24"/>
          <w:szCs w:val="24"/>
        </w:rPr>
        <w:t>university</w:t>
      </w:r>
      <w:r w:rsidRPr="00906CA7">
        <w:rPr>
          <w:rFonts w:ascii="Times New Roman" w:hAnsi="Times New Roman" w:cs="Times New Roman"/>
          <w:sz w:val="24"/>
          <w:szCs w:val="24"/>
          <w:shd w:val="clear" w:color="auto" w:fill="FFFFFF"/>
        </w:rPr>
        <w:t xml:space="preserve"> libraries  increases  patron  satisfaction  with  the  information  resources  available,  saves  time  for  both  library  personnel  and  users,  prevent  duplication  of  effort,  and makes library services efficient (</w:t>
      </w:r>
      <w:proofErr w:type="spellStart"/>
      <w:r w:rsidRPr="00906CA7">
        <w:rPr>
          <w:rFonts w:ascii="Times New Roman" w:hAnsi="Times New Roman" w:cs="Times New Roman"/>
          <w:sz w:val="24"/>
          <w:szCs w:val="24"/>
          <w:shd w:val="clear" w:color="auto" w:fill="FFFFFF"/>
        </w:rPr>
        <w:t>Nayana</w:t>
      </w:r>
      <w:proofErr w:type="spellEnd"/>
      <w:r w:rsidRPr="00906CA7">
        <w:rPr>
          <w:rFonts w:ascii="Times New Roman" w:hAnsi="Times New Roman" w:cs="Times New Roman"/>
          <w:sz w:val="24"/>
          <w:szCs w:val="24"/>
          <w:shd w:val="clear" w:color="auto" w:fill="FFFFFF"/>
        </w:rPr>
        <w:t>, 2019). As a result,</w:t>
      </w:r>
      <w:r w:rsidRPr="00906CA7">
        <w:rPr>
          <w:rFonts w:ascii="Times New Roman" w:hAnsi="Times New Roman" w:cs="Times New Roman"/>
          <w:sz w:val="24"/>
          <w:szCs w:val="24"/>
        </w:rPr>
        <w:t xml:space="preserve"> there is need for ICT competent librarians to pilot the affair of university library in the 21st century.</w:t>
      </w:r>
    </w:p>
    <w:p w:rsidR="00112413"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Librarians are major stake holders in the library project because the library processes are the product of their professional training. They are the head of major departments and sections of the library where they exhibit their skills and competencies. Library activities and processes revolve around the librarians; the more competent they are the better the library output in terms of organization and information service delivery. In describing librarians </w:t>
      </w:r>
      <w:proofErr w:type="spellStart"/>
      <w:r w:rsidRPr="00906CA7">
        <w:rPr>
          <w:rFonts w:ascii="Times New Roman" w:hAnsi="Times New Roman" w:cs="Times New Roman"/>
          <w:sz w:val="24"/>
          <w:szCs w:val="24"/>
        </w:rPr>
        <w:t>Okoro</w:t>
      </w:r>
      <w:proofErr w:type="spellEnd"/>
      <w:r w:rsidRPr="00906CA7">
        <w:rPr>
          <w:rFonts w:ascii="Times New Roman" w:hAnsi="Times New Roman" w:cs="Times New Roman"/>
          <w:sz w:val="24"/>
          <w:szCs w:val="24"/>
        </w:rPr>
        <w:t xml:space="preserve"> (2015) wrote that a librarian is not just a person who went to the university and obtained a degree rather such a one who stayed for four years and after internship in library and information science get a certification as a library professional, he supposed to be a store keeper of the world‘s knowledge treasure, well brewed in such professional duties as cataloguing and classification of information materials. Librarians manage library resources and provide leadership for the profession; they supervise other categories of staff of the library, perform technical duties and formulate policies for effective management of the library. </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Librarian ICT skill has to do with the acq</w:t>
      </w:r>
      <w:r w:rsidR="004433B2">
        <w:rPr>
          <w:rFonts w:ascii="Times New Roman" w:hAnsi="Times New Roman" w:cs="Times New Roman"/>
          <w:sz w:val="24"/>
          <w:szCs w:val="24"/>
        </w:rPr>
        <w:t>uisition of required ICT skills</w:t>
      </w:r>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Dube</w:t>
      </w:r>
      <w:proofErr w:type="spellEnd"/>
      <w:r w:rsidRPr="00906CA7">
        <w:rPr>
          <w:rFonts w:ascii="Times New Roman" w:hAnsi="Times New Roman" w:cs="Times New Roman"/>
          <w:sz w:val="24"/>
          <w:szCs w:val="24"/>
        </w:rPr>
        <w:t xml:space="preserve"> (2020) maintained that ICT skills for librarians entail the understanding and knowledge of computer usage and applications of (ICTs) that will assist librarians to render quality library and information service. </w:t>
      </w:r>
      <w:proofErr w:type="spellStart"/>
      <w:r w:rsidRPr="00906CA7">
        <w:rPr>
          <w:rFonts w:ascii="Times New Roman" w:hAnsi="Times New Roman" w:cs="Times New Roman"/>
          <w:sz w:val="24"/>
          <w:szCs w:val="24"/>
        </w:rPr>
        <w:t>Anyoku</w:t>
      </w:r>
      <w:proofErr w:type="spellEnd"/>
      <w:r w:rsidRPr="00906CA7">
        <w:rPr>
          <w:rFonts w:ascii="Times New Roman" w:hAnsi="Times New Roman" w:cs="Times New Roman"/>
          <w:sz w:val="24"/>
          <w:szCs w:val="24"/>
        </w:rPr>
        <w:t xml:space="preserve"> cited in </w:t>
      </w:r>
      <w:proofErr w:type="spellStart"/>
      <w:r w:rsidRPr="00906CA7">
        <w:rPr>
          <w:rFonts w:ascii="Times New Roman" w:hAnsi="Times New Roman" w:cs="Times New Roman"/>
          <w:sz w:val="24"/>
          <w:szCs w:val="24"/>
        </w:rPr>
        <w:t>Nkamnebe</w:t>
      </w:r>
      <w:proofErr w:type="spellEnd"/>
      <w:r w:rsidRPr="00906CA7">
        <w:rPr>
          <w:rFonts w:ascii="Times New Roman" w:hAnsi="Times New Roman" w:cs="Times New Roman"/>
          <w:sz w:val="24"/>
          <w:szCs w:val="24"/>
        </w:rPr>
        <w:t xml:space="preserve">, </w:t>
      </w:r>
      <w:proofErr w:type="gramStart"/>
      <w:r w:rsidRPr="00906CA7">
        <w:rPr>
          <w:rFonts w:ascii="Times New Roman" w:hAnsi="Times New Roman" w:cs="Times New Roman"/>
          <w:i/>
          <w:sz w:val="24"/>
          <w:szCs w:val="24"/>
        </w:rPr>
        <w:t>et</w:t>
      </w:r>
      <w:proofErr w:type="gramEnd"/>
      <w:r w:rsidRPr="00906CA7">
        <w:rPr>
          <w:rFonts w:ascii="Times New Roman" w:hAnsi="Times New Roman" w:cs="Times New Roman"/>
          <w:i/>
          <w:sz w:val="24"/>
          <w:szCs w:val="24"/>
        </w:rPr>
        <w:t xml:space="preserve">. </w:t>
      </w:r>
      <w:proofErr w:type="gramStart"/>
      <w:r w:rsidRPr="00906CA7">
        <w:rPr>
          <w:rFonts w:ascii="Times New Roman" w:hAnsi="Times New Roman" w:cs="Times New Roman"/>
          <w:i/>
          <w:sz w:val="24"/>
          <w:szCs w:val="24"/>
        </w:rPr>
        <w:t>al</w:t>
      </w:r>
      <w:proofErr w:type="gramEnd"/>
      <w:r w:rsidRPr="00906CA7">
        <w:rPr>
          <w:rFonts w:ascii="Times New Roman" w:hAnsi="Times New Roman" w:cs="Times New Roman"/>
          <w:i/>
          <w:sz w:val="24"/>
          <w:szCs w:val="24"/>
        </w:rPr>
        <w:t>,</w:t>
      </w:r>
      <w:r w:rsidRPr="00906CA7">
        <w:rPr>
          <w:rFonts w:ascii="Times New Roman" w:hAnsi="Times New Roman" w:cs="Times New Roman"/>
          <w:sz w:val="24"/>
          <w:szCs w:val="24"/>
        </w:rPr>
        <w:t xml:space="preserve"> (2015) opined that ICT skills of librarians can be divided into two broad classes, first are skills required to use computer and information technological tools. These include skills for using software application </w:t>
      </w:r>
      <w:proofErr w:type="spellStart"/>
      <w:r w:rsidRPr="00906CA7">
        <w:rPr>
          <w:rFonts w:ascii="Times New Roman" w:hAnsi="Times New Roman" w:cs="Times New Roman"/>
          <w:sz w:val="24"/>
          <w:szCs w:val="24"/>
        </w:rPr>
        <w:t>programmes</w:t>
      </w:r>
      <w:proofErr w:type="spellEnd"/>
      <w:r w:rsidRPr="00906CA7">
        <w:rPr>
          <w:rFonts w:ascii="Times New Roman" w:hAnsi="Times New Roman" w:cs="Times New Roman"/>
          <w:sz w:val="24"/>
          <w:szCs w:val="24"/>
        </w:rPr>
        <w:t xml:space="preserve"> for example word processing tools, graphic design tools, presentation software, web development software, scanning techniques, database creation and maintenance, software installation skills and knowledge of hardware basics and troubleshooting. The second category includes skills for using the internet and computer communication networks such as skills to search and retrieve data effectively on the web environment. This signifies that librarians should possess the ability to efficiently use personal computers (PC), photocopiers, printers, barcode technology, email, audio-visual materials, intranet, Internet, library automation systems, web applications, electronic resources, OPAC and databases” (</w:t>
      </w:r>
      <w:proofErr w:type="spellStart"/>
      <w:r w:rsidRPr="00906CA7">
        <w:rPr>
          <w:rFonts w:ascii="Times New Roman" w:hAnsi="Times New Roman" w:cs="Times New Roman"/>
          <w:sz w:val="24"/>
          <w:szCs w:val="24"/>
        </w:rPr>
        <w:t>Tanloet</w:t>
      </w:r>
      <w:proofErr w:type="spellEnd"/>
      <w:r w:rsidRPr="00906CA7">
        <w:rPr>
          <w:rFonts w:ascii="Times New Roman" w:hAnsi="Times New Roman" w:cs="Times New Roman"/>
          <w:sz w:val="24"/>
          <w:szCs w:val="24"/>
        </w:rPr>
        <w:t xml:space="preserve"> &amp; </w:t>
      </w:r>
      <w:proofErr w:type="spellStart"/>
      <w:r w:rsidRPr="00906CA7">
        <w:rPr>
          <w:rFonts w:ascii="Times New Roman" w:hAnsi="Times New Roman" w:cs="Times New Roman"/>
          <w:sz w:val="24"/>
          <w:szCs w:val="24"/>
        </w:rPr>
        <w:t>T</w:t>
      </w:r>
      <w:r w:rsidR="004433B2">
        <w:rPr>
          <w:rFonts w:ascii="Times New Roman" w:hAnsi="Times New Roman" w:cs="Times New Roman"/>
          <w:sz w:val="24"/>
          <w:szCs w:val="24"/>
        </w:rPr>
        <w:t>uamsuk</w:t>
      </w:r>
      <w:proofErr w:type="spellEnd"/>
      <w:r w:rsidR="004433B2">
        <w:rPr>
          <w:rFonts w:ascii="Times New Roman" w:hAnsi="Times New Roman" w:cs="Times New Roman"/>
          <w:sz w:val="24"/>
          <w:szCs w:val="24"/>
        </w:rPr>
        <w:t xml:space="preserve">, 2011). </w:t>
      </w:r>
      <w:r w:rsidRPr="00906CA7">
        <w:rPr>
          <w:rFonts w:ascii="Times New Roman" w:hAnsi="Times New Roman" w:cs="Times New Roman"/>
          <w:sz w:val="24"/>
          <w:szCs w:val="24"/>
        </w:rPr>
        <w:t xml:space="preserve">Librarians must be able to train and assist library clients with basic ICT skills such as searching and browsing the library catalogue, requesting information resources online, downloading online resources, and renewing overdue library items on the library portal. To achieve this, librarians must possess knowledge </w:t>
      </w:r>
      <w:proofErr w:type="gramStart"/>
      <w:r w:rsidRPr="00906CA7">
        <w:rPr>
          <w:rFonts w:ascii="Times New Roman" w:hAnsi="Times New Roman" w:cs="Times New Roman"/>
          <w:sz w:val="24"/>
          <w:szCs w:val="24"/>
        </w:rPr>
        <w:t>of  library</w:t>
      </w:r>
      <w:proofErr w:type="gramEnd"/>
      <w:r w:rsidRPr="00906CA7">
        <w:rPr>
          <w:rFonts w:ascii="Times New Roman" w:hAnsi="Times New Roman" w:cs="Times New Roman"/>
          <w:sz w:val="24"/>
          <w:szCs w:val="24"/>
        </w:rPr>
        <w:t xml:space="preserve"> technologies as part of excellent customer service (</w:t>
      </w:r>
      <w:proofErr w:type="spellStart"/>
      <w:r w:rsidRPr="00906CA7">
        <w:rPr>
          <w:rFonts w:ascii="Times New Roman" w:hAnsi="Times New Roman" w:cs="Times New Roman"/>
          <w:sz w:val="24"/>
          <w:szCs w:val="24"/>
        </w:rPr>
        <w:t>Hossain</w:t>
      </w:r>
      <w:proofErr w:type="spellEnd"/>
      <w:r w:rsidRPr="00906CA7">
        <w:rPr>
          <w:rFonts w:ascii="Times New Roman" w:hAnsi="Times New Roman" w:cs="Times New Roman"/>
          <w:sz w:val="24"/>
          <w:szCs w:val="24"/>
        </w:rPr>
        <w:t xml:space="preserve"> &amp; </w:t>
      </w:r>
      <w:proofErr w:type="spellStart"/>
      <w:r w:rsidRPr="00906CA7">
        <w:rPr>
          <w:rFonts w:ascii="Times New Roman" w:hAnsi="Times New Roman" w:cs="Times New Roman"/>
          <w:sz w:val="24"/>
          <w:szCs w:val="24"/>
        </w:rPr>
        <w:t>Sormunen</w:t>
      </w:r>
      <w:proofErr w:type="spellEnd"/>
      <w:r w:rsidRPr="00906CA7">
        <w:rPr>
          <w:rFonts w:ascii="Times New Roman" w:hAnsi="Times New Roman" w:cs="Times New Roman"/>
          <w:sz w:val="24"/>
          <w:szCs w:val="24"/>
        </w:rPr>
        <w:t xml:space="preserve">, 2019). </w:t>
      </w:r>
      <w:proofErr w:type="spellStart"/>
      <w:proofErr w:type="gramStart"/>
      <w:r w:rsidRPr="00906CA7">
        <w:rPr>
          <w:rFonts w:ascii="Times New Roman" w:hAnsi="Times New Roman" w:cs="Times New Roman"/>
          <w:sz w:val="24"/>
          <w:szCs w:val="24"/>
        </w:rPr>
        <w:t>Ocholla</w:t>
      </w:r>
      <w:proofErr w:type="spellEnd"/>
      <w:r w:rsidRPr="00906CA7">
        <w:rPr>
          <w:rFonts w:ascii="Times New Roman" w:hAnsi="Times New Roman" w:cs="Times New Roman"/>
          <w:sz w:val="24"/>
          <w:szCs w:val="24"/>
        </w:rPr>
        <w:t xml:space="preserve">  cited</w:t>
      </w:r>
      <w:proofErr w:type="gramEnd"/>
      <w:r w:rsidRPr="00906CA7">
        <w:rPr>
          <w:rFonts w:ascii="Times New Roman" w:hAnsi="Times New Roman" w:cs="Times New Roman"/>
          <w:sz w:val="24"/>
          <w:szCs w:val="24"/>
        </w:rPr>
        <w:t xml:space="preserve"> in </w:t>
      </w:r>
      <w:proofErr w:type="spellStart"/>
      <w:r w:rsidRPr="00906CA7">
        <w:rPr>
          <w:rFonts w:ascii="Times New Roman" w:hAnsi="Times New Roman" w:cs="Times New Roman"/>
          <w:sz w:val="24"/>
          <w:szCs w:val="24"/>
        </w:rPr>
        <w:t>Oyedokun</w:t>
      </w:r>
      <w:proofErr w:type="spellEnd"/>
      <w:r w:rsidRPr="00906CA7">
        <w:rPr>
          <w:rFonts w:ascii="Times New Roman" w:hAnsi="Times New Roman" w:cs="Times New Roman"/>
          <w:sz w:val="24"/>
          <w:szCs w:val="24"/>
        </w:rPr>
        <w:t xml:space="preserve">, </w:t>
      </w:r>
      <w:r w:rsidRPr="00906CA7">
        <w:rPr>
          <w:rFonts w:ascii="Times New Roman" w:hAnsi="Times New Roman" w:cs="Times New Roman"/>
          <w:i/>
          <w:sz w:val="24"/>
          <w:szCs w:val="24"/>
        </w:rPr>
        <w:t>et. al,</w:t>
      </w:r>
      <w:r w:rsidRPr="00906CA7">
        <w:rPr>
          <w:rFonts w:ascii="Times New Roman" w:hAnsi="Times New Roman" w:cs="Times New Roman"/>
          <w:sz w:val="24"/>
          <w:szCs w:val="24"/>
        </w:rPr>
        <w:t xml:space="preserve"> (2018) pointed out the requirement for the job of a librar</w:t>
      </w:r>
      <w:r w:rsidR="004433B2">
        <w:rPr>
          <w:rFonts w:ascii="Times New Roman" w:hAnsi="Times New Roman" w:cs="Times New Roman"/>
          <w:sz w:val="24"/>
          <w:szCs w:val="24"/>
        </w:rPr>
        <w:t xml:space="preserve">ian includes </w:t>
      </w:r>
      <w:r w:rsidRPr="00906CA7">
        <w:rPr>
          <w:rFonts w:ascii="Times New Roman" w:hAnsi="Times New Roman" w:cs="Times New Roman"/>
          <w:sz w:val="24"/>
          <w:szCs w:val="24"/>
        </w:rPr>
        <w:t xml:space="preserve">competencies such as computer literacy in; word- processing, spreadsheet, database management, online search, text digitization, content management, document management, library automation, web design and development among others.  ICT skills of librarians is therefore possessing the ability, capability, skills and knowledge to use digital technologies in its  various forms to evaluate, use, create, source, acquire, process, store, retrieve, preserve, and  disseminate information  to library users with the view of meeting their varying </w:t>
      </w:r>
      <w:r w:rsidR="00476696" w:rsidRPr="00906CA7">
        <w:rPr>
          <w:rFonts w:ascii="Times New Roman" w:hAnsi="Times New Roman" w:cs="Times New Roman"/>
          <w:sz w:val="24"/>
          <w:szCs w:val="24"/>
        </w:rPr>
        <w:t>and changing information needs.</w:t>
      </w:r>
    </w:p>
    <w:p w:rsidR="00E77DEE" w:rsidRPr="00906CA7" w:rsidRDefault="00E77DEE" w:rsidP="00AE544A">
      <w:pPr>
        <w:spacing w:line="480" w:lineRule="auto"/>
        <w:jc w:val="both"/>
      </w:pPr>
      <w:r w:rsidRPr="00906CA7">
        <w:rPr>
          <w:rFonts w:ascii="Times New Roman" w:hAnsi="Times New Roman" w:cs="Times New Roman"/>
          <w:sz w:val="24"/>
          <w:szCs w:val="24"/>
        </w:rPr>
        <w:t xml:space="preserve">Challenges of acquiring ICT skills by librarians may be seen as obstacles hindering librarians from acquiring ICT skills.  </w:t>
      </w:r>
      <w:proofErr w:type="spellStart"/>
      <w:r w:rsidRPr="00906CA7">
        <w:rPr>
          <w:rFonts w:ascii="Times New Roman" w:hAnsi="Times New Roman" w:cs="Times New Roman"/>
          <w:sz w:val="24"/>
          <w:szCs w:val="24"/>
        </w:rPr>
        <w:t>Ayoku</w:t>
      </w:r>
      <w:proofErr w:type="spellEnd"/>
      <w:r w:rsidRPr="00906CA7">
        <w:rPr>
          <w:rFonts w:ascii="Times New Roman" w:hAnsi="Times New Roman" w:cs="Times New Roman"/>
          <w:sz w:val="24"/>
          <w:szCs w:val="24"/>
        </w:rPr>
        <w:t xml:space="preserve"> and </w:t>
      </w:r>
      <w:proofErr w:type="spellStart"/>
      <w:r w:rsidRPr="00906CA7">
        <w:rPr>
          <w:rFonts w:ascii="Times New Roman" w:hAnsi="Times New Roman" w:cs="Times New Roman"/>
          <w:sz w:val="24"/>
          <w:szCs w:val="24"/>
        </w:rPr>
        <w:t>Okafor</w:t>
      </w:r>
      <w:proofErr w:type="spellEnd"/>
      <w:r w:rsidRPr="00906CA7">
        <w:rPr>
          <w:rFonts w:ascii="Times New Roman" w:hAnsi="Times New Roman" w:cs="Times New Roman"/>
          <w:sz w:val="24"/>
          <w:szCs w:val="24"/>
        </w:rPr>
        <w:t xml:space="preserve"> (2015) indicated that: fear of technology, nonchalant attitude, ignorance and apathy, poor funding of libraries, insufficient skilled personnel to train librarians, limited training opportunities, and lack of motivation are constraint to ICT skills acquisition by librarians</w:t>
      </w:r>
      <w:r w:rsidR="00AE544A" w:rsidRPr="00906CA7">
        <w:rPr>
          <w:rFonts w:ascii="Times New Roman" w:hAnsi="Times New Roman" w:cs="Times New Roman"/>
          <w:sz w:val="24"/>
          <w:szCs w:val="24"/>
          <w:shd w:val="clear" w:color="auto" w:fill="FFFFFF"/>
        </w:rPr>
        <w:t xml:space="preserve"> </w:t>
      </w:r>
      <w:proofErr w:type="spellStart"/>
      <w:r w:rsidR="00AE544A" w:rsidRPr="00906CA7">
        <w:rPr>
          <w:rFonts w:ascii="Times New Roman" w:hAnsi="Times New Roman" w:cs="Times New Roman"/>
          <w:sz w:val="24"/>
          <w:szCs w:val="24"/>
          <w:shd w:val="clear" w:color="auto" w:fill="FFFFFF"/>
        </w:rPr>
        <w:t>Nkamnebe</w:t>
      </w:r>
      <w:proofErr w:type="spellEnd"/>
      <w:r w:rsidR="00AE544A" w:rsidRPr="00906CA7">
        <w:rPr>
          <w:rFonts w:ascii="Times New Roman" w:hAnsi="Times New Roman" w:cs="Times New Roman"/>
          <w:sz w:val="24"/>
          <w:szCs w:val="24"/>
          <w:shd w:val="clear" w:color="auto" w:fill="FFFFFF"/>
        </w:rPr>
        <w:t xml:space="preserve">, </w:t>
      </w:r>
      <w:proofErr w:type="gramStart"/>
      <w:r w:rsidR="00AE544A" w:rsidRPr="00906CA7">
        <w:rPr>
          <w:rFonts w:ascii="Times New Roman" w:hAnsi="Times New Roman" w:cs="Times New Roman"/>
          <w:i/>
          <w:sz w:val="24"/>
          <w:szCs w:val="24"/>
        </w:rPr>
        <w:t>et</w:t>
      </w:r>
      <w:proofErr w:type="gramEnd"/>
      <w:r w:rsidR="00AE544A" w:rsidRPr="00906CA7">
        <w:rPr>
          <w:rFonts w:ascii="Times New Roman" w:hAnsi="Times New Roman" w:cs="Times New Roman"/>
          <w:i/>
          <w:sz w:val="24"/>
          <w:szCs w:val="24"/>
        </w:rPr>
        <w:t xml:space="preserve">. </w:t>
      </w:r>
      <w:proofErr w:type="gramStart"/>
      <w:r w:rsidR="00AE544A" w:rsidRPr="00906CA7">
        <w:rPr>
          <w:rFonts w:ascii="Times New Roman" w:hAnsi="Times New Roman" w:cs="Times New Roman"/>
          <w:i/>
          <w:sz w:val="24"/>
          <w:szCs w:val="24"/>
        </w:rPr>
        <w:t>al</w:t>
      </w:r>
      <w:proofErr w:type="gramEnd"/>
      <w:r w:rsidR="00AE544A" w:rsidRPr="00906CA7">
        <w:rPr>
          <w:rFonts w:ascii="Times New Roman" w:hAnsi="Times New Roman" w:cs="Times New Roman"/>
          <w:i/>
          <w:sz w:val="24"/>
          <w:szCs w:val="24"/>
        </w:rPr>
        <w:t>,</w:t>
      </w:r>
      <w:r w:rsidR="00AE544A" w:rsidRPr="00906CA7">
        <w:rPr>
          <w:rFonts w:ascii="Times New Roman" w:hAnsi="Times New Roman" w:cs="Times New Roman"/>
          <w:sz w:val="24"/>
          <w:szCs w:val="24"/>
          <w:shd w:val="clear" w:color="auto" w:fill="FFFFFF"/>
        </w:rPr>
        <w:t xml:space="preserve"> (2015)</w:t>
      </w:r>
      <w:r w:rsidR="00AE544A" w:rsidRPr="00906CA7">
        <w:rPr>
          <w:rFonts w:ascii="Times New Roman" w:hAnsi="Times New Roman" w:cs="Times New Roman"/>
          <w:sz w:val="24"/>
          <w:szCs w:val="24"/>
        </w:rPr>
        <w:t xml:space="preserve"> finding </w:t>
      </w:r>
      <w:r w:rsidR="00AE544A" w:rsidRPr="00906CA7">
        <w:rPr>
          <w:rFonts w:ascii="Times New Roman" w:hAnsi="Times New Roman" w:cs="Times New Roman"/>
          <w:sz w:val="24"/>
          <w:szCs w:val="24"/>
          <w:shd w:val="clear" w:color="auto" w:fill="FFFFFF"/>
        </w:rPr>
        <w:t>revealed that Librarians</w:t>
      </w:r>
      <w:r w:rsidR="00AE544A" w:rsidRPr="00906CA7">
        <w:rPr>
          <w:rFonts w:ascii="Times New Roman" w:hAnsi="Times New Roman" w:cs="Times New Roman"/>
          <w:sz w:val="24"/>
          <w:szCs w:val="24"/>
        </w:rPr>
        <w:t xml:space="preserve"> have little or no interest for ICTs (3.12),  Nigerian library schools have not effectively integrated ICTs in their curriculum (2.73) , Lack of  ICT facilities in libraries (3.34)  as major challenges affecting librarians’ acquisition of ICT skill.</w:t>
      </w:r>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Oyedokun</w:t>
      </w:r>
      <w:proofErr w:type="spellEnd"/>
      <w:r w:rsidRPr="00906CA7">
        <w:rPr>
          <w:rFonts w:ascii="Times New Roman" w:hAnsi="Times New Roman" w:cs="Times New Roman"/>
          <w:sz w:val="24"/>
          <w:szCs w:val="24"/>
        </w:rPr>
        <w:t xml:space="preserve">, </w:t>
      </w:r>
      <w:proofErr w:type="gramStart"/>
      <w:r w:rsidRPr="00906CA7">
        <w:rPr>
          <w:rFonts w:ascii="Times New Roman" w:hAnsi="Times New Roman" w:cs="Times New Roman"/>
          <w:i/>
          <w:sz w:val="24"/>
          <w:szCs w:val="24"/>
        </w:rPr>
        <w:t>et</w:t>
      </w:r>
      <w:proofErr w:type="gramEnd"/>
      <w:r w:rsidRPr="00906CA7">
        <w:rPr>
          <w:rFonts w:ascii="Times New Roman" w:hAnsi="Times New Roman" w:cs="Times New Roman"/>
          <w:i/>
          <w:sz w:val="24"/>
          <w:szCs w:val="24"/>
        </w:rPr>
        <w:t xml:space="preserve">. </w:t>
      </w:r>
      <w:proofErr w:type="gramStart"/>
      <w:r w:rsidRPr="00906CA7">
        <w:rPr>
          <w:rFonts w:ascii="Times New Roman" w:hAnsi="Times New Roman" w:cs="Times New Roman"/>
          <w:i/>
          <w:sz w:val="24"/>
          <w:szCs w:val="24"/>
        </w:rPr>
        <w:t>al</w:t>
      </w:r>
      <w:proofErr w:type="gramEnd"/>
      <w:r w:rsidRPr="00906CA7">
        <w:rPr>
          <w:rFonts w:ascii="Times New Roman" w:hAnsi="Times New Roman" w:cs="Times New Roman"/>
          <w:i/>
          <w:sz w:val="24"/>
          <w:szCs w:val="24"/>
        </w:rPr>
        <w:t>,</w:t>
      </w:r>
      <w:r w:rsidRPr="00906CA7">
        <w:rPr>
          <w:rFonts w:ascii="Times New Roman" w:hAnsi="Times New Roman" w:cs="Times New Roman"/>
          <w:sz w:val="24"/>
          <w:szCs w:val="24"/>
        </w:rPr>
        <w:t xml:space="preserve"> (2018) identified constraints to ICT skills acquisition as tight working schedule, lack of motivation,  and lack of experience. This review shows that the challenges of acquiring ICT skills by libra</w:t>
      </w:r>
      <w:r w:rsidR="00476696" w:rsidRPr="00906CA7">
        <w:rPr>
          <w:rFonts w:ascii="Times New Roman" w:hAnsi="Times New Roman" w:cs="Times New Roman"/>
          <w:sz w:val="24"/>
          <w:szCs w:val="24"/>
        </w:rPr>
        <w:t xml:space="preserve">rians include </w:t>
      </w:r>
      <w:r w:rsidRPr="00906CA7">
        <w:rPr>
          <w:rFonts w:ascii="Times New Roman" w:hAnsi="Times New Roman" w:cs="Times New Roman"/>
          <w:sz w:val="24"/>
          <w:szCs w:val="24"/>
        </w:rPr>
        <w:t xml:space="preserve"> fear of technology, nonchalant attitude, ignorance , poor funding, insufficient skilled personnel to trained librarians, limited training opportunities, lack of motivation, inadequate information infrastructures, inadequate  support from management, too much work overload, lack of coverage in the curriculum;  short library internship period, library professionals have chosen this profession by accident which has  affected their attitude</w:t>
      </w:r>
      <w:r w:rsidR="004433B2">
        <w:rPr>
          <w:rFonts w:ascii="Times New Roman" w:hAnsi="Times New Roman" w:cs="Times New Roman"/>
          <w:sz w:val="24"/>
          <w:szCs w:val="24"/>
        </w:rPr>
        <w:t>.</w:t>
      </w:r>
    </w:p>
    <w:p w:rsidR="00E77DEE" w:rsidRPr="00906CA7" w:rsidRDefault="00E77DEE" w:rsidP="00E77DEE">
      <w:pPr>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 xml:space="preserve"> Research Design:</w:t>
      </w:r>
    </w:p>
    <w:p w:rsidR="00E77DEE" w:rsidRPr="00906CA7" w:rsidRDefault="00E77DEE" w:rsidP="00E77DEE">
      <w:pPr>
        <w:tabs>
          <w:tab w:val="left" w:pos="142"/>
        </w:tabs>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The study adopted census survey research design. The population of the study comprised all the 54 professional librarians working in the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A questionnaire developed by the researcher was used as instrument for data collection The researcher distributed 54 copies of the instruments to the 54 librarians and 48 of them were properly completed and returned, resulting in a response rate of 88.89%. The data collected were analyzed using Percentages, Means and Standard Deviation to answer the research questions </w:t>
      </w:r>
    </w:p>
    <w:p w:rsidR="00E77DEE" w:rsidRPr="00906CA7" w:rsidRDefault="00E77DEE" w:rsidP="00E77DEE">
      <w:pPr>
        <w:tabs>
          <w:tab w:val="left" w:pos="5526"/>
        </w:tabs>
        <w:spacing w:line="480" w:lineRule="auto"/>
        <w:jc w:val="both"/>
        <w:rPr>
          <w:rFonts w:ascii="Times New Roman" w:hAnsi="Times New Roman" w:cs="Times New Roman"/>
          <w:b/>
          <w:sz w:val="24"/>
          <w:szCs w:val="24"/>
        </w:rPr>
      </w:pPr>
      <w:r w:rsidRPr="00906CA7">
        <w:rPr>
          <w:rFonts w:ascii="Times New Roman" w:hAnsi="Times New Roman" w:cs="Times New Roman"/>
          <w:b/>
          <w:sz w:val="24"/>
          <w:szCs w:val="24"/>
        </w:rPr>
        <w:t>Research Question One:</w:t>
      </w:r>
    </w:p>
    <w:p w:rsidR="00E77DEE" w:rsidRPr="00906CA7" w:rsidRDefault="00E77DEE"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What are the ICT skills required by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p>
    <w:p w:rsidR="00476696" w:rsidRDefault="00476696"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To answer this research question, data on the ICT skills required by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were collected and analyzed as presented on Table 1.</w:t>
      </w:r>
    </w:p>
    <w:p w:rsidR="004433B2" w:rsidRPr="00906CA7" w:rsidRDefault="004433B2"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Table 1 shows the percentage distribution of respondents on ICT skills required by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The overall rating shows that library software utilization skill, Database management skill, Online current awareness service skill, Online selective dissemination of information service skill, Online reference service skill has response of 100% and were ranked highest among the skills required for effective information service delivery while Online Public Access Catalogue (OPAC) utilization skill was ranked lowest among the skills required for effective information service with 70%, this means that all the items listed  have values ranging from 70.8% -100%  which are above the benchmark of 50% indicating that  all the skills listed were identified as ICT skills required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p>
    <w:p w:rsidR="00E77DEE" w:rsidRPr="00906CA7" w:rsidRDefault="00E77DEE" w:rsidP="0097240D">
      <w:pPr>
        <w:spacing w:line="240" w:lineRule="auto"/>
        <w:jc w:val="both"/>
        <w:rPr>
          <w:rFonts w:ascii="Times New Roman" w:hAnsi="Times New Roman" w:cs="Times New Roman"/>
          <w:b/>
          <w:sz w:val="24"/>
          <w:szCs w:val="24"/>
        </w:rPr>
      </w:pPr>
      <w:proofErr w:type="gramStart"/>
      <w:r w:rsidRPr="00906CA7">
        <w:rPr>
          <w:rFonts w:ascii="Times New Roman" w:hAnsi="Times New Roman" w:cs="Times New Roman"/>
          <w:b/>
          <w:sz w:val="24"/>
          <w:szCs w:val="24"/>
        </w:rPr>
        <w:t xml:space="preserve">Table 1: Percentage distribution of respondents on ICT skills required by librarians for effective information service delivery in university libraries in </w:t>
      </w:r>
      <w:proofErr w:type="spellStart"/>
      <w:r w:rsidRPr="00906CA7">
        <w:rPr>
          <w:rFonts w:ascii="Times New Roman" w:hAnsi="Times New Roman" w:cs="Times New Roman"/>
          <w:b/>
          <w:sz w:val="24"/>
          <w:szCs w:val="24"/>
        </w:rPr>
        <w:t>Nasarawa</w:t>
      </w:r>
      <w:proofErr w:type="spellEnd"/>
      <w:r w:rsidRPr="00906CA7">
        <w:rPr>
          <w:rFonts w:ascii="Times New Roman" w:hAnsi="Times New Roman" w:cs="Times New Roman"/>
          <w:b/>
          <w:sz w:val="24"/>
          <w:szCs w:val="24"/>
        </w:rPr>
        <w:t xml:space="preserve"> State.</w:t>
      </w:r>
      <w:proofErr w:type="gramEnd"/>
      <w:r w:rsidRPr="00906CA7">
        <w:rPr>
          <w:rFonts w:ascii="Times New Roman" w:hAnsi="Times New Roman" w:cs="Times New Roman"/>
          <w:b/>
          <w:sz w:val="24"/>
          <w:szCs w:val="24"/>
        </w:rPr>
        <w:t xml:space="preserve"> Nigeria.</w:t>
      </w:r>
    </w:p>
    <w:tbl>
      <w:tblPr>
        <w:tblW w:w="9229" w:type="dxa"/>
        <w:tblInd w:w="93" w:type="dxa"/>
        <w:tblLayout w:type="fixed"/>
        <w:tblLook w:val="04A0" w:firstRow="1" w:lastRow="0" w:firstColumn="1" w:lastColumn="0" w:noHBand="0" w:noVBand="1"/>
      </w:tblPr>
      <w:tblGrid>
        <w:gridCol w:w="590"/>
        <w:gridCol w:w="3820"/>
        <w:gridCol w:w="1417"/>
        <w:gridCol w:w="1276"/>
        <w:gridCol w:w="1134"/>
        <w:gridCol w:w="992"/>
      </w:tblGrid>
      <w:tr w:rsidR="00906CA7" w:rsidRPr="00906CA7" w:rsidTr="00BD404C">
        <w:trPr>
          <w:trHeight w:val="330"/>
        </w:trPr>
        <w:tc>
          <w:tcPr>
            <w:tcW w:w="590"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S/N</w:t>
            </w:r>
          </w:p>
        </w:tc>
        <w:tc>
          <w:tcPr>
            <w:tcW w:w="3820"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ITEMS</w:t>
            </w:r>
          </w:p>
        </w:tc>
        <w:tc>
          <w:tcPr>
            <w:tcW w:w="1417"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R</w:t>
            </w:r>
          </w:p>
        </w:tc>
        <w:tc>
          <w:tcPr>
            <w:tcW w:w="1276"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NR</w:t>
            </w:r>
          </w:p>
        </w:tc>
        <w:tc>
          <w:tcPr>
            <w:tcW w:w="1134"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Decision</w:t>
            </w:r>
          </w:p>
        </w:tc>
        <w:tc>
          <w:tcPr>
            <w:tcW w:w="992" w:type="dxa"/>
            <w:tcBorders>
              <w:top w:val="single" w:sz="4" w:space="0" w:color="auto"/>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b/>
                <w:sz w:val="24"/>
                <w:szCs w:val="24"/>
              </w:rPr>
            </w:pPr>
            <w:r w:rsidRPr="00906CA7">
              <w:rPr>
                <w:rFonts w:ascii="Times New Roman" w:eastAsia="Times New Roman" w:hAnsi="Times New Roman" w:cs="Times New Roman"/>
                <w:b/>
                <w:sz w:val="24"/>
                <w:szCs w:val="24"/>
              </w:rPr>
              <w:t>RANK</w:t>
            </w:r>
          </w:p>
        </w:tc>
      </w:tr>
      <w:tr w:rsidR="00906CA7" w:rsidRPr="00906CA7" w:rsidTr="00BD404C">
        <w:trPr>
          <w:trHeight w:val="315"/>
        </w:trPr>
        <w:tc>
          <w:tcPr>
            <w:tcW w:w="590" w:type="dxa"/>
            <w:vMerge w:val="restart"/>
            <w:tcBorders>
              <w:top w:val="single" w:sz="4" w:space="0" w:color="auto"/>
            </w:tcBorders>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 xml:space="preserve">      I</w:t>
            </w:r>
          </w:p>
        </w:tc>
        <w:tc>
          <w:tcPr>
            <w:tcW w:w="3820" w:type="dxa"/>
            <w:vMerge w:val="restart"/>
            <w:tcBorders>
              <w:top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Word Processing skill</w:t>
            </w:r>
          </w:p>
        </w:tc>
        <w:tc>
          <w:tcPr>
            <w:tcW w:w="1417" w:type="dxa"/>
            <w:tcBorders>
              <w:top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45(93.80%)</w:t>
            </w:r>
          </w:p>
        </w:tc>
        <w:tc>
          <w:tcPr>
            <w:tcW w:w="1276" w:type="dxa"/>
            <w:tcBorders>
              <w:top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3(6.3%)</w:t>
            </w:r>
          </w:p>
        </w:tc>
        <w:tc>
          <w:tcPr>
            <w:tcW w:w="1134" w:type="dxa"/>
            <w:vMerge w:val="restart"/>
            <w:tcBorders>
              <w:top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 xml:space="preserve">R   </w:t>
            </w:r>
          </w:p>
        </w:tc>
        <w:tc>
          <w:tcPr>
            <w:tcW w:w="992" w:type="dxa"/>
            <w:vMerge w:val="restart"/>
            <w:tcBorders>
              <w:top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4th</w:t>
            </w:r>
          </w:p>
        </w:tc>
      </w:tr>
      <w:tr w:rsidR="00906CA7" w:rsidRPr="00906CA7" w:rsidTr="00BD404C">
        <w:trPr>
          <w:trHeight w:val="146"/>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2</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Spread sheet management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41(85.40%)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7(14.60%)</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7th</w:t>
            </w:r>
          </w:p>
        </w:tc>
      </w:tr>
      <w:tr w:rsidR="00906CA7" w:rsidRPr="00906CA7" w:rsidTr="00BD404C">
        <w:trPr>
          <w:trHeight w:val="84"/>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3</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Electronic presentation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46(95.8%)</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2(4.2%)</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3rd</w:t>
            </w:r>
          </w:p>
        </w:tc>
      </w:tr>
      <w:tr w:rsidR="00906CA7" w:rsidRPr="00906CA7" w:rsidTr="00BD404C">
        <w:trPr>
          <w:trHeight w:val="60"/>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4</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Printing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44(91.7%)</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4(8.3%)</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5th</w:t>
            </w:r>
          </w:p>
        </w:tc>
      </w:tr>
      <w:tr w:rsidR="00906CA7" w:rsidRPr="00906CA7" w:rsidTr="00BD404C">
        <w:trPr>
          <w:trHeight w:val="88"/>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5</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Photocopying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46(95.8%)</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2(4.2%)</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3rd</w:t>
            </w:r>
          </w:p>
        </w:tc>
      </w:tr>
      <w:tr w:rsidR="00906CA7" w:rsidRPr="00906CA7" w:rsidTr="00BD404C">
        <w:trPr>
          <w:trHeight w:val="168"/>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6</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Scanning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45(93.8%)</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3(6.3%)</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4th</w:t>
            </w:r>
          </w:p>
        </w:tc>
      </w:tr>
      <w:tr w:rsidR="00906CA7" w:rsidRPr="00906CA7" w:rsidTr="00BD404C">
        <w:trPr>
          <w:trHeight w:val="60"/>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7</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Search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47(97.9%)</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1(2.1%)</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2nd</w:t>
            </w:r>
          </w:p>
        </w:tc>
      </w:tr>
      <w:tr w:rsidR="00906CA7" w:rsidRPr="00906CA7" w:rsidTr="00BD404C">
        <w:trPr>
          <w:trHeight w:val="60"/>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73"/>
        </w:trPr>
        <w:tc>
          <w:tcPr>
            <w:tcW w:w="590" w:type="dxa"/>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8</w:t>
            </w:r>
          </w:p>
        </w:tc>
        <w:tc>
          <w:tcPr>
            <w:tcW w:w="3820"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E-mailing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47(97.9%)</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1(2.1%)</w:t>
            </w:r>
          </w:p>
        </w:tc>
        <w:tc>
          <w:tcPr>
            <w:tcW w:w="1134"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2nd</w:t>
            </w: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9</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Library software utilization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48(100%)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0(0%)</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1st</w:t>
            </w:r>
          </w:p>
        </w:tc>
      </w:tr>
      <w:tr w:rsidR="00906CA7" w:rsidRPr="00906CA7" w:rsidTr="00BD404C">
        <w:trPr>
          <w:trHeight w:val="61"/>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10</w:t>
            </w:r>
          </w:p>
        </w:tc>
        <w:tc>
          <w:tcPr>
            <w:tcW w:w="3820"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Social media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47(97.9%)</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1(2.1%)</w:t>
            </w:r>
          </w:p>
        </w:tc>
        <w:tc>
          <w:tcPr>
            <w:tcW w:w="1134"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2nd</w:t>
            </w:r>
          </w:p>
        </w:tc>
      </w:tr>
      <w:tr w:rsidR="00906CA7" w:rsidRPr="00906CA7" w:rsidTr="00BD404C">
        <w:trPr>
          <w:trHeight w:val="315"/>
        </w:trPr>
        <w:tc>
          <w:tcPr>
            <w:tcW w:w="590" w:type="dxa"/>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11</w:t>
            </w:r>
          </w:p>
        </w:tc>
        <w:tc>
          <w:tcPr>
            <w:tcW w:w="3820"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Database management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48(100%)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0(0%)</w:t>
            </w:r>
          </w:p>
        </w:tc>
        <w:tc>
          <w:tcPr>
            <w:tcW w:w="1134"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1st</w:t>
            </w: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12</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current awareness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48(100%)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0(0%)</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1st</w:t>
            </w:r>
          </w:p>
        </w:tc>
      </w:tr>
      <w:tr w:rsidR="00906CA7" w:rsidRPr="00906CA7" w:rsidTr="00BD404C">
        <w:trPr>
          <w:trHeight w:val="159"/>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13</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selective dissemination of information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48(100%)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0(0%)</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1st</w:t>
            </w:r>
          </w:p>
        </w:tc>
      </w:tr>
      <w:tr w:rsidR="00906CA7" w:rsidRPr="00906CA7" w:rsidTr="00BD404C">
        <w:trPr>
          <w:trHeight w:val="98"/>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14</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reference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48(100%)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0(0%)</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1st</w:t>
            </w:r>
          </w:p>
        </w:tc>
      </w:tr>
      <w:tr w:rsidR="00906CA7" w:rsidRPr="00906CA7" w:rsidTr="00BD404C">
        <w:trPr>
          <w:trHeight w:val="164"/>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15</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readers’ advisory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43(89.6%)</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5(10.4%)</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6th</w:t>
            </w:r>
          </w:p>
        </w:tc>
      </w:tr>
      <w:tr w:rsidR="00906CA7" w:rsidRPr="00906CA7" w:rsidTr="00BD404C">
        <w:trPr>
          <w:trHeight w:val="88"/>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16</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Internet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47(97.9%)</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1(2.1%)</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2nd</w:t>
            </w:r>
          </w:p>
        </w:tc>
      </w:tr>
      <w:tr w:rsidR="00906CA7" w:rsidRPr="00906CA7" w:rsidTr="00BD404C">
        <w:trPr>
          <w:trHeight w:val="60"/>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17</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Electronic document delivery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46(95.8%)</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2(4.2%)</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3rd</w:t>
            </w:r>
          </w:p>
        </w:tc>
      </w:tr>
      <w:tr w:rsidR="00906CA7" w:rsidRPr="00906CA7" w:rsidTr="00BD404C">
        <w:trPr>
          <w:trHeight w:val="105"/>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18</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bibliographic service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47(97.90%)</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1(2.1%)</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2nd</w:t>
            </w:r>
          </w:p>
        </w:tc>
      </w:tr>
      <w:tr w:rsidR="00906CA7" w:rsidRPr="00906CA7" w:rsidTr="00BD404C">
        <w:trPr>
          <w:trHeight w:val="60"/>
        </w:trPr>
        <w:tc>
          <w:tcPr>
            <w:tcW w:w="590" w:type="dxa"/>
            <w:vMerge/>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r w:rsidR="00906CA7" w:rsidRPr="00906CA7" w:rsidTr="00BD404C">
        <w:trPr>
          <w:trHeight w:val="315"/>
        </w:trPr>
        <w:tc>
          <w:tcPr>
            <w:tcW w:w="590" w:type="dxa"/>
            <w:vMerge w:val="restart"/>
            <w:shd w:val="clear" w:color="auto" w:fill="auto"/>
            <w:hideMark/>
          </w:tcPr>
          <w:p w:rsidR="00E77DEE" w:rsidRPr="00906CA7" w:rsidRDefault="00E77DEE" w:rsidP="00BD404C">
            <w:pPr>
              <w:spacing w:after="0" w:line="240" w:lineRule="auto"/>
              <w:jc w:val="both"/>
              <w:rPr>
                <w:rFonts w:ascii="Calibri" w:eastAsia="Times New Roman" w:hAnsi="Calibri" w:cs="Calibri"/>
              </w:rPr>
            </w:pPr>
            <w:r w:rsidRPr="00906CA7">
              <w:rPr>
                <w:rFonts w:ascii="Calibri" w:eastAsia="Times New Roman" w:hAnsi="Calibri" w:cs="Calibri"/>
              </w:rPr>
              <w:t>19</w:t>
            </w:r>
          </w:p>
        </w:tc>
        <w:tc>
          <w:tcPr>
            <w:tcW w:w="3820"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Online Public Access Catalogue (OPAC) utilization skill</w:t>
            </w:r>
          </w:p>
        </w:tc>
        <w:tc>
          <w:tcPr>
            <w:tcW w:w="1417"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34(70.8%)</w:t>
            </w:r>
          </w:p>
        </w:tc>
        <w:tc>
          <w:tcPr>
            <w:tcW w:w="1276" w:type="dxa"/>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14(29.2%)</w:t>
            </w:r>
          </w:p>
        </w:tc>
        <w:tc>
          <w:tcPr>
            <w:tcW w:w="1134"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R</w:t>
            </w:r>
          </w:p>
        </w:tc>
        <w:tc>
          <w:tcPr>
            <w:tcW w:w="992" w:type="dxa"/>
            <w:vMerge w:val="restart"/>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r w:rsidRPr="00906CA7">
              <w:rPr>
                <w:rFonts w:ascii="Times New Roman" w:eastAsia="Times New Roman" w:hAnsi="Times New Roman" w:cs="Times New Roman"/>
                <w:sz w:val="24"/>
                <w:szCs w:val="24"/>
              </w:rPr>
              <w:t>8th</w:t>
            </w:r>
          </w:p>
        </w:tc>
      </w:tr>
      <w:tr w:rsidR="00906CA7" w:rsidRPr="00906CA7" w:rsidTr="00BD404C">
        <w:trPr>
          <w:trHeight w:val="123"/>
        </w:trPr>
        <w:tc>
          <w:tcPr>
            <w:tcW w:w="590" w:type="dxa"/>
            <w:vMerge/>
            <w:tcBorders>
              <w:bottom w:val="single" w:sz="4" w:space="0" w:color="auto"/>
            </w:tcBorders>
            <w:vAlign w:val="center"/>
            <w:hideMark/>
          </w:tcPr>
          <w:p w:rsidR="00E77DEE" w:rsidRPr="00906CA7" w:rsidRDefault="00E77DEE" w:rsidP="00BD404C">
            <w:pPr>
              <w:spacing w:after="0" w:line="240" w:lineRule="auto"/>
              <w:jc w:val="both"/>
              <w:rPr>
                <w:rFonts w:ascii="Calibri" w:eastAsia="Times New Roman" w:hAnsi="Calibri" w:cs="Calibri"/>
              </w:rPr>
            </w:pPr>
          </w:p>
        </w:tc>
        <w:tc>
          <w:tcPr>
            <w:tcW w:w="3820" w:type="dxa"/>
            <w:vMerge/>
            <w:tcBorders>
              <w:bottom w:val="single" w:sz="4" w:space="0" w:color="auto"/>
            </w:tcBorders>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417" w:type="dxa"/>
            <w:tcBorders>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276" w:type="dxa"/>
            <w:tcBorders>
              <w:bottom w:val="single" w:sz="4" w:space="0" w:color="auto"/>
            </w:tcBorders>
            <w:shd w:val="clear" w:color="auto" w:fill="auto"/>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1134" w:type="dxa"/>
            <w:vMerge/>
            <w:tcBorders>
              <w:bottom w:val="single" w:sz="4" w:space="0" w:color="auto"/>
            </w:tcBorders>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c>
          <w:tcPr>
            <w:tcW w:w="992" w:type="dxa"/>
            <w:vMerge/>
            <w:tcBorders>
              <w:bottom w:val="single" w:sz="4" w:space="0" w:color="auto"/>
            </w:tcBorders>
            <w:vAlign w:val="center"/>
            <w:hideMark/>
          </w:tcPr>
          <w:p w:rsidR="00E77DEE" w:rsidRPr="00906CA7" w:rsidRDefault="00E77DEE" w:rsidP="00BD404C">
            <w:pPr>
              <w:spacing w:after="0" w:line="240" w:lineRule="auto"/>
              <w:jc w:val="both"/>
              <w:rPr>
                <w:rFonts w:ascii="Times New Roman" w:eastAsia="Times New Roman" w:hAnsi="Times New Roman" w:cs="Times New Roman"/>
                <w:sz w:val="24"/>
                <w:szCs w:val="24"/>
              </w:rPr>
            </w:pPr>
          </w:p>
        </w:tc>
      </w:tr>
    </w:tbl>
    <w:p w:rsidR="00E77DEE" w:rsidRDefault="00E77DEE" w:rsidP="00E77DEE">
      <w:pPr>
        <w:jc w:val="both"/>
        <w:rPr>
          <w:rFonts w:ascii="Times New Roman" w:hAnsi="Times New Roman" w:cs="Times New Roman"/>
          <w:b/>
          <w:sz w:val="24"/>
          <w:szCs w:val="24"/>
        </w:rPr>
      </w:pPr>
      <w:r w:rsidRPr="00906CA7">
        <w:rPr>
          <w:rFonts w:ascii="Times New Roman" w:hAnsi="Times New Roman" w:cs="Times New Roman"/>
          <w:b/>
          <w:sz w:val="24"/>
          <w:szCs w:val="24"/>
        </w:rPr>
        <w:t>Key:  R= Required</w:t>
      </w:r>
      <w:proofErr w:type="gramStart"/>
      <w:r w:rsidRPr="00906CA7">
        <w:rPr>
          <w:rFonts w:ascii="Times New Roman" w:hAnsi="Times New Roman" w:cs="Times New Roman"/>
          <w:b/>
          <w:sz w:val="24"/>
          <w:szCs w:val="24"/>
        </w:rPr>
        <w:t>,  NR</w:t>
      </w:r>
      <w:proofErr w:type="gramEnd"/>
      <w:r w:rsidRPr="00906CA7">
        <w:rPr>
          <w:rFonts w:ascii="Times New Roman" w:hAnsi="Times New Roman" w:cs="Times New Roman"/>
          <w:b/>
          <w:sz w:val="24"/>
          <w:szCs w:val="24"/>
        </w:rPr>
        <w:t>= Not Required</w:t>
      </w:r>
    </w:p>
    <w:p w:rsidR="00C3320B" w:rsidRDefault="00C3320B" w:rsidP="00C3320B">
      <w:pPr>
        <w:spacing w:line="480" w:lineRule="auto"/>
        <w:jc w:val="both"/>
        <w:rPr>
          <w:rFonts w:ascii="Times New Roman" w:hAnsi="Times New Roman" w:cs="Times New Roman"/>
          <w:sz w:val="24"/>
          <w:szCs w:val="24"/>
        </w:rPr>
      </w:pPr>
      <w:r w:rsidRPr="00906CA7">
        <w:rPr>
          <w:rFonts w:ascii="Times New Roman" w:hAnsi="Times New Roman" w:cs="Times New Roman"/>
          <w:b/>
          <w:sz w:val="24"/>
          <w:szCs w:val="24"/>
        </w:rPr>
        <w:t>Research Question Two</w:t>
      </w:r>
    </w:p>
    <w:p w:rsidR="00C3320B" w:rsidRDefault="00C3320B" w:rsidP="00C3320B">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What are the ICT skills possessed by the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w:t>
      </w:r>
    </w:p>
    <w:p w:rsidR="00C3320B" w:rsidRPr="00C3320B" w:rsidRDefault="00C3320B" w:rsidP="00E77DEE">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To answer this research question, data on the ICT skills possessed by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were collected and analyzed as presented on Table 2</w:t>
      </w:r>
    </w:p>
    <w:p w:rsidR="00F253D0" w:rsidRPr="00906CA7" w:rsidRDefault="00F253D0" w:rsidP="0097240D">
      <w:pPr>
        <w:spacing w:line="240" w:lineRule="auto"/>
        <w:jc w:val="both"/>
        <w:rPr>
          <w:rFonts w:ascii="Times New Roman" w:hAnsi="Times New Roman" w:cs="Times New Roman"/>
          <w:b/>
          <w:sz w:val="24"/>
          <w:szCs w:val="24"/>
        </w:rPr>
      </w:pPr>
      <w:proofErr w:type="gramStart"/>
      <w:r w:rsidRPr="00906CA7">
        <w:rPr>
          <w:rFonts w:ascii="Times New Roman" w:hAnsi="Times New Roman" w:cs="Times New Roman"/>
          <w:b/>
          <w:sz w:val="24"/>
          <w:szCs w:val="24"/>
        </w:rPr>
        <w:t xml:space="preserve">Table 2: Percentage distribution of respondents on ICT skills possessed by librarians for effective information service delivery in university libraries in </w:t>
      </w:r>
      <w:proofErr w:type="spellStart"/>
      <w:r w:rsidRPr="00906CA7">
        <w:rPr>
          <w:rFonts w:ascii="Times New Roman" w:hAnsi="Times New Roman" w:cs="Times New Roman"/>
          <w:b/>
          <w:sz w:val="24"/>
          <w:szCs w:val="24"/>
        </w:rPr>
        <w:t>Nasarawa</w:t>
      </w:r>
      <w:proofErr w:type="spellEnd"/>
      <w:r w:rsidRPr="00906CA7">
        <w:rPr>
          <w:rFonts w:ascii="Times New Roman" w:hAnsi="Times New Roman" w:cs="Times New Roman"/>
          <w:b/>
          <w:sz w:val="24"/>
          <w:szCs w:val="24"/>
        </w:rPr>
        <w:t xml:space="preserve"> State.</w:t>
      </w:r>
      <w:proofErr w:type="gramEnd"/>
      <w:r w:rsidRPr="00906CA7">
        <w:rPr>
          <w:rFonts w:ascii="Times New Roman" w:hAnsi="Times New Roman" w:cs="Times New Roman"/>
          <w:b/>
          <w:sz w:val="24"/>
          <w:szCs w:val="24"/>
        </w:rPr>
        <w:t xml:space="preserve"> Nigeria.</w:t>
      </w:r>
    </w:p>
    <w:tbl>
      <w:tblPr>
        <w:tblW w:w="8640" w:type="dxa"/>
        <w:tblInd w:w="93" w:type="dxa"/>
        <w:tblLook w:val="04A0" w:firstRow="1" w:lastRow="0" w:firstColumn="1" w:lastColumn="0" w:noHBand="0" w:noVBand="1"/>
      </w:tblPr>
      <w:tblGrid>
        <w:gridCol w:w="897"/>
        <w:gridCol w:w="3233"/>
        <w:gridCol w:w="1353"/>
        <w:gridCol w:w="1175"/>
        <w:gridCol w:w="1065"/>
        <w:gridCol w:w="917"/>
      </w:tblGrid>
      <w:tr w:rsidR="00906CA7" w:rsidRPr="00906CA7" w:rsidTr="00BD404C">
        <w:trPr>
          <w:trHeight w:val="465"/>
        </w:trPr>
        <w:tc>
          <w:tcPr>
            <w:tcW w:w="897"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S/N</w:t>
            </w:r>
          </w:p>
        </w:tc>
        <w:tc>
          <w:tcPr>
            <w:tcW w:w="3233"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 xml:space="preserve">ICT Skills </w:t>
            </w:r>
          </w:p>
        </w:tc>
        <w:tc>
          <w:tcPr>
            <w:tcW w:w="1353"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Possessed</w:t>
            </w:r>
          </w:p>
        </w:tc>
        <w:tc>
          <w:tcPr>
            <w:tcW w:w="1175"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Not Possessed</w:t>
            </w:r>
          </w:p>
        </w:tc>
        <w:tc>
          <w:tcPr>
            <w:tcW w:w="1065"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Decision</w:t>
            </w:r>
          </w:p>
        </w:tc>
        <w:tc>
          <w:tcPr>
            <w:tcW w:w="917" w:type="dxa"/>
            <w:vMerge w:val="restart"/>
            <w:tcBorders>
              <w:top w:val="single" w:sz="8" w:space="0" w:color="auto"/>
              <w:bottom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Rank</w:t>
            </w:r>
          </w:p>
        </w:tc>
      </w:tr>
      <w:tr w:rsidR="00906CA7" w:rsidRPr="00906CA7" w:rsidTr="00BD404C">
        <w:trPr>
          <w:trHeight w:val="276"/>
        </w:trPr>
        <w:tc>
          <w:tcPr>
            <w:tcW w:w="897"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3233"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1353"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1175"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1065"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917" w:type="dxa"/>
            <w:vMerge/>
            <w:tcBorders>
              <w:top w:val="single" w:sz="4" w:space="0" w:color="auto"/>
              <w:bottom w:val="single" w:sz="8" w:space="0" w:color="000000"/>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r>
      <w:tr w:rsidR="00906CA7" w:rsidRPr="00906CA7" w:rsidTr="00BD404C">
        <w:trPr>
          <w:trHeight w:val="390"/>
        </w:trPr>
        <w:tc>
          <w:tcPr>
            <w:tcW w:w="897"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20</w:t>
            </w:r>
          </w:p>
        </w:tc>
        <w:tc>
          <w:tcPr>
            <w:tcW w:w="3233"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Word Processing skill</w:t>
            </w:r>
          </w:p>
        </w:tc>
        <w:tc>
          <w:tcPr>
            <w:tcW w:w="1353"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47(97.9%)</w:t>
            </w:r>
          </w:p>
        </w:tc>
        <w:tc>
          <w:tcPr>
            <w:tcW w:w="1175"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1(2.1%)</w:t>
            </w:r>
          </w:p>
        </w:tc>
        <w:tc>
          <w:tcPr>
            <w:tcW w:w="1065"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tcBorders>
              <w:top w:val="single" w:sz="8" w:space="0" w:color="000000"/>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1st</w:t>
            </w:r>
          </w:p>
        </w:tc>
      </w:tr>
      <w:tr w:rsidR="00906CA7" w:rsidRPr="00906CA7" w:rsidTr="00BD404C">
        <w:trPr>
          <w:trHeight w:val="39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21</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Spread sheet management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33(68.8%)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15(31.3%)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11th</w:t>
            </w:r>
          </w:p>
        </w:tc>
      </w:tr>
      <w:tr w:rsidR="00906CA7" w:rsidRPr="00906CA7" w:rsidTr="00BD404C">
        <w:trPr>
          <w:trHeight w:val="36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22</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Electronic presentation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39(81.3%)</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9(18.8%)</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7th</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23</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Printing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44(91.7%)</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4(8.3%)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4th</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24</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Photocopying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45(93.8)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3rd</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25</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Scanning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45(93.8%)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3rd</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26</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 xml:space="preserve">Search skill </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46(95.8%)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2(4.2%)</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2nd</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27</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E-mailing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459(3.8%)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3rd</w:t>
            </w:r>
          </w:p>
        </w:tc>
      </w:tr>
      <w:tr w:rsidR="00906CA7" w:rsidRPr="00906CA7" w:rsidTr="00BD404C">
        <w:trPr>
          <w:trHeight w:val="304"/>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28</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Library software utilization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42(87.5%)</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6(12.5%)</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6th</w:t>
            </w:r>
          </w:p>
        </w:tc>
      </w:tr>
      <w:tr w:rsidR="00906CA7" w:rsidRPr="00906CA7" w:rsidTr="00BD404C">
        <w:trPr>
          <w:trHeight w:val="31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29</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Social media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45(93.8%)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3(6.3%)</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3rd</w:t>
            </w:r>
          </w:p>
        </w:tc>
      </w:tr>
      <w:tr w:rsidR="00906CA7" w:rsidRPr="00906CA7" w:rsidTr="00BD404C">
        <w:trPr>
          <w:trHeight w:val="398"/>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30</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Database management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38(79.2%)</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10(20.8%)</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8th</w:t>
            </w:r>
          </w:p>
        </w:tc>
      </w:tr>
      <w:tr w:rsidR="00906CA7" w:rsidRPr="00906CA7" w:rsidTr="00BD404C">
        <w:trPr>
          <w:trHeight w:val="33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31</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current awareness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36(75%)</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12(25%)</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10th</w:t>
            </w:r>
          </w:p>
        </w:tc>
      </w:tr>
      <w:tr w:rsidR="00906CA7" w:rsidRPr="00906CA7" w:rsidTr="00BD404C">
        <w:trPr>
          <w:trHeight w:val="42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32</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selective dissemination of information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38(79.2%)</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10(20.8%)</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8th</w:t>
            </w:r>
          </w:p>
        </w:tc>
      </w:tr>
      <w:tr w:rsidR="00906CA7" w:rsidRPr="00906CA7" w:rsidTr="00BD404C">
        <w:trPr>
          <w:trHeight w:val="33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33</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reference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36(75%)</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12(25%)</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10th</w:t>
            </w:r>
          </w:p>
        </w:tc>
      </w:tr>
      <w:tr w:rsidR="00906CA7" w:rsidRPr="00906CA7" w:rsidTr="00BD404C">
        <w:trPr>
          <w:trHeight w:val="360"/>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34</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readers’ advisory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33(68.8%)</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15(31.2%)</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11th</w:t>
            </w:r>
          </w:p>
        </w:tc>
      </w:tr>
      <w:tr w:rsidR="00906CA7" w:rsidRPr="00906CA7" w:rsidTr="00BD404C">
        <w:trPr>
          <w:trHeight w:val="307"/>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35</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Internet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43(89.6%)</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5(10.4%)</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5th</w:t>
            </w:r>
          </w:p>
        </w:tc>
      </w:tr>
      <w:tr w:rsidR="00906CA7" w:rsidRPr="00906CA7" w:rsidTr="00BD404C">
        <w:trPr>
          <w:trHeight w:val="25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36</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Electronic document delivery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39(81.3%)</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9(18.7%)</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7th</w:t>
            </w:r>
          </w:p>
        </w:tc>
      </w:tr>
      <w:tr w:rsidR="00906CA7" w:rsidRPr="00906CA7" w:rsidTr="00BD404C">
        <w:trPr>
          <w:trHeight w:val="389"/>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37</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bibliographic service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37(77.1%)</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11(22.9%)</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9th</w:t>
            </w:r>
          </w:p>
        </w:tc>
      </w:tr>
      <w:tr w:rsidR="00906CA7" w:rsidRPr="00906CA7" w:rsidTr="00BD404C">
        <w:trPr>
          <w:trHeight w:val="685"/>
        </w:trPr>
        <w:tc>
          <w:tcPr>
            <w:tcW w:w="89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38</w:t>
            </w:r>
          </w:p>
        </w:tc>
        <w:tc>
          <w:tcPr>
            <w:tcW w:w="323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Online Public Access Catalogue (OPAC) utilization skill</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42(87.5%)</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6(12.5%)</w:t>
            </w:r>
          </w:p>
        </w:tc>
        <w:tc>
          <w:tcPr>
            <w:tcW w:w="106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6th</w:t>
            </w:r>
          </w:p>
        </w:tc>
      </w:tr>
      <w:tr w:rsidR="00906CA7" w:rsidRPr="00906CA7" w:rsidTr="00BD404C">
        <w:trPr>
          <w:trHeight w:val="360"/>
        </w:trPr>
        <w:tc>
          <w:tcPr>
            <w:tcW w:w="897" w:type="dxa"/>
            <w:vMerge w:val="restart"/>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 </w:t>
            </w:r>
          </w:p>
        </w:tc>
        <w:tc>
          <w:tcPr>
            <w:tcW w:w="3233" w:type="dxa"/>
            <w:vMerge w:val="restart"/>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r w:rsidRPr="00906CA7">
              <w:rPr>
                <w:rFonts w:ascii="Times New Roman" w:eastAsia="Times New Roman" w:hAnsi="Times New Roman" w:cs="Times New Roman"/>
                <w:b/>
                <w:bCs/>
              </w:rPr>
              <w:t>Cluster Mean %</w:t>
            </w:r>
          </w:p>
        </w:tc>
        <w:tc>
          <w:tcPr>
            <w:tcW w:w="1353"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r w:rsidRPr="00906CA7">
              <w:rPr>
                <w:rFonts w:ascii="Times New Roman" w:eastAsia="Times New Roman" w:hAnsi="Times New Roman" w:cs="Times New Roman"/>
                <w:b/>
                <w:bCs/>
              </w:rPr>
              <w:t>45.5(94.9%)</w:t>
            </w:r>
          </w:p>
        </w:tc>
        <w:tc>
          <w:tcPr>
            <w:tcW w:w="1175" w:type="dxa"/>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r w:rsidRPr="00906CA7">
              <w:rPr>
                <w:rFonts w:ascii="Times New Roman" w:eastAsia="Times New Roman" w:hAnsi="Times New Roman" w:cs="Times New Roman"/>
                <w:b/>
                <w:bCs/>
              </w:rPr>
              <w:t>2.5(5.1%)</w:t>
            </w:r>
          </w:p>
        </w:tc>
        <w:tc>
          <w:tcPr>
            <w:tcW w:w="1065" w:type="dxa"/>
            <w:vMerge w:val="restart"/>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P</w:t>
            </w:r>
          </w:p>
        </w:tc>
        <w:tc>
          <w:tcPr>
            <w:tcW w:w="917" w:type="dxa"/>
            <w:vMerge w:val="restart"/>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r w:rsidRPr="00906CA7">
              <w:rPr>
                <w:rFonts w:ascii="Times New Roman" w:eastAsia="Times New Roman" w:hAnsi="Times New Roman" w:cs="Times New Roman"/>
              </w:rPr>
              <w:t> </w:t>
            </w:r>
          </w:p>
        </w:tc>
      </w:tr>
      <w:tr w:rsidR="00906CA7" w:rsidRPr="00906CA7" w:rsidTr="00BD404C">
        <w:trPr>
          <w:trHeight w:val="330"/>
        </w:trPr>
        <w:tc>
          <w:tcPr>
            <w:tcW w:w="897" w:type="dxa"/>
            <w:vMerge/>
            <w:tcBorders>
              <w:bottom w:val="single" w:sz="4" w:space="0" w:color="auto"/>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3233" w:type="dxa"/>
            <w:vMerge/>
            <w:tcBorders>
              <w:bottom w:val="single" w:sz="4" w:space="0" w:color="auto"/>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p>
        </w:tc>
        <w:tc>
          <w:tcPr>
            <w:tcW w:w="1353" w:type="dxa"/>
            <w:tcBorders>
              <w:bottom w:val="single" w:sz="4" w:space="0" w:color="auto"/>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p>
        </w:tc>
        <w:tc>
          <w:tcPr>
            <w:tcW w:w="1175" w:type="dxa"/>
            <w:tcBorders>
              <w:bottom w:val="single" w:sz="4" w:space="0" w:color="auto"/>
            </w:tcBorders>
            <w:shd w:val="clear" w:color="auto" w:fill="auto"/>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b/>
                <w:bCs/>
              </w:rPr>
            </w:pPr>
          </w:p>
        </w:tc>
        <w:tc>
          <w:tcPr>
            <w:tcW w:w="1065" w:type="dxa"/>
            <w:vMerge/>
            <w:tcBorders>
              <w:bottom w:val="single" w:sz="4" w:space="0" w:color="auto"/>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c>
          <w:tcPr>
            <w:tcW w:w="917" w:type="dxa"/>
            <w:vMerge/>
            <w:tcBorders>
              <w:bottom w:val="single" w:sz="4" w:space="0" w:color="auto"/>
            </w:tcBorders>
            <w:vAlign w:val="center"/>
            <w:hideMark/>
          </w:tcPr>
          <w:p w:rsidR="00F253D0" w:rsidRPr="00906CA7" w:rsidRDefault="00F253D0" w:rsidP="00BD404C">
            <w:pPr>
              <w:pBdr>
                <w:between w:val="single" w:sz="4" w:space="1" w:color="auto"/>
                <w:bar w:val="single" w:sz="4" w:color="auto"/>
              </w:pBdr>
              <w:spacing w:after="0" w:line="240" w:lineRule="auto"/>
              <w:jc w:val="both"/>
              <w:rPr>
                <w:rFonts w:ascii="Times New Roman" w:eastAsia="Times New Roman" w:hAnsi="Times New Roman" w:cs="Times New Roman"/>
              </w:rPr>
            </w:pPr>
          </w:p>
        </w:tc>
      </w:tr>
    </w:tbl>
    <w:p w:rsidR="00F253D0" w:rsidRPr="00906CA7" w:rsidRDefault="00F253D0" w:rsidP="00E77DEE">
      <w:pPr>
        <w:spacing w:line="480" w:lineRule="auto"/>
        <w:jc w:val="both"/>
        <w:rPr>
          <w:rFonts w:ascii="Times New Roman" w:hAnsi="Times New Roman" w:cs="Times New Roman"/>
          <w:sz w:val="24"/>
          <w:szCs w:val="24"/>
        </w:rPr>
      </w:pPr>
      <w:proofErr w:type="gramStart"/>
      <w:r w:rsidRPr="00906CA7">
        <w:rPr>
          <w:rFonts w:ascii="Times New Roman" w:hAnsi="Times New Roman" w:cs="Times New Roman"/>
          <w:b/>
          <w:sz w:val="24"/>
          <w:szCs w:val="24"/>
        </w:rPr>
        <w:t>key</w:t>
      </w:r>
      <w:proofErr w:type="gramEnd"/>
      <w:r w:rsidRPr="00906CA7">
        <w:rPr>
          <w:rFonts w:ascii="Times New Roman" w:hAnsi="Times New Roman" w:cs="Times New Roman"/>
          <w:b/>
          <w:sz w:val="24"/>
          <w:szCs w:val="24"/>
        </w:rPr>
        <w:t>: P=possessed, NP=Not Possessed</w:t>
      </w:r>
    </w:p>
    <w:p w:rsidR="00684274" w:rsidRPr="00684274" w:rsidRDefault="00684274" w:rsidP="00F253D0">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Table 2 shows the percentage distribution of respondents on ICT skills possessed by the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The overall rating shows that “Word Processing skill” has the response of 100% and was ranked highest among the ICT skills possessed by the librarians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while online readers’ advisory service skill was ranked lowest among the ICT skills possessed by the librarians with a response of 68.8%. This means that all the items listed have values ranging from 68.8% - 100% which are above the benchmark of 50% indicating that at least 68.8% of the librarians in both public and private universities  possessed all the  ICT skills required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w:t>
      </w:r>
    </w:p>
    <w:p w:rsidR="00F253D0" w:rsidRPr="00906CA7" w:rsidRDefault="001D1A5E" w:rsidP="00F253D0">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Research Question Three</w:t>
      </w:r>
    </w:p>
    <w:p w:rsidR="00F253D0" w:rsidRPr="00906CA7" w:rsidRDefault="00F253D0" w:rsidP="00F253D0">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4. What are the challenges militating against librarians acquisition of required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w:t>
      </w:r>
    </w:p>
    <w:p w:rsidR="00F253D0" w:rsidRDefault="00F253D0" w:rsidP="00F253D0">
      <w:pPr>
        <w:spacing w:line="480" w:lineRule="auto"/>
        <w:jc w:val="both"/>
        <w:rPr>
          <w:rFonts w:ascii="Times New Roman" w:hAnsi="Times New Roman" w:cs="Times New Roman"/>
          <w:sz w:val="24"/>
          <w:szCs w:val="24"/>
        </w:rPr>
      </w:pPr>
      <w:r w:rsidRPr="00906CA7">
        <w:rPr>
          <w:rFonts w:ascii="Times New Roman" w:hAnsi="Times New Roman" w:cs="Times New Roman"/>
          <w:sz w:val="24"/>
          <w:szCs w:val="24"/>
        </w:rPr>
        <w:t xml:space="preserve">To answer this research question, data on the challenges militating against librarians’ acquisition of required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 were collected and a</w:t>
      </w:r>
      <w:r w:rsidR="001D1A5E">
        <w:rPr>
          <w:rFonts w:ascii="Times New Roman" w:hAnsi="Times New Roman" w:cs="Times New Roman"/>
          <w:sz w:val="24"/>
          <w:szCs w:val="24"/>
        </w:rPr>
        <w:t>nalyzed as presented on table 3</w:t>
      </w:r>
    </w:p>
    <w:p w:rsidR="0097240D" w:rsidRDefault="0097240D" w:rsidP="0097240D">
      <w:pPr>
        <w:tabs>
          <w:tab w:val="left" w:pos="1365"/>
        </w:tabs>
        <w:spacing w:line="480" w:lineRule="auto"/>
        <w:jc w:val="both"/>
        <w:rPr>
          <w:rFonts w:ascii="Times New Roman" w:hAnsi="Times New Roman" w:cs="Times New Roman"/>
          <w:sz w:val="24"/>
          <w:szCs w:val="24"/>
        </w:rPr>
      </w:pPr>
      <w:r>
        <w:rPr>
          <w:rFonts w:ascii="Times New Roman" w:hAnsi="Times New Roman" w:cs="Times New Roman"/>
          <w:sz w:val="24"/>
          <w:szCs w:val="24"/>
        </w:rPr>
        <w:t>Table 3</w:t>
      </w:r>
      <w:r w:rsidRPr="00906CA7">
        <w:rPr>
          <w:rFonts w:ascii="Times New Roman" w:hAnsi="Times New Roman" w:cs="Times New Roman"/>
          <w:sz w:val="24"/>
          <w:szCs w:val="24"/>
        </w:rPr>
        <w:t xml:space="preserve"> shows the mean rating and SD on the challenges militating against the librarians’ acquisition of required ICT skills for effective information service delivery in university libraries in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State, Nigeria.</w:t>
      </w:r>
      <w:r>
        <w:rPr>
          <w:rFonts w:ascii="Times New Roman" w:hAnsi="Times New Roman" w:cs="Times New Roman"/>
          <w:sz w:val="24"/>
          <w:szCs w:val="24"/>
        </w:rPr>
        <w:t xml:space="preserve"> </w:t>
      </w:r>
      <w:r w:rsidRPr="00906CA7">
        <w:rPr>
          <w:rFonts w:ascii="Times New Roman" w:hAnsi="Times New Roman" w:cs="Times New Roman"/>
          <w:sz w:val="24"/>
          <w:szCs w:val="24"/>
        </w:rPr>
        <w:t>From the table as presented, it can be seen that items 58 - 62 have mean values ranging from 2.77 – 3.31 which are above the benchmark of 2.50 while items 63, have mean value of 2.35</w:t>
      </w:r>
      <w:r>
        <w:rPr>
          <w:rFonts w:ascii="Times New Roman" w:hAnsi="Times New Roman" w:cs="Times New Roman"/>
          <w:sz w:val="24"/>
          <w:szCs w:val="24"/>
        </w:rPr>
        <w:t xml:space="preserve"> </w:t>
      </w:r>
      <w:r w:rsidRPr="00906CA7">
        <w:rPr>
          <w:rFonts w:ascii="Times New Roman" w:hAnsi="Times New Roman" w:cs="Times New Roman"/>
          <w:sz w:val="24"/>
          <w:szCs w:val="24"/>
        </w:rPr>
        <w:t>which is below 2.50. the table further revealed a cluster mean of 2.89 and SD = 0.54 which is above the benchmark of 2.50</w:t>
      </w:r>
      <w:r>
        <w:rPr>
          <w:rFonts w:ascii="Times New Roman" w:hAnsi="Times New Roman" w:cs="Times New Roman"/>
          <w:sz w:val="24"/>
          <w:szCs w:val="24"/>
        </w:rPr>
        <w:t xml:space="preserve"> </w:t>
      </w:r>
      <w:r w:rsidRPr="00906CA7">
        <w:rPr>
          <w:rFonts w:ascii="Times New Roman" w:hAnsi="Times New Roman" w:cs="Times New Roman"/>
          <w:sz w:val="24"/>
          <w:szCs w:val="24"/>
        </w:rPr>
        <w:t>This indicate that all the items are considered as challenges militating against the acquisition of required ICT skills for effective information service delivery in university libraries</w:t>
      </w:r>
      <w:r w:rsidR="000D7A7B">
        <w:rPr>
          <w:rFonts w:ascii="Times New Roman" w:hAnsi="Times New Roman" w:cs="Times New Roman"/>
          <w:sz w:val="24"/>
          <w:szCs w:val="24"/>
        </w:rPr>
        <w:t>. However</w:t>
      </w:r>
      <w:r w:rsidRPr="00906CA7">
        <w:rPr>
          <w:rFonts w:ascii="Times New Roman" w:hAnsi="Times New Roman" w:cs="Times New Roman"/>
          <w:sz w:val="24"/>
          <w:szCs w:val="24"/>
        </w:rPr>
        <w:t xml:space="preserve"> item 63 which </w:t>
      </w:r>
      <w:proofErr w:type="gramStart"/>
      <w:r w:rsidRPr="00906CA7">
        <w:rPr>
          <w:rFonts w:ascii="Times New Roman" w:hAnsi="Times New Roman" w:cs="Times New Roman"/>
          <w:sz w:val="24"/>
          <w:szCs w:val="24"/>
        </w:rPr>
        <w:t>shows</w:t>
      </w:r>
      <w:proofErr w:type="gramEnd"/>
      <w:r w:rsidRPr="00906CA7">
        <w:rPr>
          <w:rFonts w:ascii="Times New Roman" w:hAnsi="Times New Roman" w:cs="Times New Roman"/>
          <w:sz w:val="24"/>
          <w:szCs w:val="24"/>
        </w:rPr>
        <w:t xml:space="preserve"> that lack of interest is not a challenge in acquiring ICT skills for effective service delivery among the librarians</w:t>
      </w:r>
      <w:r w:rsidR="000D7A7B">
        <w:rPr>
          <w:rFonts w:ascii="Times New Roman" w:hAnsi="Times New Roman" w:cs="Times New Roman"/>
          <w:sz w:val="24"/>
          <w:szCs w:val="24"/>
        </w:rPr>
        <w:t>.</w:t>
      </w:r>
    </w:p>
    <w:p w:rsidR="00112413" w:rsidRPr="00906CA7" w:rsidRDefault="001D1A5E" w:rsidP="0097240D">
      <w:pPr>
        <w:spacing w:line="240" w:lineRule="auto"/>
        <w:jc w:val="both"/>
        <w:rPr>
          <w:rFonts w:ascii="Times New Roman" w:hAnsi="Times New Roman" w:cs="Times New Roman"/>
          <w:b/>
          <w:sz w:val="24"/>
          <w:szCs w:val="24"/>
        </w:rPr>
      </w:pPr>
      <w:r>
        <w:rPr>
          <w:rFonts w:ascii="Times New Roman" w:hAnsi="Times New Roman" w:cs="Times New Roman"/>
          <w:b/>
          <w:sz w:val="24"/>
          <w:szCs w:val="24"/>
        </w:rPr>
        <w:t>Table 3</w:t>
      </w:r>
      <w:r w:rsidR="00112413" w:rsidRPr="00906CA7">
        <w:rPr>
          <w:rFonts w:ascii="Times New Roman" w:hAnsi="Times New Roman" w:cs="Times New Roman"/>
          <w:b/>
          <w:sz w:val="24"/>
          <w:szCs w:val="24"/>
        </w:rPr>
        <w:t xml:space="preserve">: Mean and Standard Deviation on the challenges militating against librarians’ acquisition of required ICT skills for effective information service delivery in university libraries in </w:t>
      </w:r>
      <w:proofErr w:type="spellStart"/>
      <w:r w:rsidR="00112413" w:rsidRPr="00906CA7">
        <w:rPr>
          <w:rFonts w:ascii="Times New Roman" w:hAnsi="Times New Roman" w:cs="Times New Roman"/>
          <w:b/>
          <w:sz w:val="24"/>
          <w:szCs w:val="24"/>
        </w:rPr>
        <w:t>Nasarawa</w:t>
      </w:r>
      <w:proofErr w:type="spellEnd"/>
      <w:r w:rsidR="00112413" w:rsidRPr="00906CA7">
        <w:rPr>
          <w:rFonts w:ascii="Times New Roman" w:hAnsi="Times New Roman" w:cs="Times New Roman"/>
          <w:b/>
          <w:sz w:val="24"/>
          <w:szCs w:val="24"/>
        </w:rPr>
        <w:t xml:space="preserve"> State Nigeria</w:t>
      </w:r>
    </w:p>
    <w:tbl>
      <w:tblPr>
        <w:tblStyle w:val="TableGrid"/>
        <w:tblpPr w:leftFromText="180" w:rightFromText="180" w:vertAnchor="text" w:tblpY="1"/>
        <w:tblOverlap w:val="never"/>
        <w:tblW w:w="9180" w:type="dxa"/>
        <w:tblLayout w:type="fixed"/>
        <w:tblLook w:val="04A0" w:firstRow="1" w:lastRow="0" w:firstColumn="1" w:lastColumn="0" w:noHBand="0" w:noVBand="1"/>
      </w:tblPr>
      <w:tblGrid>
        <w:gridCol w:w="675"/>
        <w:gridCol w:w="3827"/>
        <w:gridCol w:w="1135"/>
        <w:gridCol w:w="1134"/>
        <w:gridCol w:w="1417"/>
        <w:gridCol w:w="992"/>
      </w:tblGrid>
      <w:tr w:rsidR="00906CA7" w:rsidRPr="00906CA7" w:rsidTr="00BD404C">
        <w:tc>
          <w:tcPr>
            <w:tcW w:w="675"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S/N</w:t>
            </w:r>
          </w:p>
        </w:tc>
        <w:tc>
          <w:tcPr>
            <w:tcW w:w="3827"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Challenges of acquiring ICT skills</w:t>
            </w:r>
          </w:p>
          <w:p w:rsidR="00112413" w:rsidRPr="00906CA7" w:rsidRDefault="00112413" w:rsidP="00BD404C">
            <w:pPr>
              <w:jc w:val="both"/>
              <w:rPr>
                <w:rFonts w:ascii="Times New Roman" w:hAnsi="Times New Roman"/>
                <w:b/>
                <w:sz w:val="24"/>
                <w:szCs w:val="24"/>
              </w:rPr>
            </w:pPr>
          </w:p>
        </w:tc>
        <w:tc>
          <w:tcPr>
            <w:tcW w:w="1135"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Mean</w:t>
            </w:r>
          </w:p>
        </w:tc>
        <w:tc>
          <w:tcPr>
            <w:tcW w:w="1134"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SD</w:t>
            </w:r>
          </w:p>
        </w:tc>
        <w:tc>
          <w:tcPr>
            <w:tcW w:w="1417"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Decision</w:t>
            </w:r>
          </w:p>
        </w:tc>
        <w:tc>
          <w:tcPr>
            <w:tcW w:w="992" w:type="dxa"/>
            <w:tcBorders>
              <w:left w:val="nil"/>
              <w:bottom w:val="single" w:sz="4" w:space="0" w:color="auto"/>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Rank</w:t>
            </w:r>
          </w:p>
        </w:tc>
      </w:tr>
      <w:tr w:rsidR="00906CA7" w:rsidRPr="00906CA7" w:rsidTr="00BD404C">
        <w:tc>
          <w:tcPr>
            <w:tcW w:w="675" w:type="dxa"/>
            <w:tcBorders>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58</w:t>
            </w:r>
          </w:p>
        </w:tc>
        <w:tc>
          <w:tcPr>
            <w:tcW w:w="3827" w:type="dxa"/>
            <w:tcBorders>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Library school curriculum is not adequate and has limited my ability to acquire ICT skills.</w:t>
            </w:r>
          </w:p>
          <w:p w:rsidR="00112413" w:rsidRPr="00906CA7" w:rsidRDefault="00112413" w:rsidP="00BD404C">
            <w:pPr>
              <w:jc w:val="both"/>
              <w:rPr>
                <w:rFonts w:ascii="Times New Roman" w:hAnsi="Times New Roman"/>
                <w:sz w:val="24"/>
                <w:szCs w:val="24"/>
              </w:rPr>
            </w:pPr>
          </w:p>
        </w:tc>
        <w:tc>
          <w:tcPr>
            <w:tcW w:w="1135" w:type="dxa"/>
            <w:tcBorders>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2.96</w:t>
            </w:r>
          </w:p>
        </w:tc>
        <w:tc>
          <w:tcPr>
            <w:tcW w:w="1134" w:type="dxa"/>
            <w:tcBorders>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0.41</w:t>
            </w:r>
          </w:p>
        </w:tc>
        <w:tc>
          <w:tcPr>
            <w:tcW w:w="1417" w:type="dxa"/>
            <w:tcBorders>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Agree</w:t>
            </w:r>
          </w:p>
        </w:tc>
        <w:tc>
          <w:tcPr>
            <w:tcW w:w="992" w:type="dxa"/>
            <w:tcBorders>
              <w:left w:val="nil"/>
              <w:bottom w:val="nil"/>
              <w:right w:val="nil"/>
            </w:tcBorders>
          </w:tcPr>
          <w:p w:rsidR="00112413" w:rsidRPr="00906CA7" w:rsidRDefault="00112413" w:rsidP="00BD404C">
            <w:pPr>
              <w:jc w:val="both"/>
              <w:rPr>
                <w:rFonts w:ascii="Times New Roman" w:eastAsia="Times New Roman" w:hAnsi="Times New Roman"/>
                <w:sz w:val="24"/>
                <w:szCs w:val="24"/>
              </w:rPr>
            </w:pPr>
            <w:r w:rsidRPr="00906CA7">
              <w:rPr>
                <w:rFonts w:ascii="Times New Roman" w:eastAsia="Times New Roman" w:hAnsi="Times New Roman"/>
                <w:sz w:val="24"/>
                <w:szCs w:val="24"/>
              </w:rPr>
              <w:t>3</w:t>
            </w:r>
            <w:r w:rsidRPr="00906CA7">
              <w:rPr>
                <w:rFonts w:ascii="Times New Roman" w:eastAsia="Times New Roman" w:hAnsi="Times New Roman"/>
                <w:sz w:val="24"/>
                <w:szCs w:val="24"/>
                <w:vertAlign w:val="superscript"/>
              </w:rPr>
              <w:t>rd</w:t>
            </w:r>
          </w:p>
        </w:tc>
      </w:tr>
      <w:tr w:rsidR="00906CA7" w:rsidRPr="00906CA7" w:rsidTr="00BD404C">
        <w:tc>
          <w:tcPr>
            <w:tcW w:w="67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59</w:t>
            </w:r>
          </w:p>
        </w:tc>
        <w:tc>
          <w:tcPr>
            <w:tcW w:w="3827" w:type="dxa"/>
            <w:tcBorders>
              <w:top w:val="nil"/>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 xml:space="preserve">Inadequate provision of fund by management for staff training/development </w:t>
            </w:r>
            <w:proofErr w:type="spellStart"/>
            <w:r w:rsidRPr="00906CA7">
              <w:rPr>
                <w:rFonts w:ascii="Times New Roman" w:hAnsi="Times New Roman"/>
                <w:sz w:val="24"/>
                <w:szCs w:val="24"/>
              </w:rPr>
              <w:t>programme</w:t>
            </w:r>
            <w:proofErr w:type="spellEnd"/>
            <w:r w:rsidRPr="00906CA7">
              <w:rPr>
                <w:rFonts w:ascii="Times New Roman" w:hAnsi="Times New Roman"/>
                <w:sz w:val="24"/>
                <w:szCs w:val="24"/>
              </w:rPr>
              <w:t xml:space="preserve"> has limited my ability to acquire ICT skills.</w:t>
            </w:r>
          </w:p>
          <w:p w:rsidR="00112413" w:rsidRPr="00906CA7" w:rsidRDefault="00112413" w:rsidP="00BD404C">
            <w:pPr>
              <w:jc w:val="both"/>
              <w:rPr>
                <w:rFonts w:ascii="Times New Roman" w:hAnsi="Times New Roman"/>
                <w:sz w:val="24"/>
                <w:szCs w:val="24"/>
              </w:rPr>
            </w:pPr>
          </w:p>
        </w:tc>
        <w:tc>
          <w:tcPr>
            <w:tcW w:w="113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3.31</w:t>
            </w:r>
          </w:p>
        </w:tc>
        <w:tc>
          <w:tcPr>
            <w:tcW w:w="1134"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0.38</w:t>
            </w:r>
          </w:p>
        </w:tc>
        <w:tc>
          <w:tcPr>
            <w:tcW w:w="1417"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eastAsia="Times New Roman" w:hAnsi="Times New Roman"/>
                <w:sz w:val="24"/>
                <w:szCs w:val="24"/>
              </w:rPr>
              <w:t>Agree</w:t>
            </w:r>
          </w:p>
        </w:tc>
        <w:tc>
          <w:tcPr>
            <w:tcW w:w="992"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1</w:t>
            </w:r>
            <w:r w:rsidRPr="00906CA7">
              <w:rPr>
                <w:rFonts w:ascii="Times New Roman" w:eastAsia="Times New Roman" w:hAnsi="Times New Roman"/>
                <w:sz w:val="24"/>
                <w:szCs w:val="24"/>
                <w:vertAlign w:val="superscript"/>
              </w:rPr>
              <w:t>st</w:t>
            </w:r>
          </w:p>
        </w:tc>
      </w:tr>
      <w:tr w:rsidR="00906CA7" w:rsidRPr="00906CA7" w:rsidTr="00BD404C">
        <w:tc>
          <w:tcPr>
            <w:tcW w:w="67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60</w:t>
            </w:r>
          </w:p>
        </w:tc>
        <w:tc>
          <w:tcPr>
            <w:tcW w:w="3827" w:type="dxa"/>
            <w:tcBorders>
              <w:top w:val="nil"/>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Staff compensation (salary) is very poor and has limited my ability to acquire ICT skills</w:t>
            </w:r>
          </w:p>
          <w:p w:rsidR="00112413" w:rsidRPr="00906CA7" w:rsidRDefault="00112413" w:rsidP="00BD404C">
            <w:pPr>
              <w:jc w:val="both"/>
              <w:rPr>
                <w:rFonts w:ascii="Times New Roman" w:hAnsi="Times New Roman"/>
                <w:sz w:val="24"/>
                <w:szCs w:val="24"/>
              </w:rPr>
            </w:pPr>
          </w:p>
        </w:tc>
        <w:tc>
          <w:tcPr>
            <w:tcW w:w="113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3.15</w:t>
            </w:r>
          </w:p>
        </w:tc>
        <w:tc>
          <w:tcPr>
            <w:tcW w:w="1134"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0.22</w:t>
            </w:r>
          </w:p>
        </w:tc>
        <w:tc>
          <w:tcPr>
            <w:tcW w:w="1417"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eastAsia="Times New Roman" w:hAnsi="Times New Roman"/>
                <w:sz w:val="24"/>
                <w:szCs w:val="24"/>
              </w:rPr>
              <w:t>Agree</w:t>
            </w:r>
          </w:p>
        </w:tc>
        <w:tc>
          <w:tcPr>
            <w:tcW w:w="992"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2</w:t>
            </w:r>
            <w:r w:rsidRPr="00906CA7">
              <w:rPr>
                <w:rFonts w:ascii="Times New Roman" w:eastAsia="Times New Roman" w:hAnsi="Times New Roman"/>
                <w:sz w:val="24"/>
                <w:szCs w:val="24"/>
                <w:vertAlign w:val="superscript"/>
              </w:rPr>
              <w:t>nd</w:t>
            </w:r>
          </w:p>
        </w:tc>
      </w:tr>
      <w:tr w:rsidR="00906CA7" w:rsidRPr="00906CA7" w:rsidTr="00BD404C">
        <w:trPr>
          <w:trHeight w:val="652"/>
        </w:trPr>
        <w:tc>
          <w:tcPr>
            <w:tcW w:w="67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61</w:t>
            </w:r>
          </w:p>
        </w:tc>
        <w:tc>
          <w:tcPr>
            <w:tcW w:w="3827" w:type="dxa"/>
            <w:tcBorders>
              <w:top w:val="nil"/>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Tight working schedule has limited my ability to acquire ICT skills.</w:t>
            </w:r>
          </w:p>
          <w:p w:rsidR="00112413" w:rsidRPr="00906CA7" w:rsidRDefault="00112413" w:rsidP="00BD404C">
            <w:pPr>
              <w:jc w:val="both"/>
              <w:rPr>
                <w:rFonts w:ascii="Times New Roman" w:hAnsi="Times New Roman"/>
                <w:sz w:val="24"/>
                <w:szCs w:val="24"/>
              </w:rPr>
            </w:pPr>
          </w:p>
        </w:tc>
        <w:tc>
          <w:tcPr>
            <w:tcW w:w="113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2.77</w:t>
            </w:r>
          </w:p>
        </w:tc>
        <w:tc>
          <w:tcPr>
            <w:tcW w:w="1134"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0.74</w:t>
            </w:r>
          </w:p>
        </w:tc>
        <w:tc>
          <w:tcPr>
            <w:tcW w:w="1417"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eastAsia="Times New Roman" w:hAnsi="Times New Roman"/>
                <w:sz w:val="24"/>
                <w:szCs w:val="24"/>
              </w:rPr>
              <w:t>Agree</w:t>
            </w:r>
          </w:p>
        </w:tc>
        <w:tc>
          <w:tcPr>
            <w:tcW w:w="992"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5</w:t>
            </w:r>
            <w:r w:rsidRPr="00906CA7">
              <w:rPr>
                <w:rFonts w:ascii="Times New Roman" w:eastAsia="Times New Roman" w:hAnsi="Times New Roman"/>
                <w:sz w:val="24"/>
                <w:szCs w:val="24"/>
                <w:vertAlign w:val="superscript"/>
              </w:rPr>
              <w:t>th</w:t>
            </w:r>
          </w:p>
        </w:tc>
      </w:tr>
      <w:tr w:rsidR="00906CA7" w:rsidRPr="00906CA7" w:rsidTr="00BD404C">
        <w:tc>
          <w:tcPr>
            <w:tcW w:w="67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62</w:t>
            </w:r>
          </w:p>
        </w:tc>
        <w:tc>
          <w:tcPr>
            <w:tcW w:w="3827" w:type="dxa"/>
            <w:tcBorders>
              <w:top w:val="nil"/>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Inadequate provision of ICT facilities (</w:t>
            </w:r>
            <w:proofErr w:type="spellStart"/>
            <w:r w:rsidRPr="00906CA7">
              <w:rPr>
                <w:rFonts w:ascii="Times New Roman" w:hAnsi="Times New Roman"/>
                <w:sz w:val="24"/>
                <w:szCs w:val="24"/>
              </w:rPr>
              <w:t>eg</w:t>
            </w:r>
            <w:proofErr w:type="spellEnd"/>
            <w:r w:rsidRPr="00906CA7">
              <w:rPr>
                <w:rFonts w:ascii="Times New Roman" w:hAnsi="Times New Roman"/>
                <w:sz w:val="24"/>
                <w:szCs w:val="24"/>
              </w:rPr>
              <w:t>. Internet, computers) in my institution has limited my ability to acquire ICT skills</w:t>
            </w:r>
          </w:p>
          <w:p w:rsidR="00112413" w:rsidRPr="00906CA7" w:rsidRDefault="00112413" w:rsidP="00BD404C">
            <w:pPr>
              <w:jc w:val="both"/>
              <w:rPr>
                <w:rFonts w:ascii="Times New Roman" w:hAnsi="Times New Roman"/>
                <w:sz w:val="24"/>
                <w:szCs w:val="24"/>
              </w:rPr>
            </w:pPr>
          </w:p>
        </w:tc>
        <w:tc>
          <w:tcPr>
            <w:tcW w:w="113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2.81</w:t>
            </w:r>
          </w:p>
        </w:tc>
        <w:tc>
          <w:tcPr>
            <w:tcW w:w="1134"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0.61</w:t>
            </w:r>
          </w:p>
        </w:tc>
        <w:tc>
          <w:tcPr>
            <w:tcW w:w="1417"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eastAsia="Times New Roman" w:hAnsi="Times New Roman"/>
                <w:sz w:val="24"/>
                <w:szCs w:val="24"/>
              </w:rPr>
              <w:t>Agree</w:t>
            </w:r>
          </w:p>
        </w:tc>
        <w:tc>
          <w:tcPr>
            <w:tcW w:w="992"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4</w:t>
            </w:r>
            <w:r w:rsidRPr="00906CA7">
              <w:rPr>
                <w:rFonts w:ascii="Times New Roman" w:eastAsia="Times New Roman" w:hAnsi="Times New Roman"/>
                <w:sz w:val="24"/>
                <w:szCs w:val="24"/>
                <w:vertAlign w:val="superscript"/>
              </w:rPr>
              <w:t>th</w:t>
            </w:r>
          </w:p>
        </w:tc>
      </w:tr>
      <w:tr w:rsidR="00906CA7" w:rsidRPr="00906CA7" w:rsidTr="00BD404C">
        <w:tc>
          <w:tcPr>
            <w:tcW w:w="67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63</w:t>
            </w:r>
          </w:p>
        </w:tc>
        <w:tc>
          <w:tcPr>
            <w:tcW w:w="3827" w:type="dxa"/>
            <w:tcBorders>
              <w:top w:val="nil"/>
              <w:left w:val="nil"/>
              <w:bottom w:val="nil"/>
              <w:right w:val="nil"/>
            </w:tcBorders>
            <w:vAlign w:val="bottom"/>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Lack of interest in using ICT facilities has limited my ability to acquire ICT skill</w:t>
            </w:r>
          </w:p>
        </w:tc>
        <w:tc>
          <w:tcPr>
            <w:tcW w:w="1135"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2.35</w:t>
            </w:r>
          </w:p>
        </w:tc>
        <w:tc>
          <w:tcPr>
            <w:tcW w:w="1134" w:type="dxa"/>
            <w:tcBorders>
              <w:top w:val="nil"/>
              <w:left w:val="nil"/>
              <w:bottom w:val="nil"/>
              <w:right w:val="nil"/>
            </w:tcBorders>
          </w:tcPr>
          <w:p w:rsidR="00112413" w:rsidRPr="00906CA7" w:rsidRDefault="00112413" w:rsidP="00BD404C">
            <w:pPr>
              <w:jc w:val="both"/>
              <w:rPr>
                <w:rFonts w:ascii="Times New Roman" w:hAnsi="Times New Roman"/>
                <w:sz w:val="24"/>
                <w:szCs w:val="24"/>
              </w:rPr>
            </w:pPr>
            <w:r w:rsidRPr="00906CA7">
              <w:rPr>
                <w:rFonts w:ascii="Times New Roman" w:hAnsi="Times New Roman"/>
                <w:sz w:val="24"/>
                <w:szCs w:val="24"/>
              </w:rPr>
              <w:t>0.88</w:t>
            </w:r>
          </w:p>
        </w:tc>
        <w:tc>
          <w:tcPr>
            <w:tcW w:w="1417"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Disagree</w:t>
            </w:r>
          </w:p>
        </w:tc>
        <w:tc>
          <w:tcPr>
            <w:tcW w:w="992" w:type="dxa"/>
            <w:tcBorders>
              <w:top w:val="nil"/>
              <w:left w:val="nil"/>
              <w:bottom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sz w:val="24"/>
                <w:szCs w:val="24"/>
              </w:rPr>
            </w:pPr>
            <w:r w:rsidRPr="00906CA7">
              <w:rPr>
                <w:rFonts w:ascii="Times New Roman" w:eastAsia="Times New Roman" w:hAnsi="Times New Roman"/>
                <w:sz w:val="24"/>
                <w:szCs w:val="24"/>
              </w:rPr>
              <w:t>6</w:t>
            </w:r>
            <w:r w:rsidRPr="00906CA7">
              <w:rPr>
                <w:rFonts w:ascii="Times New Roman" w:eastAsia="Times New Roman" w:hAnsi="Times New Roman"/>
                <w:sz w:val="24"/>
                <w:szCs w:val="24"/>
                <w:vertAlign w:val="superscript"/>
              </w:rPr>
              <w:t>th</w:t>
            </w:r>
          </w:p>
        </w:tc>
      </w:tr>
      <w:tr w:rsidR="00906CA7" w:rsidRPr="00906CA7" w:rsidTr="00BD404C">
        <w:tc>
          <w:tcPr>
            <w:tcW w:w="675" w:type="dxa"/>
            <w:tcBorders>
              <w:top w:val="nil"/>
              <w:left w:val="nil"/>
              <w:right w:val="nil"/>
            </w:tcBorders>
          </w:tcPr>
          <w:p w:rsidR="00112413" w:rsidRPr="00906CA7" w:rsidRDefault="00112413" w:rsidP="00BD404C">
            <w:pPr>
              <w:jc w:val="both"/>
              <w:rPr>
                <w:rFonts w:ascii="Times New Roman" w:hAnsi="Times New Roman"/>
                <w:b/>
                <w:sz w:val="24"/>
                <w:szCs w:val="24"/>
              </w:rPr>
            </w:pPr>
          </w:p>
        </w:tc>
        <w:tc>
          <w:tcPr>
            <w:tcW w:w="3827" w:type="dxa"/>
            <w:tcBorders>
              <w:top w:val="nil"/>
              <w:left w:val="nil"/>
              <w:right w:val="nil"/>
            </w:tcBorders>
            <w:vAlign w:val="bottom"/>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Cluster Mean</w:t>
            </w:r>
          </w:p>
        </w:tc>
        <w:tc>
          <w:tcPr>
            <w:tcW w:w="1135" w:type="dxa"/>
            <w:tcBorders>
              <w:top w:val="nil"/>
              <w:left w:val="nil"/>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2.89</w:t>
            </w:r>
          </w:p>
        </w:tc>
        <w:tc>
          <w:tcPr>
            <w:tcW w:w="1134" w:type="dxa"/>
            <w:tcBorders>
              <w:top w:val="nil"/>
              <w:left w:val="nil"/>
              <w:right w:val="nil"/>
            </w:tcBorders>
          </w:tcPr>
          <w:p w:rsidR="00112413" w:rsidRPr="00906CA7" w:rsidRDefault="00112413" w:rsidP="00BD404C">
            <w:pPr>
              <w:jc w:val="both"/>
              <w:rPr>
                <w:rFonts w:ascii="Times New Roman" w:hAnsi="Times New Roman"/>
                <w:b/>
                <w:sz w:val="24"/>
                <w:szCs w:val="24"/>
              </w:rPr>
            </w:pPr>
            <w:r w:rsidRPr="00906CA7">
              <w:rPr>
                <w:rFonts w:ascii="Times New Roman" w:hAnsi="Times New Roman"/>
                <w:b/>
                <w:sz w:val="24"/>
                <w:szCs w:val="24"/>
              </w:rPr>
              <w:t>0.54</w:t>
            </w:r>
          </w:p>
        </w:tc>
        <w:tc>
          <w:tcPr>
            <w:tcW w:w="1417" w:type="dxa"/>
            <w:tcBorders>
              <w:top w:val="nil"/>
              <w:left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b/>
                <w:sz w:val="24"/>
                <w:szCs w:val="24"/>
              </w:rPr>
            </w:pPr>
            <w:r w:rsidRPr="00906CA7">
              <w:rPr>
                <w:rFonts w:ascii="Times New Roman" w:eastAsia="Times New Roman" w:hAnsi="Times New Roman"/>
                <w:b/>
                <w:sz w:val="24"/>
                <w:szCs w:val="24"/>
              </w:rPr>
              <w:t>Agree</w:t>
            </w:r>
          </w:p>
        </w:tc>
        <w:tc>
          <w:tcPr>
            <w:tcW w:w="992" w:type="dxa"/>
            <w:tcBorders>
              <w:top w:val="nil"/>
              <w:left w:val="nil"/>
              <w:right w:val="nil"/>
            </w:tcBorders>
          </w:tcPr>
          <w:p w:rsidR="00112413" w:rsidRPr="00906CA7" w:rsidRDefault="00112413" w:rsidP="00BD404C">
            <w:pPr>
              <w:spacing w:before="100" w:beforeAutospacing="1" w:after="100" w:afterAutospacing="1"/>
              <w:jc w:val="both"/>
              <w:rPr>
                <w:rFonts w:ascii="Times New Roman" w:eastAsia="Times New Roman" w:hAnsi="Times New Roman"/>
                <w:b/>
                <w:sz w:val="24"/>
                <w:szCs w:val="24"/>
              </w:rPr>
            </w:pPr>
          </w:p>
        </w:tc>
      </w:tr>
    </w:tbl>
    <w:p w:rsidR="00112413" w:rsidRDefault="00112413" w:rsidP="00112413">
      <w:pPr>
        <w:spacing w:line="360" w:lineRule="auto"/>
        <w:jc w:val="both"/>
        <w:rPr>
          <w:rFonts w:ascii="Times New Roman" w:hAnsi="Times New Roman" w:cs="Times New Roman"/>
          <w:b/>
          <w:sz w:val="24"/>
          <w:szCs w:val="24"/>
        </w:rPr>
      </w:pPr>
    </w:p>
    <w:p w:rsidR="000D7A7B" w:rsidRPr="007D0E55" w:rsidRDefault="000D7A7B" w:rsidP="000D7A7B">
      <w:pPr>
        <w:spacing w:before="200" w:line="480" w:lineRule="auto"/>
        <w:jc w:val="both"/>
        <w:rPr>
          <w:rFonts w:ascii="Times New Roman" w:hAnsi="Times New Roman" w:cs="Times New Roman"/>
          <w:b/>
          <w:sz w:val="24"/>
          <w:szCs w:val="24"/>
        </w:rPr>
      </w:pPr>
      <w:r w:rsidRPr="007D0E55">
        <w:rPr>
          <w:rFonts w:ascii="Times New Roman" w:hAnsi="Times New Roman" w:cs="Times New Roman"/>
          <w:b/>
          <w:sz w:val="24"/>
          <w:szCs w:val="24"/>
        </w:rPr>
        <w:t>Discussion of Findings</w:t>
      </w:r>
    </w:p>
    <w:p w:rsidR="000D7A7B" w:rsidRPr="007D0E55" w:rsidRDefault="000D7A7B" w:rsidP="000D7A7B">
      <w:pPr>
        <w:spacing w:before="200" w:line="480" w:lineRule="auto"/>
        <w:jc w:val="both"/>
        <w:rPr>
          <w:rFonts w:ascii="Times New Roman" w:hAnsi="Times New Roman" w:cs="Times New Roman"/>
          <w:b/>
          <w:sz w:val="24"/>
          <w:szCs w:val="24"/>
        </w:rPr>
      </w:pPr>
      <w:r w:rsidRPr="007D0E55">
        <w:rPr>
          <w:rFonts w:ascii="Times New Roman" w:hAnsi="Times New Roman" w:cs="Times New Roman"/>
          <w:sz w:val="24"/>
          <w:szCs w:val="24"/>
        </w:rPr>
        <w:t>Based on the findings obtained from the study, the following were discussed:</w:t>
      </w:r>
    </w:p>
    <w:p w:rsidR="000D7A7B" w:rsidRDefault="000D7A7B" w:rsidP="000D7A7B">
      <w:pPr>
        <w:tabs>
          <w:tab w:val="left" w:pos="1365"/>
        </w:tabs>
        <w:spacing w:line="480" w:lineRule="auto"/>
        <w:jc w:val="both"/>
        <w:rPr>
          <w:rFonts w:ascii="Times New Roman" w:hAnsi="Times New Roman" w:cs="Times New Roman"/>
          <w:sz w:val="24"/>
          <w:szCs w:val="24"/>
        </w:rPr>
      </w:pPr>
      <w:r w:rsidRPr="007D0E55">
        <w:rPr>
          <w:rFonts w:ascii="Times New Roman" w:hAnsi="Times New Roman" w:cs="Times New Roman"/>
          <w:sz w:val="24"/>
          <w:szCs w:val="24"/>
        </w:rPr>
        <w:t>Firstly, the study identified cr</w:t>
      </w:r>
      <w:r>
        <w:rPr>
          <w:rFonts w:ascii="Times New Roman" w:hAnsi="Times New Roman" w:cs="Times New Roman"/>
          <w:sz w:val="24"/>
          <w:szCs w:val="24"/>
        </w:rPr>
        <w:t>ucial ICT skills required by</w:t>
      </w:r>
      <w:r w:rsidRPr="007D0E55">
        <w:rPr>
          <w:rFonts w:ascii="Times New Roman" w:hAnsi="Times New Roman" w:cs="Times New Roman"/>
          <w:sz w:val="24"/>
          <w:szCs w:val="24"/>
        </w:rPr>
        <w:t xml:space="preserve"> librarians in university libraries in </w:t>
      </w:r>
      <w:proofErr w:type="spellStart"/>
      <w:r w:rsidRPr="007D0E55">
        <w:rPr>
          <w:rFonts w:ascii="Times New Roman" w:hAnsi="Times New Roman" w:cs="Times New Roman"/>
          <w:sz w:val="24"/>
          <w:szCs w:val="24"/>
        </w:rPr>
        <w:t>Nasarawa</w:t>
      </w:r>
      <w:proofErr w:type="spellEnd"/>
      <w:r w:rsidRPr="007D0E55">
        <w:rPr>
          <w:rFonts w:ascii="Times New Roman" w:hAnsi="Times New Roman" w:cs="Times New Roman"/>
          <w:sz w:val="24"/>
          <w:szCs w:val="24"/>
        </w:rPr>
        <w:t xml:space="preserve"> State for effective information service delivery, these skills include Word Processing skill, Spread sheet management skill, Electronic presentation  skill, Printing skill, Photocopying skill, Scanning skill, Search skill, </w:t>
      </w:r>
      <w:r>
        <w:rPr>
          <w:rFonts w:ascii="Times New Roman" w:hAnsi="Times New Roman" w:cs="Times New Roman"/>
          <w:sz w:val="24"/>
          <w:szCs w:val="24"/>
        </w:rPr>
        <w:t xml:space="preserve">among others,  </w:t>
      </w:r>
      <w:r w:rsidRPr="007D0E55">
        <w:rPr>
          <w:rFonts w:ascii="Times New Roman" w:hAnsi="Times New Roman" w:cs="Times New Roman"/>
          <w:sz w:val="24"/>
          <w:szCs w:val="24"/>
          <w:shd w:val="clear" w:color="auto" w:fill="FFFFFF"/>
        </w:rPr>
        <w:t>The librarians under study unanimously</w:t>
      </w:r>
      <w:r w:rsidRPr="007D0E55">
        <w:rPr>
          <w:rFonts w:ascii="Times New Roman" w:hAnsi="Times New Roman" w:cs="Times New Roman"/>
          <w:sz w:val="24"/>
          <w:szCs w:val="24"/>
        </w:rPr>
        <w:t xml:space="preserve"> agreed that these skills are required by librarians to carry out effective information services delivery in university libraries in </w:t>
      </w:r>
      <w:proofErr w:type="spellStart"/>
      <w:r w:rsidRPr="007D0E55">
        <w:rPr>
          <w:rFonts w:ascii="Times New Roman" w:hAnsi="Times New Roman" w:cs="Times New Roman"/>
          <w:sz w:val="24"/>
          <w:szCs w:val="24"/>
        </w:rPr>
        <w:t>Nasarawa</w:t>
      </w:r>
      <w:proofErr w:type="spellEnd"/>
      <w:r w:rsidRPr="007D0E55">
        <w:rPr>
          <w:rFonts w:ascii="Times New Roman" w:hAnsi="Times New Roman" w:cs="Times New Roman"/>
          <w:sz w:val="24"/>
          <w:szCs w:val="24"/>
        </w:rPr>
        <w:t xml:space="preserve"> State, Nigeria. The outcome of this study shows that these skills are relevant and should be acquired by librarians for effective information service delivery in university libraries in </w:t>
      </w:r>
      <w:proofErr w:type="spellStart"/>
      <w:r w:rsidRPr="007D0E55">
        <w:rPr>
          <w:rFonts w:ascii="Times New Roman" w:hAnsi="Times New Roman" w:cs="Times New Roman"/>
          <w:sz w:val="24"/>
          <w:szCs w:val="24"/>
        </w:rPr>
        <w:t>Nasarawa</w:t>
      </w:r>
      <w:proofErr w:type="spellEnd"/>
      <w:r w:rsidRPr="007D0E55">
        <w:rPr>
          <w:rFonts w:ascii="Times New Roman" w:hAnsi="Times New Roman" w:cs="Times New Roman"/>
          <w:sz w:val="24"/>
          <w:szCs w:val="24"/>
        </w:rPr>
        <w:t xml:space="preserve"> State, Nigeria.</w:t>
      </w:r>
    </w:p>
    <w:p w:rsidR="000D7A7B" w:rsidRDefault="000D7A7B" w:rsidP="000D7A7B">
      <w:pPr>
        <w:tabs>
          <w:tab w:val="left" w:pos="1365"/>
        </w:tabs>
        <w:spacing w:line="480" w:lineRule="auto"/>
        <w:jc w:val="both"/>
        <w:rPr>
          <w:rFonts w:ascii="Times New Roman" w:hAnsi="Times New Roman" w:cs="Times New Roman"/>
          <w:sz w:val="24"/>
          <w:szCs w:val="24"/>
          <w:shd w:val="clear" w:color="auto" w:fill="FFFFFF"/>
        </w:rPr>
      </w:pPr>
      <w:r w:rsidRPr="00143560">
        <w:rPr>
          <w:rFonts w:ascii="Times New Roman" w:hAnsi="Times New Roman" w:cs="Times New Roman"/>
          <w:sz w:val="24"/>
          <w:szCs w:val="24"/>
        </w:rPr>
        <w:t>The second significant finding of this study is that at lea</w:t>
      </w:r>
      <w:r>
        <w:rPr>
          <w:rFonts w:ascii="Times New Roman" w:hAnsi="Times New Roman" w:cs="Times New Roman"/>
          <w:sz w:val="24"/>
          <w:szCs w:val="24"/>
        </w:rPr>
        <w:t xml:space="preserve">st 68.8% of the librarians </w:t>
      </w:r>
      <w:r w:rsidRPr="00143560">
        <w:rPr>
          <w:rFonts w:ascii="Times New Roman" w:hAnsi="Times New Roman" w:cs="Times New Roman"/>
          <w:sz w:val="24"/>
          <w:szCs w:val="24"/>
        </w:rPr>
        <w:t>possessed the ICT skills required for effective information service delivery in university librar</w:t>
      </w:r>
      <w:r>
        <w:rPr>
          <w:rFonts w:ascii="Times New Roman" w:hAnsi="Times New Roman" w:cs="Times New Roman"/>
          <w:sz w:val="24"/>
          <w:szCs w:val="24"/>
        </w:rPr>
        <w:t xml:space="preserve">ies in </w:t>
      </w:r>
      <w:proofErr w:type="spellStart"/>
      <w:r>
        <w:rPr>
          <w:rFonts w:ascii="Times New Roman" w:hAnsi="Times New Roman" w:cs="Times New Roman"/>
          <w:sz w:val="24"/>
          <w:szCs w:val="24"/>
        </w:rPr>
        <w:t>Nasarawa</w:t>
      </w:r>
      <w:proofErr w:type="spellEnd"/>
      <w:r>
        <w:rPr>
          <w:rFonts w:ascii="Times New Roman" w:hAnsi="Times New Roman" w:cs="Times New Roman"/>
          <w:sz w:val="24"/>
          <w:szCs w:val="24"/>
        </w:rPr>
        <w:t xml:space="preserve"> State. Nigeria</w:t>
      </w:r>
      <w:r>
        <w:rPr>
          <w:rFonts w:ascii="Times New Roman" w:hAnsi="Times New Roman" w:cs="Times New Roman"/>
          <w:sz w:val="24"/>
          <w:szCs w:val="24"/>
        </w:rPr>
        <w:t xml:space="preserve">. </w:t>
      </w:r>
      <w:r w:rsidR="00066D2D">
        <w:rPr>
          <w:rFonts w:ascii="Times New Roman" w:hAnsi="Times New Roman" w:cs="Times New Roman"/>
          <w:sz w:val="24"/>
          <w:szCs w:val="24"/>
        </w:rPr>
        <w:t>This means</w:t>
      </w:r>
      <w:r w:rsidRPr="007D0E55">
        <w:rPr>
          <w:rFonts w:ascii="Times New Roman" w:hAnsi="Times New Roman" w:cs="Times New Roman"/>
          <w:sz w:val="24"/>
          <w:szCs w:val="24"/>
        </w:rPr>
        <w:t xml:space="preserve"> that at least 68.8% </w:t>
      </w:r>
      <w:r w:rsidRPr="007D0E55">
        <w:rPr>
          <w:rFonts w:ascii="Times New Roman" w:hAnsi="Times New Roman" w:cs="Times New Roman"/>
          <w:sz w:val="24"/>
          <w:szCs w:val="24"/>
          <w:shd w:val="clear" w:color="auto" w:fill="FFFFFF"/>
        </w:rPr>
        <w:t xml:space="preserve">have overcome the challenge of adopting ICTs and have acquire ICT skills for effective information service delivery </w:t>
      </w:r>
      <w:r w:rsidRPr="007D0E55">
        <w:rPr>
          <w:rFonts w:ascii="Times New Roman" w:hAnsi="Times New Roman" w:cs="Times New Roman"/>
          <w:sz w:val="24"/>
          <w:szCs w:val="24"/>
        </w:rPr>
        <w:t xml:space="preserve">in university libraries in </w:t>
      </w:r>
      <w:proofErr w:type="spellStart"/>
      <w:r w:rsidRPr="007D0E55">
        <w:rPr>
          <w:rFonts w:ascii="Times New Roman" w:hAnsi="Times New Roman" w:cs="Times New Roman"/>
          <w:sz w:val="24"/>
          <w:szCs w:val="24"/>
        </w:rPr>
        <w:t>Nasarawa</w:t>
      </w:r>
      <w:proofErr w:type="spellEnd"/>
      <w:r w:rsidRPr="007D0E55">
        <w:rPr>
          <w:rFonts w:ascii="Times New Roman" w:hAnsi="Times New Roman" w:cs="Times New Roman"/>
          <w:sz w:val="24"/>
          <w:szCs w:val="24"/>
        </w:rPr>
        <w:t xml:space="preserve"> State, Nigeria</w:t>
      </w:r>
      <w:r w:rsidRPr="007D0E55">
        <w:rPr>
          <w:rFonts w:ascii="Times New Roman" w:hAnsi="Times New Roman" w:cs="Times New Roman"/>
          <w:sz w:val="24"/>
          <w:szCs w:val="24"/>
          <w:shd w:val="clear" w:color="auto" w:fill="FFFFFF"/>
        </w:rPr>
        <w:t xml:space="preserve">. Embracing ICT in library service delivery is a significant milestone for the librarians, the library profession and the library users because of the immense benefits of ICTs which optimizes the very essence of librarianship and enables libraries to deliver fast, accurate and authoritative information to library users with great precision and efficiency.  </w:t>
      </w:r>
    </w:p>
    <w:p w:rsidR="000D7A7B" w:rsidRPr="00937838" w:rsidRDefault="000D7A7B" w:rsidP="00937838">
      <w:pPr>
        <w:spacing w:line="480" w:lineRule="auto"/>
        <w:jc w:val="both"/>
        <w:rPr>
          <w:rFonts w:ascii="Times New Roman" w:hAnsi="Times New Roman" w:cs="Times New Roman"/>
          <w:sz w:val="24"/>
          <w:szCs w:val="24"/>
        </w:rPr>
      </w:pPr>
      <w:r w:rsidRPr="007D0E55">
        <w:rPr>
          <w:rFonts w:ascii="Times New Roman" w:hAnsi="Times New Roman" w:cs="Times New Roman"/>
          <w:sz w:val="24"/>
          <w:szCs w:val="24"/>
        </w:rPr>
        <w:t>Finally, the study's findings shed light on the challenges militating against librarians’ acquisition of required ICT skills for effective information service delivery in universit</w:t>
      </w:r>
      <w:r>
        <w:rPr>
          <w:rFonts w:ascii="Times New Roman" w:hAnsi="Times New Roman" w:cs="Times New Roman"/>
          <w:sz w:val="24"/>
          <w:szCs w:val="24"/>
        </w:rPr>
        <w:t xml:space="preserve">y libraries in </w:t>
      </w:r>
      <w:proofErr w:type="spellStart"/>
      <w:r>
        <w:rPr>
          <w:rFonts w:ascii="Times New Roman" w:hAnsi="Times New Roman" w:cs="Times New Roman"/>
          <w:sz w:val="24"/>
          <w:szCs w:val="24"/>
        </w:rPr>
        <w:t>Nasarawa</w:t>
      </w:r>
      <w:proofErr w:type="spellEnd"/>
      <w:r>
        <w:rPr>
          <w:rFonts w:ascii="Times New Roman" w:hAnsi="Times New Roman" w:cs="Times New Roman"/>
          <w:sz w:val="24"/>
          <w:szCs w:val="24"/>
        </w:rPr>
        <w:t xml:space="preserve"> State. </w:t>
      </w:r>
      <w:r w:rsidRPr="007D0E55">
        <w:rPr>
          <w:rFonts w:ascii="Times New Roman" w:hAnsi="Times New Roman" w:cs="Times New Roman"/>
          <w:sz w:val="24"/>
          <w:szCs w:val="24"/>
        </w:rPr>
        <w:t>These challenges are library school curriculum is not adequate, inadequate provision of fund by management for staff</w:t>
      </w:r>
      <w:r>
        <w:rPr>
          <w:rFonts w:ascii="Times New Roman" w:hAnsi="Times New Roman" w:cs="Times New Roman"/>
          <w:sz w:val="24"/>
          <w:szCs w:val="24"/>
        </w:rPr>
        <w:t xml:space="preserve"> training/development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w:t>
      </w:r>
      <w:r w:rsidRPr="007D0E55">
        <w:rPr>
          <w:rFonts w:ascii="Times New Roman" w:hAnsi="Times New Roman" w:cs="Times New Roman"/>
          <w:sz w:val="24"/>
          <w:szCs w:val="24"/>
        </w:rPr>
        <w:t>poor staff compensation (salary), tight working schedule leading to lack of time, inadequate provision of ICT facilities (Internet, computers) even as the librarians have adequate interest to acquire ICT skill.</w:t>
      </w:r>
      <w:r>
        <w:rPr>
          <w:rFonts w:ascii="Times New Roman" w:hAnsi="Times New Roman" w:cs="Times New Roman"/>
          <w:sz w:val="24"/>
          <w:szCs w:val="24"/>
        </w:rPr>
        <w:t xml:space="preserve"> This means lack of interest to acquire ICT skills in no more a challenge</w:t>
      </w:r>
      <w:r w:rsidRPr="007D0E55">
        <w:rPr>
          <w:rFonts w:ascii="Times New Roman" w:hAnsi="Times New Roman" w:cs="Times New Roman"/>
          <w:sz w:val="24"/>
          <w:szCs w:val="24"/>
        </w:rPr>
        <w:t xml:space="preserve"> </w:t>
      </w:r>
      <w:r>
        <w:rPr>
          <w:rFonts w:ascii="Times New Roman" w:hAnsi="Times New Roman" w:cs="Times New Roman"/>
          <w:sz w:val="24"/>
          <w:szCs w:val="24"/>
        </w:rPr>
        <w:t xml:space="preserve">militating against </w:t>
      </w:r>
      <w:proofErr w:type="gramStart"/>
      <w:r>
        <w:rPr>
          <w:rFonts w:ascii="Times New Roman" w:hAnsi="Times New Roman" w:cs="Times New Roman"/>
          <w:sz w:val="24"/>
          <w:szCs w:val="24"/>
        </w:rPr>
        <w:t>librarians</w:t>
      </w:r>
      <w:proofErr w:type="gramEnd"/>
      <w:r>
        <w:rPr>
          <w:rFonts w:ascii="Times New Roman" w:hAnsi="Times New Roman" w:cs="Times New Roman"/>
          <w:sz w:val="24"/>
          <w:szCs w:val="24"/>
        </w:rPr>
        <w:t xml:space="preserve"> acquisition ICT skills.</w:t>
      </w:r>
    </w:p>
    <w:p w:rsidR="001D1A5E" w:rsidRPr="00B04F25" w:rsidRDefault="001D1A5E" w:rsidP="001D1A5E">
      <w:pPr>
        <w:spacing w:line="480" w:lineRule="auto"/>
        <w:jc w:val="both"/>
        <w:rPr>
          <w:rFonts w:ascii="Times New Roman" w:hAnsi="Times New Roman" w:cs="Times New Roman"/>
          <w:b/>
          <w:sz w:val="24"/>
          <w:szCs w:val="24"/>
        </w:rPr>
      </w:pPr>
      <w:r w:rsidRPr="00B04F25">
        <w:rPr>
          <w:rFonts w:ascii="Times New Roman" w:hAnsi="Times New Roman" w:cs="Times New Roman"/>
          <w:b/>
          <w:sz w:val="24"/>
          <w:szCs w:val="24"/>
        </w:rPr>
        <w:t xml:space="preserve">  Conclusion </w:t>
      </w:r>
    </w:p>
    <w:p w:rsidR="001D1A5E" w:rsidRDefault="001D1A5E" w:rsidP="001D1A5E">
      <w:pPr>
        <w:spacing w:line="480" w:lineRule="auto"/>
        <w:jc w:val="both"/>
        <w:rPr>
          <w:rFonts w:ascii="Times New Roman" w:hAnsi="Times New Roman" w:cs="Times New Roman"/>
          <w:sz w:val="24"/>
          <w:szCs w:val="24"/>
        </w:rPr>
      </w:pPr>
      <w:r w:rsidRPr="007D0E55">
        <w:rPr>
          <w:rFonts w:ascii="Times New Roman" w:hAnsi="Times New Roman" w:cs="Times New Roman"/>
          <w:sz w:val="24"/>
          <w:szCs w:val="24"/>
        </w:rPr>
        <w:t xml:space="preserve">Based on the findings of the study, the researcher concluded that since the majority of the librarians (at least 68.8%) possessed the ICT skills required for effective information service delivery in university libraries in spite of the challenges of acquiring these ICT skills such as library school curriculum is not adequate, inadequate provision of fund by management for staff training/development </w:t>
      </w:r>
      <w:proofErr w:type="spellStart"/>
      <w:r w:rsidRPr="007D0E55">
        <w:rPr>
          <w:rFonts w:ascii="Times New Roman" w:hAnsi="Times New Roman" w:cs="Times New Roman"/>
          <w:sz w:val="24"/>
          <w:szCs w:val="24"/>
        </w:rPr>
        <w:t>programme</w:t>
      </w:r>
      <w:proofErr w:type="spellEnd"/>
      <w:r w:rsidRPr="007D0E55">
        <w:rPr>
          <w:rFonts w:ascii="Times New Roman" w:hAnsi="Times New Roman" w:cs="Times New Roman"/>
          <w:sz w:val="24"/>
          <w:szCs w:val="24"/>
        </w:rPr>
        <w:t>, poor staff compensation (salary), tight working schedule and inadequate provision of ICT facilities</w:t>
      </w:r>
      <w:r>
        <w:rPr>
          <w:rFonts w:ascii="Times New Roman" w:hAnsi="Times New Roman" w:cs="Times New Roman"/>
          <w:sz w:val="24"/>
          <w:szCs w:val="24"/>
        </w:rPr>
        <w:t>.</w:t>
      </w:r>
      <w:r w:rsidRPr="007D0E55">
        <w:rPr>
          <w:rFonts w:ascii="Times New Roman" w:hAnsi="Times New Roman" w:cs="Times New Roman"/>
          <w:sz w:val="24"/>
          <w:szCs w:val="24"/>
        </w:rPr>
        <w:t>it follows that the library users must be enjoying ICT bases information ser</w:t>
      </w:r>
      <w:r>
        <w:rPr>
          <w:rFonts w:ascii="Times New Roman" w:hAnsi="Times New Roman" w:cs="Times New Roman"/>
          <w:sz w:val="24"/>
          <w:szCs w:val="24"/>
        </w:rPr>
        <w:t>vices remotely which</w:t>
      </w:r>
      <w:r w:rsidRPr="007D0E55">
        <w:rPr>
          <w:rFonts w:ascii="Times New Roman" w:hAnsi="Times New Roman" w:cs="Times New Roman"/>
          <w:sz w:val="24"/>
          <w:szCs w:val="24"/>
        </w:rPr>
        <w:t xml:space="preserve"> limit  library users visiting the library physical space.</w:t>
      </w:r>
    </w:p>
    <w:p w:rsidR="001D1A5E" w:rsidRPr="007D0E55" w:rsidRDefault="001D1A5E" w:rsidP="001D1A5E">
      <w:pPr>
        <w:spacing w:line="480" w:lineRule="auto"/>
        <w:jc w:val="both"/>
        <w:rPr>
          <w:rFonts w:ascii="Times New Roman" w:hAnsi="Times New Roman" w:cs="Times New Roman"/>
          <w:b/>
          <w:sz w:val="24"/>
          <w:szCs w:val="24"/>
        </w:rPr>
      </w:pPr>
      <w:r w:rsidRPr="007D0E55">
        <w:rPr>
          <w:rFonts w:ascii="Times New Roman" w:hAnsi="Times New Roman" w:cs="Times New Roman"/>
          <w:b/>
          <w:sz w:val="24"/>
          <w:szCs w:val="24"/>
        </w:rPr>
        <w:t xml:space="preserve"> Recommendation </w:t>
      </w:r>
    </w:p>
    <w:p w:rsidR="001D1A5E" w:rsidRPr="007D0E55" w:rsidRDefault="001D1A5E" w:rsidP="001D1A5E">
      <w:pPr>
        <w:spacing w:line="480" w:lineRule="auto"/>
        <w:jc w:val="both"/>
        <w:rPr>
          <w:rFonts w:ascii="Times New Roman" w:hAnsi="Times New Roman" w:cs="Times New Roman"/>
          <w:sz w:val="24"/>
          <w:szCs w:val="24"/>
        </w:rPr>
      </w:pPr>
      <w:r w:rsidRPr="007D0E55">
        <w:rPr>
          <w:rFonts w:ascii="Times New Roman" w:hAnsi="Times New Roman" w:cs="Times New Roman"/>
          <w:sz w:val="24"/>
          <w:szCs w:val="24"/>
        </w:rPr>
        <w:t>Based on the findings of the study, the following recommendations were made</w:t>
      </w:r>
    </w:p>
    <w:p w:rsidR="001D1A5E" w:rsidRPr="001D1A5E" w:rsidRDefault="001D1A5E" w:rsidP="001D1A5E">
      <w:pPr>
        <w:tabs>
          <w:tab w:val="left" w:pos="136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D1A5E">
        <w:rPr>
          <w:rFonts w:ascii="Times New Roman" w:hAnsi="Times New Roman" w:cs="Times New Roman"/>
          <w:sz w:val="24"/>
          <w:szCs w:val="24"/>
        </w:rPr>
        <w:t xml:space="preserve">University library authorities through orientation courses ensure all librarians recognize the ICT skills required for effective information service delivery in university libraries in </w:t>
      </w:r>
      <w:proofErr w:type="spellStart"/>
      <w:r w:rsidRPr="001D1A5E">
        <w:rPr>
          <w:rFonts w:ascii="Times New Roman" w:hAnsi="Times New Roman" w:cs="Times New Roman"/>
          <w:sz w:val="24"/>
          <w:szCs w:val="24"/>
        </w:rPr>
        <w:t>Nasarawa</w:t>
      </w:r>
      <w:proofErr w:type="spellEnd"/>
      <w:r w:rsidRPr="001D1A5E">
        <w:rPr>
          <w:rFonts w:ascii="Times New Roman" w:hAnsi="Times New Roman" w:cs="Times New Roman"/>
          <w:sz w:val="24"/>
          <w:szCs w:val="24"/>
        </w:rPr>
        <w:t xml:space="preserve"> State, Nigeria which include: Word Processing skill, Spread sheet management skill, Electronic presentation skill, Printing skill, Photocopying skill, Scanning skill, Search skill, E-mailing skill, Library software utilization skill among others.</w:t>
      </w:r>
    </w:p>
    <w:p w:rsidR="001D1A5E" w:rsidRPr="001D1A5E" w:rsidRDefault="001D1A5E" w:rsidP="001D1A5E">
      <w:pPr>
        <w:tabs>
          <w:tab w:val="left" w:pos="136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D1A5E">
        <w:rPr>
          <w:rFonts w:ascii="Times New Roman" w:hAnsi="Times New Roman" w:cs="Times New Roman"/>
          <w:sz w:val="24"/>
          <w:szCs w:val="24"/>
        </w:rPr>
        <w:t>The</w:t>
      </w:r>
      <w:r w:rsidRPr="001D1A5E">
        <w:rPr>
          <w:rFonts w:ascii="Times New Roman" w:hAnsi="Times New Roman" w:cs="Times New Roman"/>
          <w:sz w:val="28"/>
          <w:szCs w:val="24"/>
        </w:rPr>
        <w:t xml:space="preserve"> </w:t>
      </w:r>
      <w:r w:rsidRPr="001D1A5E">
        <w:rPr>
          <w:rFonts w:ascii="Times New Roman" w:hAnsi="Times New Roman" w:cs="Times New Roman"/>
          <w:sz w:val="24"/>
          <w:szCs w:val="24"/>
        </w:rPr>
        <w:t>university library authority should ensure that librarians possess the ICT skills for effective information service delivery by employing in-house training - workshops, seminars, mentorship to upscale librarians’ ICT skills. .</w:t>
      </w:r>
    </w:p>
    <w:p w:rsidR="00FA2F9C" w:rsidRDefault="00DE161C" w:rsidP="00FA2F9C">
      <w:pPr>
        <w:tabs>
          <w:tab w:val="left" w:pos="136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D1A5E" w:rsidRPr="001D1A5E">
        <w:rPr>
          <w:rFonts w:ascii="Times New Roman" w:hAnsi="Times New Roman" w:cs="Times New Roman"/>
          <w:sz w:val="24"/>
          <w:szCs w:val="24"/>
        </w:rPr>
        <w:t xml:space="preserve">Curriculum planners should ensure that the ICT skills required for effective information service delivery is covered in the curriculum </w:t>
      </w:r>
      <w:r w:rsidR="0061387A">
        <w:rPr>
          <w:rFonts w:ascii="Times New Roman" w:hAnsi="Times New Roman" w:cs="Times New Roman"/>
          <w:sz w:val="24"/>
          <w:szCs w:val="24"/>
        </w:rPr>
        <w:t>for the training of librarians and t</w:t>
      </w:r>
      <w:r w:rsidR="001D1A5E" w:rsidRPr="001D1A5E">
        <w:rPr>
          <w:rFonts w:ascii="Times New Roman" w:hAnsi="Times New Roman" w:cs="Times New Roman"/>
          <w:sz w:val="24"/>
          <w:szCs w:val="24"/>
        </w:rPr>
        <w:t>he university library authorities of these schools shou</w:t>
      </w:r>
      <w:r w:rsidR="0061387A">
        <w:rPr>
          <w:rFonts w:ascii="Times New Roman" w:hAnsi="Times New Roman" w:cs="Times New Roman"/>
          <w:sz w:val="24"/>
          <w:szCs w:val="24"/>
        </w:rPr>
        <w:t>ld ensure that there is plan</w:t>
      </w:r>
      <w:bookmarkStart w:id="0" w:name="_GoBack"/>
      <w:bookmarkEnd w:id="0"/>
      <w:r w:rsidR="001D1A5E" w:rsidRPr="001D1A5E">
        <w:rPr>
          <w:rFonts w:ascii="Times New Roman" w:hAnsi="Times New Roman" w:cs="Times New Roman"/>
          <w:sz w:val="24"/>
          <w:szCs w:val="24"/>
        </w:rPr>
        <w:t xml:space="preserve"> to provide time and funding for continuous training/development of the librarians ICT skills through seminar in and outs</w:t>
      </w:r>
      <w:r w:rsidR="00FA2F9C">
        <w:rPr>
          <w:rFonts w:ascii="Times New Roman" w:hAnsi="Times New Roman" w:cs="Times New Roman"/>
          <w:sz w:val="24"/>
          <w:szCs w:val="24"/>
        </w:rPr>
        <w:t>ide the university environment.</w:t>
      </w:r>
    </w:p>
    <w:p w:rsidR="00C3320B" w:rsidRDefault="00C3320B" w:rsidP="00FA2F9C">
      <w:pPr>
        <w:tabs>
          <w:tab w:val="left" w:pos="1365"/>
        </w:tabs>
        <w:spacing w:line="480" w:lineRule="auto"/>
        <w:jc w:val="both"/>
        <w:rPr>
          <w:rFonts w:ascii="Times New Roman" w:hAnsi="Times New Roman" w:cs="Times New Roman"/>
          <w:sz w:val="24"/>
          <w:szCs w:val="24"/>
        </w:rPr>
      </w:pPr>
    </w:p>
    <w:p w:rsidR="00937838" w:rsidRDefault="00937838" w:rsidP="00FA2F9C">
      <w:pPr>
        <w:tabs>
          <w:tab w:val="left" w:pos="1365"/>
        </w:tabs>
        <w:spacing w:line="480" w:lineRule="auto"/>
        <w:jc w:val="both"/>
        <w:rPr>
          <w:rFonts w:ascii="Times New Roman" w:hAnsi="Times New Roman" w:cs="Times New Roman"/>
          <w:sz w:val="24"/>
          <w:szCs w:val="24"/>
        </w:rPr>
      </w:pPr>
    </w:p>
    <w:p w:rsidR="00892B48" w:rsidRPr="00FA2F9C" w:rsidRDefault="00892B48" w:rsidP="00937838">
      <w:pPr>
        <w:tabs>
          <w:tab w:val="left" w:pos="1365"/>
        </w:tabs>
        <w:spacing w:line="480" w:lineRule="auto"/>
        <w:jc w:val="center"/>
        <w:rPr>
          <w:rFonts w:ascii="Times New Roman" w:hAnsi="Times New Roman" w:cs="Times New Roman"/>
          <w:sz w:val="24"/>
          <w:szCs w:val="24"/>
        </w:rPr>
      </w:pPr>
      <w:r w:rsidRPr="00906CA7">
        <w:rPr>
          <w:rFonts w:ascii="Times New Roman" w:hAnsi="Times New Roman" w:cs="Times New Roman"/>
          <w:b/>
          <w:sz w:val="24"/>
          <w:szCs w:val="24"/>
        </w:rPr>
        <w:t>REFECNCES</w:t>
      </w:r>
    </w:p>
    <w:p w:rsidR="00892B48" w:rsidRPr="00906CA7" w:rsidRDefault="00892B48" w:rsidP="00892B48">
      <w:pPr>
        <w:spacing w:line="240" w:lineRule="auto"/>
        <w:ind w:left="720" w:hanging="720"/>
        <w:jc w:val="both"/>
        <w:rPr>
          <w:rFonts w:ascii="Times New Roman" w:hAnsi="Times New Roman" w:cs="Times New Roman"/>
          <w:sz w:val="24"/>
          <w:szCs w:val="24"/>
        </w:rPr>
      </w:pPr>
      <w:proofErr w:type="spellStart"/>
      <w:proofErr w:type="gramStart"/>
      <w:r w:rsidRPr="00906CA7">
        <w:rPr>
          <w:rFonts w:ascii="Times New Roman" w:hAnsi="Times New Roman" w:cs="Times New Roman"/>
          <w:sz w:val="24"/>
          <w:szCs w:val="24"/>
        </w:rPr>
        <w:t>Agoh</w:t>
      </w:r>
      <w:proofErr w:type="spellEnd"/>
      <w:r w:rsidRPr="00906CA7">
        <w:rPr>
          <w:rFonts w:ascii="Times New Roman" w:hAnsi="Times New Roman" w:cs="Times New Roman"/>
          <w:sz w:val="24"/>
          <w:szCs w:val="24"/>
        </w:rPr>
        <w:t xml:space="preserve">, A. J. &amp; </w:t>
      </w:r>
      <w:proofErr w:type="spellStart"/>
      <w:r w:rsidRPr="00906CA7">
        <w:rPr>
          <w:rFonts w:ascii="Times New Roman" w:hAnsi="Times New Roman" w:cs="Times New Roman"/>
          <w:sz w:val="24"/>
          <w:szCs w:val="24"/>
        </w:rPr>
        <w:t>Omekwu</w:t>
      </w:r>
      <w:proofErr w:type="spellEnd"/>
      <w:r w:rsidRPr="00906CA7">
        <w:rPr>
          <w:rFonts w:ascii="Times New Roman" w:hAnsi="Times New Roman" w:cs="Times New Roman"/>
          <w:sz w:val="24"/>
          <w:szCs w:val="24"/>
        </w:rPr>
        <w:t>, C. O.</w:t>
      </w:r>
      <w:proofErr w:type="gramEnd"/>
      <w:r w:rsidRPr="00906CA7">
        <w:rPr>
          <w:rFonts w:ascii="Times New Roman" w:hAnsi="Times New Roman" w:cs="Times New Roman"/>
          <w:sz w:val="24"/>
          <w:szCs w:val="24"/>
        </w:rPr>
        <w:t xml:space="preserve">  </w:t>
      </w:r>
      <w:proofErr w:type="gramStart"/>
      <w:r w:rsidRPr="00906CA7">
        <w:rPr>
          <w:rFonts w:ascii="Times New Roman" w:hAnsi="Times New Roman" w:cs="Times New Roman"/>
          <w:sz w:val="24"/>
          <w:szCs w:val="24"/>
        </w:rPr>
        <w:t>(2021). Library and information services delivery and researchers’ scholarly communication outputs in agricultural research institutes in North-Central, Nigeria.</w:t>
      </w:r>
      <w:proofErr w:type="gramEnd"/>
      <w:r w:rsidRPr="00906CA7">
        <w:rPr>
          <w:rFonts w:ascii="Times New Roman" w:hAnsi="Times New Roman" w:cs="Times New Roman"/>
          <w:sz w:val="24"/>
          <w:szCs w:val="24"/>
        </w:rPr>
        <w:t xml:space="preserve"> International Journal of Library and Information Science Studies, 7(1), 9-24</w:t>
      </w:r>
    </w:p>
    <w:p w:rsidR="00892B48" w:rsidRPr="00906CA7" w:rsidRDefault="00892B48" w:rsidP="00892B48">
      <w:pPr>
        <w:spacing w:line="240" w:lineRule="auto"/>
        <w:ind w:left="720" w:hanging="720"/>
        <w:jc w:val="both"/>
        <w:rPr>
          <w:rFonts w:ascii="Times New Roman" w:hAnsi="Times New Roman" w:cs="Times New Roman"/>
          <w:sz w:val="24"/>
          <w:szCs w:val="24"/>
        </w:rPr>
      </w:pPr>
      <w:proofErr w:type="spellStart"/>
      <w:proofErr w:type="gramStart"/>
      <w:r w:rsidRPr="00906CA7">
        <w:rPr>
          <w:rFonts w:ascii="Times New Roman" w:hAnsi="Times New Roman" w:cs="Times New Roman"/>
          <w:sz w:val="24"/>
          <w:szCs w:val="24"/>
        </w:rPr>
        <w:t>Ayoku</w:t>
      </w:r>
      <w:proofErr w:type="spellEnd"/>
      <w:r w:rsidRPr="00906CA7">
        <w:rPr>
          <w:rFonts w:ascii="Times New Roman" w:hAnsi="Times New Roman" w:cs="Times New Roman"/>
          <w:sz w:val="24"/>
          <w:szCs w:val="24"/>
        </w:rPr>
        <w:t xml:space="preserve">, O. A. &amp; </w:t>
      </w:r>
      <w:proofErr w:type="spellStart"/>
      <w:r w:rsidRPr="00906CA7">
        <w:rPr>
          <w:rFonts w:ascii="Times New Roman" w:hAnsi="Times New Roman" w:cs="Times New Roman"/>
          <w:sz w:val="24"/>
          <w:szCs w:val="24"/>
        </w:rPr>
        <w:t>Okafor</w:t>
      </w:r>
      <w:proofErr w:type="spellEnd"/>
      <w:r w:rsidRPr="00906CA7">
        <w:rPr>
          <w:rFonts w:ascii="Times New Roman" w:hAnsi="Times New Roman" w:cs="Times New Roman"/>
          <w:sz w:val="24"/>
          <w:szCs w:val="24"/>
        </w:rPr>
        <w:t>, V. N. (2015).</w:t>
      </w:r>
      <w:proofErr w:type="gramEnd"/>
      <w:r w:rsidRPr="00906CA7">
        <w:rPr>
          <w:rFonts w:ascii="Times New Roman" w:hAnsi="Times New Roman" w:cs="Times New Roman"/>
          <w:sz w:val="24"/>
          <w:szCs w:val="24"/>
        </w:rPr>
        <w:t xml:space="preserve"> </w:t>
      </w:r>
      <w:proofErr w:type="gramStart"/>
      <w:r w:rsidRPr="00906CA7">
        <w:rPr>
          <w:rFonts w:ascii="Times New Roman" w:hAnsi="Times New Roman" w:cs="Times New Roman"/>
          <w:sz w:val="24"/>
          <w:szCs w:val="24"/>
        </w:rPr>
        <w:t>ICT skills acquisition and competencies of librarians</w:t>
      </w:r>
      <w:r w:rsidRPr="00906CA7">
        <w:rPr>
          <w:rFonts w:ascii="Times New Roman" w:hAnsi="Times New Roman" w:cs="Times New Roman"/>
          <w:i/>
          <w:sz w:val="24"/>
          <w:szCs w:val="24"/>
        </w:rPr>
        <w:t>.</w:t>
      </w:r>
      <w:proofErr w:type="gramEnd"/>
      <w:r w:rsidRPr="00906CA7">
        <w:rPr>
          <w:rFonts w:ascii="Times New Roman" w:hAnsi="Times New Roman" w:cs="Times New Roman"/>
          <w:i/>
          <w:sz w:val="24"/>
          <w:szCs w:val="24"/>
        </w:rPr>
        <w:t xml:space="preserve"> The Electronic Library, 33(3</w:t>
      </w:r>
      <w:r w:rsidRPr="00906CA7">
        <w:rPr>
          <w:rFonts w:ascii="Times New Roman" w:hAnsi="Times New Roman" w:cs="Times New Roman"/>
          <w:sz w:val="24"/>
          <w:szCs w:val="24"/>
        </w:rPr>
        <w:t>), 502-523. Retrieved on 20</w:t>
      </w:r>
      <w:r w:rsidRPr="00906CA7">
        <w:rPr>
          <w:rFonts w:ascii="Times New Roman" w:hAnsi="Times New Roman" w:cs="Times New Roman"/>
          <w:sz w:val="24"/>
          <w:szCs w:val="24"/>
          <w:vertAlign w:val="superscript"/>
        </w:rPr>
        <w:t>th</w:t>
      </w:r>
      <w:r w:rsidRPr="00906CA7">
        <w:rPr>
          <w:rFonts w:ascii="Times New Roman" w:hAnsi="Times New Roman" w:cs="Times New Roman"/>
          <w:sz w:val="24"/>
          <w:szCs w:val="24"/>
        </w:rPr>
        <w:t xml:space="preserve"> May, 2023 from: http://dx.doi.org/10.1108/EL-08-2013-0155</w:t>
      </w:r>
    </w:p>
    <w:p w:rsidR="00892B48" w:rsidRPr="00906CA7" w:rsidRDefault="00892B48" w:rsidP="00892B48">
      <w:pPr>
        <w:spacing w:line="240" w:lineRule="auto"/>
        <w:ind w:left="720" w:hanging="720"/>
        <w:jc w:val="both"/>
        <w:rPr>
          <w:rFonts w:ascii="Times New Roman" w:hAnsi="Times New Roman" w:cs="Times New Roman"/>
          <w:sz w:val="24"/>
          <w:szCs w:val="24"/>
        </w:rPr>
      </w:pPr>
      <w:proofErr w:type="spellStart"/>
      <w:r w:rsidRPr="00906CA7">
        <w:rPr>
          <w:rFonts w:ascii="Times New Roman" w:hAnsi="Times New Roman" w:cs="Times New Roman"/>
          <w:sz w:val="24"/>
          <w:szCs w:val="24"/>
        </w:rPr>
        <w:t>Dube</w:t>
      </w:r>
      <w:proofErr w:type="spellEnd"/>
      <w:r w:rsidRPr="00906CA7">
        <w:rPr>
          <w:rFonts w:ascii="Times New Roman" w:hAnsi="Times New Roman" w:cs="Times New Roman"/>
          <w:sz w:val="24"/>
          <w:szCs w:val="24"/>
        </w:rPr>
        <w:t xml:space="preserve">, T. V. (2020). </w:t>
      </w:r>
      <w:proofErr w:type="gramStart"/>
      <w:r w:rsidRPr="00906CA7">
        <w:rPr>
          <w:rFonts w:ascii="Times New Roman" w:hAnsi="Times New Roman" w:cs="Times New Roman"/>
          <w:sz w:val="24"/>
          <w:szCs w:val="24"/>
        </w:rPr>
        <w:t xml:space="preserve">Information Technology skills and competencies for academic </w:t>
      </w:r>
      <w:proofErr w:type="spellStart"/>
      <w:r w:rsidRPr="00906CA7">
        <w:rPr>
          <w:rFonts w:ascii="Times New Roman" w:hAnsi="Times New Roman" w:cs="Times New Roman"/>
          <w:sz w:val="24"/>
          <w:szCs w:val="24"/>
        </w:rPr>
        <w:t>librarys</w:t>
      </w:r>
      <w:proofErr w:type="spellEnd"/>
      <w:r w:rsidRPr="00906CA7">
        <w:rPr>
          <w:rFonts w:ascii="Times New Roman" w:hAnsi="Times New Roman" w:cs="Times New Roman"/>
          <w:sz w:val="24"/>
          <w:szCs w:val="24"/>
        </w:rPr>
        <w:t xml:space="preserve"> </w:t>
      </w:r>
      <w:proofErr w:type="spellStart"/>
      <w:r w:rsidRPr="00906CA7">
        <w:rPr>
          <w:rFonts w:ascii="Times New Roman" w:hAnsi="Times New Roman" w:cs="Times New Roman"/>
          <w:sz w:val="24"/>
          <w:szCs w:val="24"/>
        </w:rPr>
        <w:t>taff</w:t>
      </w:r>
      <w:proofErr w:type="spellEnd"/>
      <w:r w:rsidRPr="00906CA7">
        <w:rPr>
          <w:rFonts w:ascii="Times New Roman" w:hAnsi="Times New Roman" w:cs="Times New Roman"/>
          <w:sz w:val="24"/>
          <w:szCs w:val="24"/>
        </w:rPr>
        <w:t>.</w:t>
      </w:r>
      <w:proofErr w:type="gramEnd"/>
      <w:r w:rsidRPr="00906CA7">
        <w:rPr>
          <w:rFonts w:ascii="Times New Roman" w:hAnsi="Times New Roman" w:cs="Times New Roman"/>
          <w:sz w:val="24"/>
          <w:szCs w:val="24"/>
        </w:rPr>
        <w:t xml:space="preserve"> In C. T. </w:t>
      </w:r>
      <w:proofErr w:type="spellStart"/>
      <w:r w:rsidRPr="00906CA7">
        <w:rPr>
          <w:rFonts w:ascii="Times New Roman" w:hAnsi="Times New Roman" w:cs="Times New Roman"/>
          <w:sz w:val="24"/>
          <w:szCs w:val="24"/>
        </w:rPr>
        <w:t>Chisita</w:t>
      </w:r>
      <w:proofErr w:type="spellEnd"/>
      <w:r w:rsidRPr="00906CA7">
        <w:rPr>
          <w:rFonts w:ascii="Times New Roman" w:hAnsi="Times New Roman" w:cs="Times New Roman"/>
          <w:sz w:val="24"/>
          <w:szCs w:val="24"/>
        </w:rPr>
        <w:t xml:space="preserve">, R. T. </w:t>
      </w:r>
      <w:proofErr w:type="spellStart"/>
      <w:r w:rsidRPr="00906CA7">
        <w:rPr>
          <w:rFonts w:ascii="Times New Roman" w:hAnsi="Times New Roman" w:cs="Times New Roman"/>
          <w:sz w:val="24"/>
          <w:szCs w:val="24"/>
        </w:rPr>
        <w:t>Enakrire</w:t>
      </w:r>
      <w:proofErr w:type="spellEnd"/>
      <w:r w:rsidRPr="00906CA7">
        <w:rPr>
          <w:rFonts w:ascii="Times New Roman" w:hAnsi="Times New Roman" w:cs="Times New Roman"/>
          <w:sz w:val="24"/>
          <w:szCs w:val="24"/>
        </w:rPr>
        <w:t xml:space="preserve">, O. O. </w:t>
      </w:r>
      <w:proofErr w:type="spellStart"/>
      <w:r w:rsidRPr="00906CA7">
        <w:rPr>
          <w:rFonts w:ascii="Times New Roman" w:hAnsi="Times New Roman" w:cs="Times New Roman"/>
          <w:sz w:val="24"/>
          <w:szCs w:val="24"/>
        </w:rPr>
        <w:t>Durodolu</w:t>
      </w:r>
      <w:proofErr w:type="spellEnd"/>
      <w:r w:rsidRPr="00906CA7">
        <w:rPr>
          <w:rFonts w:ascii="Times New Roman" w:hAnsi="Times New Roman" w:cs="Times New Roman"/>
          <w:sz w:val="24"/>
          <w:szCs w:val="24"/>
        </w:rPr>
        <w:t xml:space="preserve">, V. W. </w:t>
      </w:r>
      <w:proofErr w:type="spellStart"/>
      <w:r w:rsidRPr="00906CA7">
        <w:rPr>
          <w:rFonts w:ascii="Times New Roman" w:hAnsi="Times New Roman" w:cs="Times New Roman"/>
          <w:sz w:val="24"/>
          <w:szCs w:val="24"/>
        </w:rPr>
        <w:t>Tsabedze</w:t>
      </w:r>
      <w:proofErr w:type="spellEnd"/>
      <w:r w:rsidRPr="00906CA7">
        <w:rPr>
          <w:rFonts w:ascii="Times New Roman" w:hAnsi="Times New Roman" w:cs="Times New Roman"/>
          <w:sz w:val="24"/>
          <w:szCs w:val="24"/>
        </w:rPr>
        <w:t xml:space="preserve">, &amp; J. M. (Eds.), Handbook of research on records and information management strategies </w:t>
      </w:r>
      <w:proofErr w:type="spellStart"/>
      <w:r w:rsidRPr="00906CA7">
        <w:rPr>
          <w:rFonts w:ascii="Times New Roman" w:hAnsi="Times New Roman" w:cs="Times New Roman"/>
          <w:sz w:val="24"/>
          <w:szCs w:val="24"/>
        </w:rPr>
        <w:t>forenhanced</w:t>
      </w:r>
      <w:proofErr w:type="spellEnd"/>
      <w:r w:rsidRPr="00906CA7">
        <w:rPr>
          <w:rFonts w:ascii="Times New Roman" w:hAnsi="Times New Roman" w:cs="Times New Roman"/>
          <w:sz w:val="24"/>
          <w:szCs w:val="24"/>
        </w:rPr>
        <w:t xml:space="preserve"> knowledge coordination 306–315</w:t>
      </w:r>
    </w:p>
    <w:p w:rsidR="00892B48" w:rsidRPr="00906CA7" w:rsidRDefault="00892B48" w:rsidP="00892B48">
      <w:pPr>
        <w:spacing w:line="240" w:lineRule="auto"/>
        <w:ind w:left="720" w:hanging="720"/>
        <w:jc w:val="both"/>
        <w:rPr>
          <w:rFonts w:ascii="Times New Roman" w:hAnsi="Times New Roman" w:cs="Times New Roman"/>
          <w:sz w:val="24"/>
          <w:szCs w:val="24"/>
        </w:rPr>
      </w:pPr>
      <w:r w:rsidRPr="00906CA7">
        <w:rPr>
          <w:rFonts w:ascii="Times New Roman" w:hAnsi="Times New Roman" w:cs="Times New Roman"/>
          <w:sz w:val="24"/>
          <w:szCs w:val="24"/>
        </w:rPr>
        <w:t>International Telecommunication Union (ITU) (2020) Digital Skills Assessment Guidebook, ITU Publications Retrieved on 25</w:t>
      </w:r>
      <w:r w:rsidRPr="00906CA7">
        <w:rPr>
          <w:rFonts w:ascii="Times New Roman" w:hAnsi="Times New Roman" w:cs="Times New Roman"/>
          <w:sz w:val="24"/>
          <w:szCs w:val="24"/>
          <w:vertAlign w:val="superscript"/>
        </w:rPr>
        <w:t>th</w:t>
      </w:r>
      <w:r w:rsidRPr="00906CA7">
        <w:rPr>
          <w:rFonts w:ascii="Times New Roman" w:hAnsi="Times New Roman" w:cs="Times New Roman"/>
          <w:sz w:val="24"/>
          <w:szCs w:val="24"/>
        </w:rPr>
        <w:t xml:space="preserve"> April, 2024 from </w:t>
      </w:r>
      <w:hyperlink r:id="rId8" w:history="1">
        <w:r w:rsidRPr="00906CA7">
          <w:rPr>
            <w:rStyle w:val="Hyperlink"/>
            <w:rFonts w:ascii="Times New Roman" w:hAnsi="Times New Roman" w:cs="Times New Roman"/>
            <w:color w:val="auto"/>
            <w:sz w:val="24"/>
            <w:szCs w:val="24"/>
          </w:rPr>
          <w:t>https://academy.itu.int/sites/default/files/media2/file/20-00227</w:t>
        </w:r>
      </w:hyperlink>
    </w:p>
    <w:p w:rsidR="00892B48" w:rsidRPr="00906CA7" w:rsidRDefault="00892B48" w:rsidP="00892B48">
      <w:pPr>
        <w:spacing w:line="240" w:lineRule="auto"/>
        <w:ind w:left="720" w:hanging="720"/>
        <w:jc w:val="both"/>
        <w:rPr>
          <w:rStyle w:val="Hyperlink"/>
          <w:rFonts w:ascii="Times New Roman" w:hAnsi="Times New Roman" w:cs="Times New Roman"/>
          <w:color w:val="auto"/>
          <w:sz w:val="24"/>
          <w:szCs w:val="24"/>
          <w:bdr w:val="none" w:sz="0" w:space="0" w:color="auto" w:frame="1"/>
        </w:rPr>
      </w:pPr>
      <w:proofErr w:type="spellStart"/>
      <w:r w:rsidRPr="00906CA7">
        <w:rPr>
          <w:rFonts w:ascii="Times New Roman" w:hAnsi="Times New Roman" w:cs="Times New Roman"/>
          <w:sz w:val="24"/>
          <w:szCs w:val="24"/>
        </w:rPr>
        <w:t>Kaarakainen</w:t>
      </w:r>
      <w:proofErr w:type="spellEnd"/>
      <w:r w:rsidRPr="00906CA7">
        <w:rPr>
          <w:rFonts w:ascii="Times New Roman" w:hAnsi="Times New Roman" w:cs="Times New Roman"/>
          <w:sz w:val="24"/>
          <w:szCs w:val="24"/>
        </w:rPr>
        <w:t xml:space="preserve">, M. T., </w:t>
      </w:r>
      <w:proofErr w:type="spellStart"/>
      <w:r w:rsidRPr="00906CA7">
        <w:rPr>
          <w:rFonts w:ascii="Times New Roman" w:hAnsi="Times New Roman" w:cs="Times New Roman"/>
          <w:sz w:val="24"/>
          <w:szCs w:val="24"/>
        </w:rPr>
        <w:t>Kivinen</w:t>
      </w:r>
      <w:proofErr w:type="spellEnd"/>
      <w:r w:rsidRPr="00906CA7">
        <w:rPr>
          <w:rFonts w:ascii="Times New Roman" w:hAnsi="Times New Roman" w:cs="Times New Roman"/>
          <w:sz w:val="24"/>
          <w:szCs w:val="24"/>
        </w:rPr>
        <w:t xml:space="preserve">, A., &amp; </w:t>
      </w:r>
      <w:proofErr w:type="spellStart"/>
      <w:r w:rsidRPr="00906CA7">
        <w:rPr>
          <w:rFonts w:ascii="Times New Roman" w:hAnsi="Times New Roman" w:cs="Times New Roman"/>
          <w:sz w:val="24"/>
          <w:szCs w:val="24"/>
        </w:rPr>
        <w:t>Kaarakainen</w:t>
      </w:r>
      <w:proofErr w:type="spellEnd"/>
      <w:r w:rsidRPr="00906CA7">
        <w:rPr>
          <w:rFonts w:ascii="Times New Roman" w:hAnsi="Times New Roman" w:cs="Times New Roman"/>
          <w:sz w:val="24"/>
          <w:szCs w:val="24"/>
        </w:rPr>
        <w:t xml:space="preserve">, S. S. (2017). Differences </w:t>
      </w:r>
      <w:proofErr w:type="spellStart"/>
      <w:r w:rsidRPr="00906CA7">
        <w:rPr>
          <w:rFonts w:ascii="Times New Roman" w:hAnsi="Times New Roman" w:cs="Times New Roman"/>
          <w:sz w:val="24"/>
          <w:szCs w:val="24"/>
        </w:rPr>
        <w:t>betweenthe</w:t>
      </w:r>
      <w:proofErr w:type="spellEnd"/>
      <w:r w:rsidRPr="00906CA7">
        <w:rPr>
          <w:rFonts w:ascii="Times New Roman" w:hAnsi="Times New Roman" w:cs="Times New Roman"/>
          <w:sz w:val="24"/>
          <w:szCs w:val="24"/>
        </w:rPr>
        <w:t xml:space="preserve"> genders in ICT skills for Finnish upper comprehensive school </w:t>
      </w:r>
      <w:proofErr w:type="spellStart"/>
      <w:r w:rsidRPr="00906CA7">
        <w:rPr>
          <w:rFonts w:ascii="Times New Roman" w:hAnsi="Times New Roman" w:cs="Times New Roman"/>
          <w:sz w:val="24"/>
          <w:szCs w:val="24"/>
        </w:rPr>
        <w:t>students</w:t>
      </w:r>
      <w:proofErr w:type="gramStart"/>
      <w:r w:rsidRPr="00906CA7">
        <w:rPr>
          <w:rFonts w:ascii="Times New Roman" w:hAnsi="Times New Roman" w:cs="Times New Roman"/>
          <w:sz w:val="24"/>
          <w:szCs w:val="24"/>
        </w:rPr>
        <w:t>:Does</w:t>
      </w:r>
      <w:proofErr w:type="spellEnd"/>
      <w:proofErr w:type="gramEnd"/>
      <w:r w:rsidRPr="00906CA7">
        <w:rPr>
          <w:rFonts w:ascii="Times New Roman" w:hAnsi="Times New Roman" w:cs="Times New Roman"/>
          <w:sz w:val="24"/>
          <w:szCs w:val="24"/>
        </w:rPr>
        <w:t xml:space="preserve"> gender matter? International Journal of Media, Technology and </w:t>
      </w:r>
      <w:proofErr w:type="spellStart"/>
      <w:r w:rsidRPr="00906CA7">
        <w:rPr>
          <w:rFonts w:ascii="Times New Roman" w:hAnsi="Times New Roman" w:cs="Times New Roman"/>
          <w:sz w:val="24"/>
          <w:szCs w:val="24"/>
        </w:rPr>
        <w:t>LifelongLearning</w:t>
      </w:r>
      <w:proofErr w:type="spellEnd"/>
      <w:r w:rsidRPr="00906CA7">
        <w:rPr>
          <w:rFonts w:ascii="Times New Roman" w:hAnsi="Times New Roman" w:cs="Times New Roman"/>
          <w:sz w:val="24"/>
          <w:szCs w:val="24"/>
        </w:rPr>
        <w:t>, 13(2), 1–16. DOI: </w:t>
      </w:r>
      <w:hyperlink r:id="rId9" w:tgtFrame="_blank" w:history="1">
        <w:r w:rsidRPr="00906CA7">
          <w:rPr>
            <w:rStyle w:val="Hyperlink"/>
            <w:rFonts w:ascii="Times New Roman" w:hAnsi="Times New Roman" w:cs="Times New Roman"/>
            <w:color w:val="auto"/>
            <w:sz w:val="24"/>
            <w:szCs w:val="24"/>
            <w:bdr w:val="none" w:sz="0" w:space="0" w:color="auto" w:frame="1"/>
          </w:rPr>
          <w:t>10.7577/seminar.2304</w:t>
        </w:r>
      </w:hyperlink>
    </w:p>
    <w:p w:rsidR="00892B48" w:rsidRPr="00906CA7" w:rsidRDefault="00892B48" w:rsidP="00892B48">
      <w:pPr>
        <w:spacing w:line="240" w:lineRule="auto"/>
        <w:ind w:left="720" w:hanging="720"/>
        <w:jc w:val="both"/>
        <w:rPr>
          <w:rFonts w:ascii="Times New Roman" w:hAnsi="Times New Roman" w:cs="Times New Roman"/>
          <w:sz w:val="24"/>
          <w:szCs w:val="24"/>
          <w:bdr w:val="none" w:sz="0" w:space="0" w:color="auto" w:frame="1"/>
        </w:rPr>
      </w:pPr>
      <w:proofErr w:type="spellStart"/>
      <w:proofErr w:type="gramStart"/>
      <w:r w:rsidRPr="00906CA7">
        <w:rPr>
          <w:rFonts w:ascii="Times New Roman" w:hAnsi="Times New Roman" w:cs="Times New Roman"/>
          <w:sz w:val="24"/>
          <w:szCs w:val="24"/>
          <w:shd w:val="clear" w:color="auto" w:fill="FFFFFF"/>
        </w:rPr>
        <w:t>Nayana</w:t>
      </w:r>
      <w:proofErr w:type="spellEnd"/>
      <w:r w:rsidRPr="00906CA7">
        <w:rPr>
          <w:rFonts w:ascii="Times New Roman" w:hAnsi="Times New Roman" w:cs="Times New Roman"/>
          <w:sz w:val="24"/>
          <w:szCs w:val="24"/>
          <w:shd w:val="clear" w:color="auto" w:fill="FFFFFF"/>
        </w:rPr>
        <w:t xml:space="preserve">  J</w:t>
      </w:r>
      <w:proofErr w:type="gramEnd"/>
      <w:r w:rsidRPr="00906CA7">
        <w:rPr>
          <w:rFonts w:ascii="Times New Roman" w:hAnsi="Times New Roman" w:cs="Times New Roman"/>
          <w:sz w:val="24"/>
          <w:szCs w:val="24"/>
          <w:shd w:val="clear" w:color="auto" w:fill="FFFFFF"/>
        </w:rPr>
        <w:t xml:space="preserve">.  (2019). </w:t>
      </w:r>
      <w:proofErr w:type="gramStart"/>
      <w:r w:rsidRPr="00906CA7">
        <w:rPr>
          <w:rFonts w:ascii="Times New Roman" w:hAnsi="Times New Roman" w:cs="Times New Roman"/>
          <w:sz w:val="24"/>
          <w:szCs w:val="24"/>
          <w:shd w:val="clear" w:color="auto" w:fill="FFFFFF"/>
        </w:rPr>
        <w:t>A  study</w:t>
      </w:r>
      <w:proofErr w:type="gramEnd"/>
      <w:r w:rsidRPr="00906CA7">
        <w:rPr>
          <w:rFonts w:ascii="Times New Roman" w:hAnsi="Times New Roman" w:cs="Times New Roman"/>
          <w:sz w:val="24"/>
          <w:szCs w:val="24"/>
          <w:shd w:val="clear" w:color="auto" w:fill="FFFFFF"/>
        </w:rPr>
        <w:t xml:space="preserve">  on  library  automation  status  among  the aided college libraries in Bengaluru. </w:t>
      </w:r>
      <w:r w:rsidRPr="00906CA7">
        <w:rPr>
          <w:rFonts w:ascii="Times New Roman" w:hAnsi="Times New Roman" w:cs="Times New Roman"/>
          <w:i/>
          <w:sz w:val="24"/>
          <w:szCs w:val="24"/>
          <w:shd w:val="clear" w:color="auto" w:fill="FFFFFF"/>
        </w:rPr>
        <w:t xml:space="preserve">Library Philosophy and </w:t>
      </w:r>
      <w:proofErr w:type="gramStart"/>
      <w:r w:rsidRPr="00906CA7">
        <w:rPr>
          <w:rFonts w:ascii="Times New Roman" w:hAnsi="Times New Roman" w:cs="Times New Roman"/>
          <w:i/>
          <w:sz w:val="24"/>
          <w:szCs w:val="24"/>
          <w:shd w:val="clear" w:color="auto" w:fill="FFFFFF"/>
        </w:rPr>
        <w:t>Practice(</w:t>
      </w:r>
      <w:proofErr w:type="gramEnd"/>
      <w:r w:rsidRPr="00906CA7">
        <w:rPr>
          <w:rFonts w:ascii="Times New Roman" w:hAnsi="Times New Roman" w:cs="Times New Roman"/>
          <w:i/>
          <w:sz w:val="24"/>
          <w:szCs w:val="24"/>
          <w:shd w:val="clear" w:color="auto" w:fill="FFFFFF"/>
        </w:rPr>
        <w:t>e-journal</w:t>
      </w:r>
      <w:r w:rsidRPr="00906CA7">
        <w:rPr>
          <w:rFonts w:ascii="Times New Roman" w:hAnsi="Times New Roman" w:cs="Times New Roman"/>
          <w:sz w:val="24"/>
          <w:szCs w:val="24"/>
          <w:shd w:val="clear" w:color="auto" w:fill="FFFFFF"/>
        </w:rPr>
        <w:t xml:space="preserve">). </w:t>
      </w:r>
      <w:r w:rsidRPr="00906CA7">
        <w:rPr>
          <w:rFonts w:ascii="Times New Roman" w:hAnsi="Times New Roman" w:cs="Times New Roman"/>
          <w:sz w:val="24"/>
          <w:szCs w:val="24"/>
        </w:rPr>
        <w:t>Retrieved on 8</w:t>
      </w:r>
      <w:r w:rsidRPr="00906CA7">
        <w:rPr>
          <w:rFonts w:ascii="Times New Roman" w:hAnsi="Times New Roman" w:cs="Times New Roman"/>
          <w:sz w:val="24"/>
          <w:szCs w:val="24"/>
          <w:vertAlign w:val="superscript"/>
        </w:rPr>
        <w:t>th</w:t>
      </w:r>
      <w:r w:rsidRPr="00906CA7">
        <w:rPr>
          <w:rFonts w:ascii="Times New Roman" w:hAnsi="Times New Roman" w:cs="Times New Roman"/>
          <w:sz w:val="24"/>
          <w:szCs w:val="24"/>
        </w:rPr>
        <w:t xml:space="preserve"> May 2023 from </w:t>
      </w:r>
      <w:hyperlink r:id="rId10" w:history="1">
        <w:r w:rsidRPr="00906CA7">
          <w:rPr>
            <w:rStyle w:val="Hyperlink"/>
            <w:rFonts w:ascii="Times New Roman" w:hAnsi="Times New Roman" w:cs="Times New Roman"/>
            <w:color w:val="auto"/>
            <w:sz w:val="24"/>
            <w:szCs w:val="24"/>
            <w:shd w:val="clear" w:color="auto" w:fill="FFFFFF"/>
          </w:rPr>
          <w:t>https://digitalcommons.unl.edu/libphilprac/3048</w:t>
        </w:r>
      </w:hyperlink>
    </w:p>
    <w:p w:rsidR="00892B48" w:rsidRPr="00906CA7" w:rsidRDefault="00892B48" w:rsidP="00892B48">
      <w:pPr>
        <w:spacing w:line="240" w:lineRule="auto"/>
        <w:ind w:left="720" w:hanging="720"/>
        <w:jc w:val="both"/>
        <w:rPr>
          <w:rFonts w:ascii="Times New Roman" w:hAnsi="Times New Roman" w:cs="Times New Roman"/>
          <w:sz w:val="24"/>
          <w:szCs w:val="24"/>
          <w:shd w:val="clear" w:color="auto" w:fill="FFFFFF"/>
        </w:rPr>
      </w:pPr>
      <w:proofErr w:type="spellStart"/>
      <w:r w:rsidRPr="00906CA7">
        <w:rPr>
          <w:rFonts w:ascii="Times New Roman" w:hAnsi="Times New Roman" w:cs="Times New Roman"/>
          <w:sz w:val="24"/>
          <w:szCs w:val="24"/>
          <w:shd w:val="clear" w:color="auto" w:fill="FFFFFF"/>
        </w:rPr>
        <w:t>Nkamnebe</w:t>
      </w:r>
      <w:proofErr w:type="spellEnd"/>
      <w:r w:rsidRPr="00906CA7">
        <w:rPr>
          <w:rFonts w:ascii="Times New Roman" w:hAnsi="Times New Roman" w:cs="Times New Roman"/>
          <w:sz w:val="24"/>
          <w:szCs w:val="24"/>
          <w:shd w:val="clear" w:color="auto" w:fill="FFFFFF"/>
        </w:rPr>
        <w:t xml:space="preserve">, E. C., </w:t>
      </w:r>
      <w:proofErr w:type="spellStart"/>
      <w:r w:rsidRPr="00906CA7">
        <w:rPr>
          <w:rFonts w:ascii="Times New Roman" w:hAnsi="Times New Roman" w:cs="Times New Roman"/>
          <w:sz w:val="24"/>
          <w:szCs w:val="24"/>
          <w:shd w:val="clear" w:color="auto" w:fill="FFFFFF"/>
        </w:rPr>
        <w:t>Udem</w:t>
      </w:r>
      <w:proofErr w:type="spellEnd"/>
      <w:r w:rsidRPr="00906CA7">
        <w:rPr>
          <w:rFonts w:ascii="Times New Roman" w:hAnsi="Times New Roman" w:cs="Times New Roman"/>
          <w:sz w:val="24"/>
          <w:szCs w:val="24"/>
          <w:shd w:val="clear" w:color="auto" w:fill="FFFFFF"/>
        </w:rPr>
        <w:t>, O. K.</w:t>
      </w:r>
      <w:proofErr w:type="gramStart"/>
      <w:r w:rsidRPr="00906CA7">
        <w:rPr>
          <w:rFonts w:ascii="Times New Roman" w:hAnsi="Times New Roman" w:cs="Times New Roman"/>
          <w:sz w:val="24"/>
          <w:szCs w:val="24"/>
          <w:shd w:val="clear" w:color="auto" w:fill="FFFFFF"/>
        </w:rPr>
        <w:t>,</w:t>
      </w:r>
      <w:proofErr w:type="spellStart"/>
      <w:r w:rsidRPr="00906CA7">
        <w:rPr>
          <w:rFonts w:ascii="Times New Roman" w:hAnsi="Times New Roman" w:cs="Times New Roman"/>
          <w:sz w:val="24"/>
          <w:szCs w:val="24"/>
          <w:shd w:val="clear" w:color="auto" w:fill="FFFFFF"/>
        </w:rPr>
        <w:t>Okeke</w:t>
      </w:r>
      <w:proofErr w:type="spellEnd"/>
      <w:proofErr w:type="gramEnd"/>
      <w:r w:rsidRPr="00906CA7">
        <w:rPr>
          <w:rFonts w:ascii="Times New Roman" w:hAnsi="Times New Roman" w:cs="Times New Roman"/>
          <w:sz w:val="24"/>
          <w:szCs w:val="24"/>
          <w:shd w:val="clear" w:color="auto" w:fill="FFFFFF"/>
        </w:rPr>
        <w:t xml:space="preserve">, I. E and </w:t>
      </w:r>
      <w:proofErr w:type="spellStart"/>
      <w:r w:rsidRPr="00906CA7">
        <w:rPr>
          <w:rFonts w:ascii="Times New Roman" w:hAnsi="Times New Roman" w:cs="Times New Roman"/>
          <w:sz w:val="24"/>
          <w:szCs w:val="24"/>
        </w:rPr>
        <w:t>Nkamnebe</w:t>
      </w:r>
      <w:proofErr w:type="spellEnd"/>
      <w:r w:rsidRPr="00906CA7">
        <w:rPr>
          <w:rFonts w:ascii="Times New Roman" w:hAnsi="Times New Roman" w:cs="Times New Roman"/>
          <w:sz w:val="24"/>
          <w:szCs w:val="24"/>
        </w:rPr>
        <w:t>, C.B.</w:t>
      </w:r>
      <w:r w:rsidRPr="00906CA7">
        <w:rPr>
          <w:rFonts w:ascii="Times New Roman" w:hAnsi="Times New Roman" w:cs="Times New Roman"/>
          <w:sz w:val="24"/>
          <w:szCs w:val="24"/>
          <w:shd w:val="clear" w:color="auto" w:fill="FFFFFF"/>
        </w:rPr>
        <w:t xml:space="preserve"> (2015). </w:t>
      </w:r>
      <w:proofErr w:type="gramStart"/>
      <w:r w:rsidRPr="00906CA7">
        <w:rPr>
          <w:rFonts w:ascii="Times New Roman" w:hAnsi="Times New Roman" w:cs="Times New Roman"/>
          <w:sz w:val="24"/>
          <w:szCs w:val="24"/>
          <w:shd w:val="clear" w:color="auto" w:fill="FFFFFF"/>
        </w:rPr>
        <w:t xml:space="preserve">Extent of information and communication technology skills possessed by librarians in university libraries in </w:t>
      </w:r>
      <w:proofErr w:type="spellStart"/>
      <w:r w:rsidRPr="00906CA7">
        <w:rPr>
          <w:rFonts w:ascii="Times New Roman" w:hAnsi="Times New Roman" w:cs="Times New Roman"/>
          <w:sz w:val="24"/>
          <w:szCs w:val="24"/>
          <w:shd w:val="clear" w:color="auto" w:fill="FFFFFF"/>
        </w:rPr>
        <w:t>Anambra</w:t>
      </w:r>
      <w:proofErr w:type="spellEnd"/>
      <w:r w:rsidRPr="00906CA7">
        <w:rPr>
          <w:rFonts w:ascii="Times New Roman" w:hAnsi="Times New Roman" w:cs="Times New Roman"/>
          <w:sz w:val="24"/>
          <w:szCs w:val="24"/>
          <w:shd w:val="clear" w:color="auto" w:fill="FFFFFF"/>
        </w:rPr>
        <w:t xml:space="preserve"> State, Nigeria</w:t>
      </w:r>
      <w:r w:rsidRPr="00906CA7">
        <w:rPr>
          <w:rFonts w:ascii="Times New Roman" w:hAnsi="Times New Roman" w:cs="Times New Roman"/>
          <w:i/>
          <w:sz w:val="24"/>
          <w:szCs w:val="24"/>
          <w:shd w:val="clear" w:color="auto" w:fill="FFFFFF"/>
        </w:rPr>
        <w:t>.</w:t>
      </w:r>
      <w:proofErr w:type="gramEnd"/>
      <w:r w:rsidRPr="00906CA7">
        <w:rPr>
          <w:rFonts w:ascii="Times New Roman" w:hAnsi="Times New Roman" w:cs="Times New Roman"/>
          <w:i/>
          <w:sz w:val="24"/>
          <w:szCs w:val="24"/>
          <w:shd w:val="clear" w:color="auto" w:fill="FFFFFF"/>
        </w:rPr>
        <w:t xml:space="preserve"> </w:t>
      </w:r>
      <w:proofErr w:type="gramStart"/>
      <w:r w:rsidRPr="00906CA7">
        <w:rPr>
          <w:rFonts w:ascii="Times New Roman" w:hAnsi="Times New Roman" w:cs="Times New Roman"/>
          <w:i/>
          <w:sz w:val="24"/>
          <w:szCs w:val="24"/>
          <w:shd w:val="clear" w:color="auto" w:fill="FFFFFF"/>
        </w:rPr>
        <w:t>Journal of </w:t>
      </w:r>
      <w:r w:rsidRPr="00906CA7">
        <w:rPr>
          <w:rFonts w:ascii="Times New Roman" w:hAnsi="Times New Roman" w:cs="Times New Roman"/>
          <w:i/>
          <w:iCs/>
          <w:sz w:val="24"/>
          <w:szCs w:val="24"/>
          <w:shd w:val="clear" w:color="auto" w:fill="FFFFFF"/>
        </w:rPr>
        <w:t>Information and knowledge management</w:t>
      </w:r>
      <w:r w:rsidRPr="00906CA7">
        <w:rPr>
          <w:rFonts w:ascii="Times New Roman" w:hAnsi="Times New Roman" w:cs="Times New Roman"/>
          <w:i/>
          <w:sz w:val="24"/>
          <w:szCs w:val="24"/>
          <w:shd w:val="clear" w:color="auto" w:fill="FFFFFF"/>
        </w:rPr>
        <w:t xml:space="preserve"> 5(9</w:t>
      </w:r>
      <w:r w:rsidRPr="00906CA7">
        <w:rPr>
          <w:rFonts w:ascii="Times New Roman" w:hAnsi="Times New Roman" w:cs="Times New Roman"/>
          <w:sz w:val="24"/>
          <w:szCs w:val="24"/>
          <w:shd w:val="clear" w:color="auto" w:fill="FFFFFF"/>
        </w:rPr>
        <w:t>) 22-31.</w:t>
      </w:r>
      <w:proofErr w:type="gramEnd"/>
      <w:r w:rsidRPr="00906CA7">
        <w:rPr>
          <w:rFonts w:ascii="Times New Roman" w:hAnsi="Times New Roman" w:cs="Times New Roman"/>
          <w:sz w:val="24"/>
          <w:szCs w:val="24"/>
          <w:shd w:val="clear" w:color="auto" w:fill="FFFFFF"/>
        </w:rPr>
        <w:t xml:space="preserve"> </w:t>
      </w:r>
      <w:r w:rsidRPr="00906CA7">
        <w:rPr>
          <w:rFonts w:ascii="Times New Roman" w:hAnsi="Times New Roman" w:cs="Times New Roman"/>
          <w:sz w:val="24"/>
          <w:szCs w:val="24"/>
        </w:rPr>
        <w:t>Retrieved on 11</w:t>
      </w:r>
      <w:r w:rsidRPr="00906CA7">
        <w:rPr>
          <w:rFonts w:ascii="Times New Roman" w:hAnsi="Times New Roman" w:cs="Times New Roman"/>
          <w:sz w:val="24"/>
          <w:szCs w:val="24"/>
          <w:vertAlign w:val="superscript"/>
        </w:rPr>
        <w:t>th</w:t>
      </w:r>
      <w:r w:rsidRPr="00906CA7">
        <w:rPr>
          <w:rFonts w:ascii="Times New Roman" w:hAnsi="Times New Roman" w:cs="Times New Roman"/>
          <w:sz w:val="24"/>
          <w:szCs w:val="24"/>
        </w:rPr>
        <w:t xml:space="preserve"> Aug. 2023 from https://www.researchgate.net/publication/283853103</w:t>
      </w:r>
    </w:p>
    <w:p w:rsidR="00892B48" w:rsidRPr="00906CA7" w:rsidRDefault="00892B48" w:rsidP="00892B48">
      <w:pPr>
        <w:spacing w:line="240" w:lineRule="auto"/>
        <w:ind w:left="720" w:hanging="720"/>
        <w:jc w:val="both"/>
        <w:rPr>
          <w:rFonts w:ascii="Times New Roman" w:hAnsi="Times New Roman" w:cs="Times New Roman"/>
          <w:sz w:val="24"/>
          <w:szCs w:val="24"/>
        </w:rPr>
      </w:pPr>
      <w:proofErr w:type="spellStart"/>
      <w:proofErr w:type="gramStart"/>
      <w:r w:rsidRPr="00906CA7">
        <w:rPr>
          <w:rFonts w:ascii="Times New Roman" w:hAnsi="Times New Roman" w:cs="Times New Roman"/>
          <w:sz w:val="24"/>
          <w:szCs w:val="24"/>
        </w:rPr>
        <w:t>Okeaghalam</w:t>
      </w:r>
      <w:proofErr w:type="spellEnd"/>
      <w:r w:rsidRPr="00906CA7">
        <w:rPr>
          <w:rFonts w:ascii="Times New Roman" w:hAnsi="Times New Roman" w:cs="Times New Roman"/>
          <w:sz w:val="24"/>
          <w:szCs w:val="24"/>
        </w:rPr>
        <w:t>.</w:t>
      </w:r>
      <w:proofErr w:type="gramEnd"/>
      <w:r w:rsidRPr="00906CA7">
        <w:rPr>
          <w:rFonts w:ascii="Times New Roman" w:hAnsi="Times New Roman" w:cs="Times New Roman"/>
          <w:sz w:val="24"/>
          <w:szCs w:val="24"/>
        </w:rPr>
        <w:t xml:space="preserve"> I., </w:t>
      </w:r>
      <w:proofErr w:type="spellStart"/>
      <w:r w:rsidRPr="00906CA7">
        <w:rPr>
          <w:rFonts w:ascii="Times New Roman" w:hAnsi="Times New Roman" w:cs="Times New Roman"/>
          <w:sz w:val="24"/>
          <w:szCs w:val="24"/>
        </w:rPr>
        <w:t>Ajibili</w:t>
      </w:r>
      <w:proofErr w:type="spellEnd"/>
      <w:r w:rsidRPr="00906CA7">
        <w:rPr>
          <w:rFonts w:ascii="Times New Roman" w:hAnsi="Times New Roman" w:cs="Times New Roman"/>
          <w:sz w:val="24"/>
          <w:szCs w:val="24"/>
        </w:rPr>
        <w:t xml:space="preserve">, D.O. &amp; </w:t>
      </w:r>
      <w:proofErr w:type="spellStart"/>
      <w:r w:rsidRPr="00906CA7">
        <w:rPr>
          <w:rFonts w:ascii="Times New Roman" w:hAnsi="Times New Roman" w:cs="Times New Roman"/>
          <w:sz w:val="24"/>
          <w:szCs w:val="24"/>
        </w:rPr>
        <w:t>Achi</w:t>
      </w:r>
      <w:proofErr w:type="spellEnd"/>
      <w:r w:rsidRPr="00906CA7">
        <w:rPr>
          <w:rFonts w:ascii="Times New Roman" w:hAnsi="Times New Roman" w:cs="Times New Roman"/>
          <w:sz w:val="24"/>
          <w:szCs w:val="24"/>
        </w:rPr>
        <w:t xml:space="preserve">, </w:t>
      </w:r>
      <w:proofErr w:type="gramStart"/>
      <w:r w:rsidRPr="00906CA7">
        <w:rPr>
          <w:rFonts w:ascii="Times New Roman" w:hAnsi="Times New Roman" w:cs="Times New Roman"/>
          <w:sz w:val="24"/>
          <w:szCs w:val="24"/>
        </w:rPr>
        <w:t>M .</w:t>
      </w:r>
      <w:proofErr w:type="gramEnd"/>
      <w:r w:rsidRPr="00906CA7">
        <w:rPr>
          <w:rFonts w:ascii="Times New Roman" w:hAnsi="Times New Roman" w:cs="Times New Roman"/>
          <w:sz w:val="24"/>
          <w:szCs w:val="24"/>
        </w:rPr>
        <w:t xml:space="preserve"> (2020) </w:t>
      </w:r>
      <w:proofErr w:type="gramStart"/>
      <w:r w:rsidRPr="00906CA7">
        <w:rPr>
          <w:rFonts w:ascii="Times New Roman" w:hAnsi="Times New Roman" w:cs="Times New Roman"/>
          <w:sz w:val="24"/>
          <w:szCs w:val="24"/>
        </w:rPr>
        <w:t>The</w:t>
      </w:r>
      <w:proofErr w:type="gramEnd"/>
      <w:r w:rsidRPr="00906CA7">
        <w:rPr>
          <w:rFonts w:ascii="Times New Roman" w:hAnsi="Times New Roman" w:cs="Times New Roman"/>
          <w:sz w:val="24"/>
          <w:szCs w:val="24"/>
        </w:rPr>
        <w:t xml:space="preserve"> effect of library automation on the utilization of information resources in Bingham University Library. </w:t>
      </w:r>
      <w:proofErr w:type="spellStart"/>
      <w:r w:rsidRPr="00906CA7">
        <w:rPr>
          <w:rFonts w:ascii="Times New Roman" w:hAnsi="Times New Roman" w:cs="Times New Roman"/>
          <w:sz w:val="24"/>
          <w:szCs w:val="24"/>
        </w:rPr>
        <w:t>Nasarawa</w:t>
      </w:r>
      <w:proofErr w:type="spellEnd"/>
      <w:r w:rsidRPr="00906CA7">
        <w:rPr>
          <w:rFonts w:ascii="Times New Roman" w:hAnsi="Times New Roman" w:cs="Times New Roman"/>
          <w:sz w:val="24"/>
          <w:szCs w:val="24"/>
        </w:rPr>
        <w:t xml:space="preserve"> Journal of Library and Information Science 4(1) 76-87</w:t>
      </w:r>
    </w:p>
    <w:p w:rsidR="00892B48" w:rsidRPr="00906CA7" w:rsidRDefault="00892B48" w:rsidP="00892B48">
      <w:pPr>
        <w:spacing w:line="240" w:lineRule="auto"/>
        <w:jc w:val="both"/>
        <w:rPr>
          <w:rFonts w:ascii="Times New Roman" w:hAnsi="Times New Roman" w:cs="Times New Roman"/>
          <w:sz w:val="24"/>
          <w:szCs w:val="24"/>
        </w:rPr>
      </w:pPr>
      <w:proofErr w:type="spellStart"/>
      <w:r w:rsidRPr="00906CA7">
        <w:rPr>
          <w:rFonts w:ascii="Times New Roman" w:hAnsi="Times New Roman" w:cs="Times New Roman"/>
          <w:sz w:val="24"/>
          <w:szCs w:val="24"/>
        </w:rPr>
        <w:t>Okoro</w:t>
      </w:r>
      <w:proofErr w:type="spellEnd"/>
      <w:r w:rsidRPr="00906CA7">
        <w:rPr>
          <w:rFonts w:ascii="Times New Roman" w:hAnsi="Times New Roman" w:cs="Times New Roman"/>
          <w:sz w:val="24"/>
          <w:szCs w:val="24"/>
        </w:rPr>
        <w:t xml:space="preserve">, O (2015) A book of reading in library and information science, </w:t>
      </w:r>
      <w:proofErr w:type="spellStart"/>
      <w:r w:rsidRPr="00906CA7">
        <w:rPr>
          <w:rFonts w:ascii="Times New Roman" w:hAnsi="Times New Roman" w:cs="Times New Roman"/>
          <w:sz w:val="24"/>
          <w:szCs w:val="24"/>
        </w:rPr>
        <w:t>Ihem</w:t>
      </w:r>
      <w:proofErr w:type="spellEnd"/>
      <w:r w:rsidRPr="00906CA7">
        <w:rPr>
          <w:rFonts w:ascii="Times New Roman" w:hAnsi="Times New Roman" w:cs="Times New Roman"/>
          <w:sz w:val="24"/>
          <w:szCs w:val="24"/>
        </w:rPr>
        <w:t xml:space="preserve"> Davies Press</w:t>
      </w:r>
    </w:p>
    <w:p w:rsidR="00892B48" w:rsidRPr="00906CA7" w:rsidRDefault="00892B48" w:rsidP="00892B48">
      <w:pPr>
        <w:tabs>
          <w:tab w:val="left" w:pos="567"/>
        </w:tabs>
        <w:spacing w:line="240" w:lineRule="auto"/>
        <w:ind w:left="567" w:hanging="567"/>
        <w:jc w:val="both"/>
        <w:rPr>
          <w:rFonts w:ascii="Times New Roman" w:hAnsi="Times New Roman" w:cs="Times New Roman"/>
          <w:sz w:val="24"/>
          <w:szCs w:val="24"/>
          <w:shd w:val="clear" w:color="auto" w:fill="FFFFFF"/>
        </w:rPr>
      </w:pPr>
      <w:proofErr w:type="spellStart"/>
      <w:proofErr w:type="gramStart"/>
      <w:r w:rsidRPr="00906CA7">
        <w:rPr>
          <w:rFonts w:ascii="Times New Roman" w:hAnsi="Times New Roman" w:cs="Times New Roman"/>
          <w:sz w:val="24"/>
          <w:szCs w:val="24"/>
          <w:shd w:val="clear" w:color="auto" w:fill="FFFFFF"/>
        </w:rPr>
        <w:t>Okwu</w:t>
      </w:r>
      <w:proofErr w:type="spellEnd"/>
      <w:r w:rsidRPr="00906CA7">
        <w:rPr>
          <w:rFonts w:ascii="Times New Roman" w:hAnsi="Times New Roman" w:cs="Times New Roman"/>
          <w:sz w:val="24"/>
          <w:szCs w:val="24"/>
          <w:shd w:val="clear" w:color="auto" w:fill="FFFFFF"/>
        </w:rPr>
        <w:t xml:space="preserve">, E., &amp; </w:t>
      </w:r>
      <w:proofErr w:type="spellStart"/>
      <w:r w:rsidRPr="00906CA7">
        <w:rPr>
          <w:rFonts w:ascii="Times New Roman" w:hAnsi="Times New Roman" w:cs="Times New Roman"/>
          <w:sz w:val="24"/>
          <w:szCs w:val="24"/>
          <w:shd w:val="clear" w:color="auto" w:fill="FFFFFF"/>
        </w:rPr>
        <w:t>Opurum</w:t>
      </w:r>
      <w:proofErr w:type="spellEnd"/>
      <w:r w:rsidRPr="00906CA7">
        <w:rPr>
          <w:rFonts w:ascii="Times New Roman" w:hAnsi="Times New Roman" w:cs="Times New Roman"/>
          <w:sz w:val="24"/>
          <w:szCs w:val="24"/>
          <w:shd w:val="clear" w:color="auto" w:fill="FFFFFF"/>
        </w:rPr>
        <w:t>, A. C. (2021).</w:t>
      </w:r>
      <w:proofErr w:type="gramEnd"/>
      <w:r w:rsidRPr="00906CA7">
        <w:rPr>
          <w:rFonts w:ascii="Times New Roman" w:hAnsi="Times New Roman" w:cs="Times New Roman"/>
          <w:sz w:val="24"/>
          <w:szCs w:val="24"/>
          <w:shd w:val="clear" w:color="auto" w:fill="FFFFFF"/>
        </w:rPr>
        <w:t xml:space="preserve"> Inadequate library services: A challenge to 21st century education in a developing economy. </w:t>
      </w:r>
      <w:r w:rsidRPr="00906CA7">
        <w:rPr>
          <w:rFonts w:ascii="Times New Roman" w:hAnsi="Times New Roman" w:cs="Times New Roman"/>
          <w:i/>
          <w:iCs/>
          <w:sz w:val="24"/>
          <w:szCs w:val="24"/>
          <w:shd w:val="clear" w:color="auto" w:fill="FFFFFF"/>
        </w:rPr>
        <w:t>British Journal of Library and Informa</w:t>
      </w:r>
      <w:r w:rsidRPr="00906CA7">
        <w:rPr>
          <w:rFonts w:ascii="Times New Roman" w:hAnsi="Times New Roman" w:cs="Times New Roman"/>
          <w:i/>
          <w:iCs/>
          <w:sz w:val="24"/>
          <w:szCs w:val="24"/>
          <w:u w:val="single"/>
          <w:shd w:val="clear" w:color="auto" w:fill="FFFFFF"/>
        </w:rPr>
        <w:t>tion Management</w:t>
      </w:r>
      <w:r w:rsidRPr="00906CA7">
        <w:rPr>
          <w:rFonts w:ascii="Times New Roman" w:hAnsi="Times New Roman" w:cs="Times New Roman"/>
          <w:sz w:val="24"/>
          <w:szCs w:val="24"/>
          <w:u w:val="single"/>
          <w:shd w:val="clear" w:color="auto" w:fill="FFFFFF"/>
        </w:rPr>
        <w:t>, </w:t>
      </w:r>
      <w:r w:rsidRPr="00906CA7">
        <w:rPr>
          <w:rFonts w:ascii="Times New Roman" w:hAnsi="Times New Roman" w:cs="Times New Roman"/>
          <w:i/>
          <w:iCs/>
          <w:sz w:val="24"/>
          <w:szCs w:val="24"/>
          <w:u w:val="single"/>
          <w:shd w:val="clear" w:color="auto" w:fill="FFFFFF"/>
        </w:rPr>
        <w:t>1</w:t>
      </w:r>
      <w:r w:rsidRPr="00906CA7">
        <w:rPr>
          <w:rFonts w:ascii="Times New Roman" w:hAnsi="Times New Roman" w:cs="Times New Roman"/>
          <w:sz w:val="24"/>
          <w:szCs w:val="24"/>
          <w:u w:val="single"/>
          <w:shd w:val="clear" w:color="auto" w:fill="FFFFFF"/>
        </w:rPr>
        <w:t>(1), 39-44.</w:t>
      </w:r>
    </w:p>
    <w:p w:rsidR="00892B48" w:rsidRPr="00906CA7" w:rsidRDefault="00892B48" w:rsidP="00892B48">
      <w:pPr>
        <w:tabs>
          <w:tab w:val="left" w:pos="567"/>
        </w:tabs>
        <w:spacing w:line="240" w:lineRule="auto"/>
        <w:ind w:left="567" w:hanging="567"/>
        <w:jc w:val="both"/>
        <w:rPr>
          <w:rStyle w:val="Hyperlink"/>
          <w:rFonts w:ascii="Times New Roman" w:hAnsi="Times New Roman" w:cs="Times New Roman"/>
          <w:color w:val="auto"/>
          <w:sz w:val="24"/>
          <w:szCs w:val="24"/>
        </w:rPr>
      </w:pPr>
      <w:proofErr w:type="spellStart"/>
      <w:proofErr w:type="gramStart"/>
      <w:r w:rsidRPr="00906CA7">
        <w:rPr>
          <w:rFonts w:ascii="Times New Roman" w:hAnsi="Times New Roman" w:cs="Times New Roman"/>
          <w:sz w:val="24"/>
          <w:szCs w:val="24"/>
        </w:rPr>
        <w:t>Oyedokun</w:t>
      </w:r>
      <w:proofErr w:type="spellEnd"/>
      <w:r w:rsidRPr="00906CA7">
        <w:rPr>
          <w:rFonts w:ascii="Times New Roman" w:hAnsi="Times New Roman" w:cs="Times New Roman"/>
          <w:sz w:val="24"/>
          <w:szCs w:val="24"/>
        </w:rPr>
        <w:t xml:space="preserve">, T.T; </w:t>
      </w:r>
      <w:proofErr w:type="spellStart"/>
      <w:r w:rsidRPr="00906CA7">
        <w:rPr>
          <w:rFonts w:ascii="Times New Roman" w:hAnsi="Times New Roman" w:cs="Times New Roman"/>
          <w:sz w:val="24"/>
          <w:szCs w:val="24"/>
        </w:rPr>
        <w:t>Oyewumi</w:t>
      </w:r>
      <w:proofErr w:type="spellEnd"/>
      <w:r w:rsidRPr="00906CA7">
        <w:rPr>
          <w:rFonts w:ascii="Times New Roman" w:hAnsi="Times New Roman" w:cs="Times New Roman"/>
          <w:sz w:val="24"/>
          <w:szCs w:val="24"/>
        </w:rPr>
        <w:t>, F.</w:t>
      </w:r>
      <w:proofErr w:type="gramEnd"/>
      <w:r w:rsidRPr="00906CA7">
        <w:rPr>
          <w:rFonts w:ascii="Times New Roman" w:hAnsi="Times New Roman" w:cs="Times New Roman"/>
          <w:sz w:val="24"/>
          <w:szCs w:val="24"/>
        </w:rPr>
        <w:t xml:space="preserve"> </w:t>
      </w:r>
      <w:proofErr w:type="gramStart"/>
      <w:r w:rsidRPr="00906CA7">
        <w:rPr>
          <w:rFonts w:ascii="Times New Roman" w:hAnsi="Times New Roman" w:cs="Times New Roman"/>
          <w:sz w:val="24"/>
          <w:szCs w:val="24"/>
        </w:rPr>
        <w:t xml:space="preserve">A, </w:t>
      </w:r>
      <w:proofErr w:type="spellStart"/>
      <w:r w:rsidRPr="00906CA7">
        <w:rPr>
          <w:rFonts w:ascii="Times New Roman" w:hAnsi="Times New Roman" w:cs="Times New Roman"/>
          <w:sz w:val="24"/>
          <w:szCs w:val="24"/>
        </w:rPr>
        <w:t>Akanbi</w:t>
      </w:r>
      <w:proofErr w:type="spellEnd"/>
      <w:r w:rsidRPr="00906CA7">
        <w:rPr>
          <w:rFonts w:ascii="Times New Roman" w:hAnsi="Times New Roman" w:cs="Times New Roman"/>
          <w:sz w:val="24"/>
          <w:szCs w:val="24"/>
        </w:rPr>
        <w:t xml:space="preserve">, M. L., &amp; </w:t>
      </w:r>
      <w:proofErr w:type="spellStart"/>
      <w:r w:rsidRPr="00906CA7">
        <w:rPr>
          <w:rFonts w:ascii="Times New Roman" w:hAnsi="Times New Roman" w:cs="Times New Roman"/>
          <w:sz w:val="24"/>
          <w:szCs w:val="24"/>
        </w:rPr>
        <w:t>Laaro</w:t>
      </w:r>
      <w:proofErr w:type="spellEnd"/>
      <w:r w:rsidRPr="00906CA7">
        <w:rPr>
          <w:rFonts w:ascii="Times New Roman" w:hAnsi="Times New Roman" w:cs="Times New Roman"/>
          <w:sz w:val="24"/>
          <w:szCs w:val="24"/>
        </w:rPr>
        <w:t>, D. M. (2018).</w:t>
      </w:r>
      <w:proofErr w:type="gramEnd"/>
      <w:r w:rsidRPr="00906CA7">
        <w:rPr>
          <w:rFonts w:ascii="Times New Roman" w:hAnsi="Times New Roman" w:cs="Times New Roman"/>
          <w:sz w:val="24"/>
          <w:szCs w:val="24"/>
        </w:rPr>
        <w:t xml:space="preserve"> </w:t>
      </w:r>
      <w:proofErr w:type="gramStart"/>
      <w:r w:rsidRPr="00906CA7">
        <w:rPr>
          <w:rFonts w:ascii="Times New Roman" w:hAnsi="Times New Roman" w:cs="Times New Roman"/>
          <w:sz w:val="24"/>
          <w:szCs w:val="24"/>
        </w:rPr>
        <w:t xml:space="preserve">Assessment of </w:t>
      </w:r>
      <w:proofErr w:type="spellStart"/>
      <w:r w:rsidRPr="00906CA7">
        <w:rPr>
          <w:rFonts w:ascii="Times New Roman" w:hAnsi="Times New Roman" w:cs="Times New Roman"/>
          <w:sz w:val="24"/>
          <w:szCs w:val="24"/>
        </w:rPr>
        <w:t>ICTcompetencies</w:t>
      </w:r>
      <w:proofErr w:type="spellEnd"/>
      <w:r w:rsidRPr="00906CA7">
        <w:rPr>
          <w:rFonts w:ascii="Times New Roman" w:hAnsi="Times New Roman" w:cs="Times New Roman"/>
          <w:sz w:val="24"/>
          <w:szCs w:val="24"/>
        </w:rPr>
        <w:t xml:space="preserve"> of library staff in selected universities in </w:t>
      </w:r>
      <w:proofErr w:type="spellStart"/>
      <w:r w:rsidRPr="00906CA7">
        <w:rPr>
          <w:rFonts w:ascii="Times New Roman" w:hAnsi="Times New Roman" w:cs="Times New Roman"/>
          <w:sz w:val="24"/>
          <w:szCs w:val="24"/>
        </w:rPr>
        <w:t>Kwara</w:t>
      </w:r>
      <w:proofErr w:type="spellEnd"/>
      <w:r w:rsidRPr="00906CA7">
        <w:rPr>
          <w:rFonts w:ascii="Times New Roman" w:hAnsi="Times New Roman" w:cs="Times New Roman"/>
          <w:sz w:val="24"/>
          <w:szCs w:val="24"/>
        </w:rPr>
        <w:t xml:space="preserve"> State, Nigeria [LPP1797].</w:t>
      </w:r>
      <w:r w:rsidRPr="00906CA7">
        <w:rPr>
          <w:rFonts w:ascii="Times New Roman" w:hAnsi="Times New Roman" w:cs="Times New Roman"/>
          <w:i/>
          <w:sz w:val="24"/>
          <w:szCs w:val="24"/>
        </w:rPr>
        <w:t>Library Philosophy and Practice</w:t>
      </w:r>
      <w:r w:rsidRPr="00906CA7">
        <w:rPr>
          <w:rFonts w:ascii="Times New Roman" w:hAnsi="Times New Roman" w:cs="Times New Roman"/>
          <w:sz w:val="24"/>
          <w:szCs w:val="24"/>
        </w:rPr>
        <w:t>.</w:t>
      </w:r>
      <w:proofErr w:type="gramEnd"/>
      <w:r w:rsidRPr="00906CA7">
        <w:rPr>
          <w:rFonts w:ascii="Times New Roman" w:hAnsi="Times New Roman" w:cs="Times New Roman"/>
          <w:sz w:val="24"/>
          <w:szCs w:val="24"/>
        </w:rPr>
        <w:t xml:space="preserve"> Retrieved on 17</w:t>
      </w:r>
      <w:r w:rsidRPr="00906CA7">
        <w:rPr>
          <w:rFonts w:ascii="Times New Roman" w:hAnsi="Times New Roman" w:cs="Times New Roman"/>
          <w:sz w:val="24"/>
          <w:szCs w:val="24"/>
          <w:vertAlign w:val="superscript"/>
        </w:rPr>
        <w:t>th</w:t>
      </w:r>
      <w:r w:rsidRPr="00906CA7">
        <w:rPr>
          <w:rFonts w:ascii="Times New Roman" w:hAnsi="Times New Roman" w:cs="Times New Roman"/>
          <w:sz w:val="24"/>
          <w:szCs w:val="24"/>
        </w:rPr>
        <w:t xml:space="preserve"> May 2023 from </w:t>
      </w:r>
      <w:hyperlink r:id="rId11" w:history="1">
        <w:r w:rsidRPr="00906CA7">
          <w:rPr>
            <w:rStyle w:val="Hyperlink"/>
            <w:rFonts w:ascii="Times New Roman" w:hAnsi="Times New Roman" w:cs="Times New Roman"/>
            <w:color w:val="auto"/>
            <w:sz w:val="24"/>
            <w:szCs w:val="24"/>
          </w:rPr>
          <w:t>https://digitalcommons.unl.edu/libphilprac/1797</w:t>
        </w:r>
      </w:hyperlink>
    </w:p>
    <w:p w:rsidR="00892B48" w:rsidRPr="00906CA7" w:rsidRDefault="00892B48" w:rsidP="00892B48">
      <w:pPr>
        <w:spacing w:line="240" w:lineRule="auto"/>
        <w:ind w:left="720" w:hanging="720"/>
        <w:jc w:val="both"/>
        <w:rPr>
          <w:rStyle w:val="Hyperlink"/>
          <w:rFonts w:ascii="Times New Roman" w:hAnsi="Times New Roman" w:cs="Times New Roman"/>
          <w:color w:val="auto"/>
          <w:sz w:val="24"/>
          <w:szCs w:val="24"/>
        </w:rPr>
      </w:pPr>
      <w:proofErr w:type="spellStart"/>
      <w:proofErr w:type="gramStart"/>
      <w:r w:rsidRPr="00906CA7">
        <w:rPr>
          <w:rFonts w:ascii="Times New Roman" w:hAnsi="Times New Roman" w:cs="Times New Roman"/>
          <w:sz w:val="24"/>
          <w:szCs w:val="24"/>
        </w:rPr>
        <w:t>Tanloet</w:t>
      </w:r>
      <w:proofErr w:type="spellEnd"/>
      <w:r w:rsidRPr="00906CA7">
        <w:rPr>
          <w:rFonts w:ascii="Times New Roman" w:hAnsi="Times New Roman" w:cs="Times New Roman"/>
          <w:sz w:val="24"/>
          <w:szCs w:val="24"/>
        </w:rPr>
        <w:t xml:space="preserve">, P., &amp; </w:t>
      </w:r>
      <w:proofErr w:type="spellStart"/>
      <w:r w:rsidRPr="00906CA7">
        <w:rPr>
          <w:rFonts w:ascii="Times New Roman" w:hAnsi="Times New Roman" w:cs="Times New Roman"/>
          <w:sz w:val="24"/>
          <w:szCs w:val="24"/>
        </w:rPr>
        <w:t>Tuamsuk</w:t>
      </w:r>
      <w:proofErr w:type="spellEnd"/>
      <w:r w:rsidRPr="00906CA7">
        <w:rPr>
          <w:rFonts w:ascii="Times New Roman" w:hAnsi="Times New Roman" w:cs="Times New Roman"/>
          <w:sz w:val="24"/>
          <w:szCs w:val="24"/>
        </w:rPr>
        <w:t>, K. (2011).</w:t>
      </w:r>
      <w:proofErr w:type="gramEnd"/>
      <w:r w:rsidRPr="00906CA7">
        <w:rPr>
          <w:rFonts w:ascii="Times New Roman" w:hAnsi="Times New Roman" w:cs="Times New Roman"/>
          <w:sz w:val="24"/>
          <w:szCs w:val="24"/>
        </w:rPr>
        <w:t xml:space="preserve"> Core competencies for information professionals of Thai academic libraries in the next decade (A.D. 2010–2019</w:t>
      </w:r>
      <w:proofErr w:type="gramStart"/>
      <w:r w:rsidRPr="00906CA7">
        <w:rPr>
          <w:rFonts w:ascii="Times New Roman" w:hAnsi="Times New Roman" w:cs="Times New Roman"/>
          <w:sz w:val="24"/>
          <w:szCs w:val="24"/>
        </w:rPr>
        <w:t xml:space="preserve">)  </w:t>
      </w:r>
      <w:proofErr w:type="gramEnd"/>
      <w:hyperlink r:id="rId12" w:history="1">
        <w:r w:rsidRPr="00906CA7">
          <w:rPr>
            <w:rStyle w:val="Hyperlink"/>
            <w:rFonts w:ascii="Times New Roman" w:hAnsi="Times New Roman" w:cs="Times New Roman"/>
            <w:color w:val="auto"/>
            <w:sz w:val="24"/>
            <w:szCs w:val="24"/>
          </w:rPr>
          <w:t>The International Information &amp; Library Review</w:t>
        </w:r>
      </w:hyperlink>
      <w:r w:rsidRPr="00906CA7">
        <w:rPr>
          <w:rFonts w:ascii="Times New Roman" w:hAnsi="Times New Roman" w:cs="Times New Roman"/>
          <w:sz w:val="24"/>
          <w:szCs w:val="24"/>
        </w:rPr>
        <w:t> </w:t>
      </w:r>
      <w:r w:rsidRPr="00906CA7">
        <w:rPr>
          <w:rFonts w:ascii="Times New Roman" w:hAnsi="Times New Roman" w:cs="Times New Roman"/>
          <w:i/>
          <w:sz w:val="24"/>
          <w:szCs w:val="24"/>
        </w:rPr>
        <w:t>43</w:t>
      </w:r>
      <w:r w:rsidRPr="00906CA7">
        <w:rPr>
          <w:rFonts w:ascii="Times New Roman" w:hAnsi="Times New Roman" w:cs="Times New Roman"/>
          <w:sz w:val="24"/>
          <w:szCs w:val="24"/>
        </w:rPr>
        <w:t>(3):122-129 DOI: </w:t>
      </w:r>
      <w:hyperlink r:id="rId13" w:tgtFrame="_blank" w:history="1">
        <w:r w:rsidRPr="00906CA7">
          <w:rPr>
            <w:rStyle w:val="Hyperlink"/>
            <w:rFonts w:ascii="Times New Roman" w:hAnsi="Times New Roman" w:cs="Times New Roman"/>
            <w:color w:val="auto"/>
            <w:sz w:val="24"/>
            <w:szCs w:val="24"/>
          </w:rPr>
          <w:t>10.1016/j.iilr.2011.07.005</w:t>
        </w:r>
      </w:hyperlink>
    </w:p>
    <w:p w:rsidR="00892B48" w:rsidRPr="00906CA7" w:rsidRDefault="00892B48" w:rsidP="00892B48">
      <w:pPr>
        <w:spacing w:line="240" w:lineRule="auto"/>
        <w:ind w:left="720" w:hanging="720"/>
        <w:jc w:val="both"/>
        <w:rPr>
          <w:rStyle w:val="Hyperlink"/>
          <w:rFonts w:ascii="Times New Roman" w:hAnsi="Times New Roman" w:cs="Times New Roman"/>
          <w:color w:val="auto"/>
          <w:sz w:val="24"/>
          <w:szCs w:val="24"/>
          <w:u w:val="none"/>
        </w:rPr>
      </w:pPr>
      <w:proofErr w:type="spellStart"/>
      <w:r w:rsidRPr="00906CA7">
        <w:rPr>
          <w:rFonts w:ascii="Times New Roman" w:hAnsi="Times New Roman" w:cs="Times New Roman"/>
          <w:sz w:val="24"/>
          <w:szCs w:val="24"/>
        </w:rPr>
        <w:t>Usman</w:t>
      </w:r>
      <w:proofErr w:type="spellEnd"/>
      <w:r w:rsidRPr="00906CA7">
        <w:rPr>
          <w:rFonts w:ascii="Times New Roman" w:hAnsi="Times New Roman" w:cs="Times New Roman"/>
          <w:sz w:val="24"/>
          <w:szCs w:val="24"/>
        </w:rPr>
        <w:t xml:space="preserve"> M.K. (2015). The roles of university libraries: A paradigm change perspective. </w:t>
      </w:r>
      <w:r w:rsidRPr="00906CA7">
        <w:rPr>
          <w:rFonts w:ascii="Times New Roman" w:hAnsi="Times New Roman" w:cs="Times New Roman"/>
          <w:i/>
          <w:sz w:val="24"/>
          <w:szCs w:val="24"/>
        </w:rPr>
        <w:t>International Journal of Academic Library and Information Science 3</w:t>
      </w:r>
      <w:r w:rsidRPr="00906CA7">
        <w:rPr>
          <w:rFonts w:ascii="Times New Roman" w:hAnsi="Times New Roman" w:cs="Times New Roman"/>
          <w:sz w:val="24"/>
          <w:szCs w:val="24"/>
        </w:rPr>
        <w:t>(11) 346-350</w:t>
      </w:r>
    </w:p>
    <w:p w:rsidR="00892B48" w:rsidRPr="00906CA7" w:rsidRDefault="00892B48" w:rsidP="00892B48">
      <w:pPr>
        <w:spacing w:line="240" w:lineRule="auto"/>
        <w:ind w:left="720" w:hanging="720"/>
        <w:jc w:val="both"/>
        <w:rPr>
          <w:rFonts w:ascii="Times New Roman" w:hAnsi="Times New Roman" w:cs="Times New Roman"/>
          <w:sz w:val="24"/>
          <w:szCs w:val="24"/>
        </w:rPr>
      </w:pPr>
    </w:p>
    <w:p w:rsidR="00892B48" w:rsidRPr="00906CA7" w:rsidRDefault="00892B48" w:rsidP="00892B48"/>
    <w:sectPr w:rsidR="00892B48" w:rsidRPr="00906CA7" w:rsidSect="00E77DEE">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2BA" w:rsidRDefault="004472BA" w:rsidP="00E77DEE">
      <w:pPr>
        <w:spacing w:after="0" w:line="240" w:lineRule="auto"/>
      </w:pPr>
      <w:r>
        <w:separator/>
      </w:r>
    </w:p>
  </w:endnote>
  <w:endnote w:type="continuationSeparator" w:id="0">
    <w:p w:rsidR="004472BA" w:rsidRDefault="004472BA" w:rsidP="00E77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2BA" w:rsidRDefault="004472BA" w:rsidP="00E77DEE">
      <w:pPr>
        <w:spacing w:after="0" w:line="240" w:lineRule="auto"/>
      </w:pPr>
      <w:r>
        <w:separator/>
      </w:r>
    </w:p>
  </w:footnote>
  <w:footnote w:type="continuationSeparator" w:id="0">
    <w:p w:rsidR="004472BA" w:rsidRDefault="004472BA" w:rsidP="00E77D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F5546"/>
    <w:multiLevelType w:val="hybridMultilevel"/>
    <w:tmpl w:val="B0F8BFDA"/>
    <w:lvl w:ilvl="0" w:tplc="7F1257A2">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745639"/>
    <w:multiLevelType w:val="multilevel"/>
    <w:tmpl w:val="31AE46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EE"/>
    <w:rsid w:val="00066D2D"/>
    <w:rsid w:val="000D7A7B"/>
    <w:rsid w:val="00112413"/>
    <w:rsid w:val="00180500"/>
    <w:rsid w:val="001B1B96"/>
    <w:rsid w:val="001D1A5E"/>
    <w:rsid w:val="00425079"/>
    <w:rsid w:val="004433B2"/>
    <w:rsid w:val="004472BA"/>
    <w:rsid w:val="00476696"/>
    <w:rsid w:val="00502B7F"/>
    <w:rsid w:val="005534FF"/>
    <w:rsid w:val="00586551"/>
    <w:rsid w:val="006112E3"/>
    <w:rsid w:val="0061387A"/>
    <w:rsid w:val="00684274"/>
    <w:rsid w:val="007B1699"/>
    <w:rsid w:val="00851C8E"/>
    <w:rsid w:val="00892B48"/>
    <w:rsid w:val="00906CA7"/>
    <w:rsid w:val="00937838"/>
    <w:rsid w:val="0097240D"/>
    <w:rsid w:val="0099356E"/>
    <w:rsid w:val="00A10A35"/>
    <w:rsid w:val="00AB5E70"/>
    <w:rsid w:val="00AE544A"/>
    <w:rsid w:val="00C3320B"/>
    <w:rsid w:val="00D406A8"/>
    <w:rsid w:val="00D722BF"/>
    <w:rsid w:val="00DE161C"/>
    <w:rsid w:val="00E77DEE"/>
    <w:rsid w:val="00ED6A22"/>
    <w:rsid w:val="00F253D0"/>
    <w:rsid w:val="00FA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77DEE"/>
    <w:pPr>
      <w:ind w:left="720"/>
      <w:contextualSpacing/>
    </w:pPr>
  </w:style>
  <w:style w:type="character" w:customStyle="1" w:styleId="ListParagraphChar">
    <w:name w:val="List Paragraph Char"/>
    <w:basedOn w:val="DefaultParagraphFont"/>
    <w:link w:val="ListParagraph"/>
    <w:uiPriority w:val="34"/>
    <w:qFormat/>
    <w:rsid w:val="00E77DEE"/>
  </w:style>
  <w:style w:type="paragraph" w:styleId="Header">
    <w:name w:val="header"/>
    <w:basedOn w:val="Normal"/>
    <w:link w:val="HeaderChar"/>
    <w:uiPriority w:val="99"/>
    <w:unhideWhenUsed/>
    <w:rsid w:val="00E77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DEE"/>
  </w:style>
  <w:style w:type="paragraph" w:styleId="Footer">
    <w:name w:val="footer"/>
    <w:basedOn w:val="Normal"/>
    <w:link w:val="FooterChar"/>
    <w:uiPriority w:val="99"/>
    <w:unhideWhenUsed/>
    <w:rsid w:val="00E77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DEE"/>
  </w:style>
  <w:style w:type="table" w:styleId="TableGrid">
    <w:name w:val="Table Grid"/>
    <w:basedOn w:val="TableNormal"/>
    <w:uiPriority w:val="59"/>
    <w:rsid w:val="00F253D0"/>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2B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77DEE"/>
    <w:pPr>
      <w:ind w:left="720"/>
      <w:contextualSpacing/>
    </w:pPr>
  </w:style>
  <w:style w:type="character" w:customStyle="1" w:styleId="ListParagraphChar">
    <w:name w:val="List Paragraph Char"/>
    <w:basedOn w:val="DefaultParagraphFont"/>
    <w:link w:val="ListParagraph"/>
    <w:uiPriority w:val="34"/>
    <w:qFormat/>
    <w:rsid w:val="00E77DEE"/>
  </w:style>
  <w:style w:type="paragraph" w:styleId="Header">
    <w:name w:val="header"/>
    <w:basedOn w:val="Normal"/>
    <w:link w:val="HeaderChar"/>
    <w:uiPriority w:val="99"/>
    <w:unhideWhenUsed/>
    <w:rsid w:val="00E77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DEE"/>
  </w:style>
  <w:style w:type="paragraph" w:styleId="Footer">
    <w:name w:val="footer"/>
    <w:basedOn w:val="Normal"/>
    <w:link w:val="FooterChar"/>
    <w:uiPriority w:val="99"/>
    <w:unhideWhenUsed/>
    <w:rsid w:val="00E77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DEE"/>
  </w:style>
  <w:style w:type="table" w:styleId="TableGrid">
    <w:name w:val="Table Grid"/>
    <w:basedOn w:val="TableNormal"/>
    <w:uiPriority w:val="59"/>
    <w:rsid w:val="00F253D0"/>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2B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y.itu.int/sites/default/files/media2/file/20-00227" TargetMode="External"/><Relationship Id="rId13" Type="http://schemas.openxmlformats.org/officeDocument/2006/relationships/hyperlink" Target="http://dx.doi.org/10.1016/j.iilr.2011.07.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researchgate.net/journal/The-International-Information-Library-Review-1095-92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gitalcommons.unl.edu/libphilprac/179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gitalcommons.unl.edu/libphilprac/3048" TargetMode="External"/><Relationship Id="rId4" Type="http://schemas.openxmlformats.org/officeDocument/2006/relationships/settings" Target="settings.xml"/><Relationship Id="rId9" Type="http://schemas.openxmlformats.org/officeDocument/2006/relationships/hyperlink" Target="http://dx.doi.org/10.7577/seminar.230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17</Pages>
  <Words>4894</Words>
  <Characters>27902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IKECHUKWU</dc:creator>
  <cp:lastModifiedBy>IKECHUKWU</cp:lastModifiedBy>
  <cp:revision>12</cp:revision>
  <dcterms:created xsi:type="dcterms:W3CDTF">2025-12-11T12:06:00Z</dcterms:created>
  <dcterms:modified xsi:type="dcterms:W3CDTF">2026-01-12T15:49:00Z</dcterms:modified>
</cp:coreProperties>
</file>