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A0" w:rsidRDefault="00004CA0" w:rsidP="00DB071D">
      <w:pPr>
        <w:spacing w:line="360" w:lineRule="auto"/>
        <w:jc w:val="center"/>
        <w:rPr>
          <w:rFonts w:asciiTheme="majorBidi" w:hAnsiTheme="majorBidi" w:cstheme="majorBidi"/>
          <w:b/>
          <w:bCs/>
          <w:sz w:val="24"/>
          <w:szCs w:val="24"/>
        </w:rPr>
      </w:pPr>
    </w:p>
    <w:p w:rsidR="00DB071D" w:rsidRDefault="00DB071D" w:rsidP="00DB071D">
      <w:pPr>
        <w:spacing w:line="360" w:lineRule="auto"/>
        <w:jc w:val="center"/>
        <w:rPr>
          <w:rFonts w:asciiTheme="majorBidi" w:hAnsiTheme="majorBidi" w:cstheme="majorBidi"/>
          <w:b/>
          <w:bCs/>
          <w:sz w:val="24"/>
          <w:szCs w:val="24"/>
        </w:rPr>
      </w:pPr>
      <w:r w:rsidRPr="00B60652">
        <w:rPr>
          <w:rFonts w:asciiTheme="majorBidi" w:hAnsiTheme="majorBidi" w:cstheme="majorBidi"/>
          <w:b/>
          <w:bCs/>
          <w:sz w:val="24"/>
          <w:szCs w:val="24"/>
        </w:rPr>
        <w:t>ARTIFICIAL INTELLIGENCE SKILLS AND UTILIZATION AMON</w:t>
      </w:r>
      <w:r>
        <w:rPr>
          <w:rFonts w:asciiTheme="majorBidi" w:hAnsiTheme="majorBidi" w:cstheme="majorBidi"/>
          <w:b/>
          <w:bCs/>
          <w:sz w:val="24"/>
          <w:szCs w:val="24"/>
        </w:rPr>
        <w:t>G LIBRARIANS IN UNIVERSITIES IN KATSINA STATE, NIGERIA</w:t>
      </w:r>
    </w:p>
    <w:p w:rsidR="00DB071D" w:rsidRDefault="00DB071D" w:rsidP="00F0657C">
      <w:pPr>
        <w:spacing w:line="360" w:lineRule="auto"/>
        <w:rPr>
          <w:rFonts w:asciiTheme="majorBidi" w:hAnsiTheme="majorBidi" w:cstheme="majorBidi"/>
          <w:b/>
          <w:bCs/>
          <w:sz w:val="24"/>
          <w:szCs w:val="24"/>
        </w:rPr>
      </w:pPr>
    </w:p>
    <w:p w:rsidR="00E66EE8" w:rsidRDefault="00E66EE8" w:rsidP="00F0657C">
      <w:pPr>
        <w:spacing w:line="360" w:lineRule="auto"/>
        <w:rPr>
          <w:rFonts w:asciiTheme="majorBidi" w:hAnsiTheme="majorBidi" w:cstheme="majorBidi"/>
          <w:b/>
          <w:bCs/>
          <w:sz w:val="24"/>
          <w:szCs w:val="24"/>
        </w:rPr>
      </w:pPr>
    </w:p>
    <w:p w:rsidR="00E66EE8" w:rsidRDefault="00E66EE8" w:rsidP="00F0657C">
      <w:pPr>
        <w:spacing w:line="360" w:lineRule="auto"/>
        <w:rPr>
          <w:rFonts w:asciiTheme="majorBidi" w:hAnsiTheme="majorBidi" w:cstheme="majorBidi"/>
          <w:b/>
          <w:bCs/>
          <w:sz w:val="24"/>
          <w:szCs w:val="24"/>
        </w:rPr>
      </w:pPr>
    </w:p>
    <w:p w:rsidR="00E66EE8" w:rsidRDefault="00E66EE8" w:rsidP="00F0657C">
      <w:pPr>
        <w:spacing w:line="360" w:lineRule="auto"/>
        <w:rPr>
          <w:rFonts w:asciiTheme="majorBidi" w:hAnsiTheme="majorBidi" w:cstheme="majorBidi"/>
          <w:b/>
          <w:bCs/>
          <w:sz w:val="24"/>
          <w:szCs w:val="24"/>
        </w:rPr>
      </w:pPr>
    </w:p>
    <w:p w:rsidR="00DB071D" w:rsidRDefault="00DB071D" w:rsidP="00DB071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BY</w:t>
      </w:r>
    </w:p>
    <w:p w:rsidR="00DB071D" w:rsidRPr="00F0657C" w:rsidRDefault="00F0657C" w:rsidP="00F0657C">
      <w:pPr>
        <w:pStyle w:val="NoSpacing"/>
        <w:jc w:val="center"/>
        <w:rPr>
          <w:rFonts w:ascii="Times New Roman" w:hAnsi="Times New Roman" w:cs="Times New Roman"/>
          <w:b/>
          <w:sz w:val="24"/>
          <w:szCs w:val="24"/>
        </w:rPr>
      </w:pPr>
      <w:r w:rsidRPr="00F0657C">
        <w:rPr>
          <w:rFonts w:ascii="Times New Roman" w:hAnsi="Times New Roman" w:cs="Times New Roman"/>
          <w:b/>
          <w:sz w:val="24"/>
          <w:szCs w:val="24"/>
        </w:rPr>
        <w:t xml:space="preserve">Felix Usman </w:t>
      </w:r>
      <w:proofErr w:type="spellStart"/>
      <w:r w:rsidRPr="00F0657C">
        <w:rPr>
          <w:rFonts w:ascii="Times New Roman" w:hAnsi="Times New Roman" w:cs="Times New Roman"/>
          <w:b/>
          <w:sz w:val="24"/>
          <w:szCs w:val="24"/>
        </w:rPr>
        <w:t>Manjack</w:t>
      </w:r>
      <w:proofErr w:type="spellEnd"/>
      <w:r>
        <w:rPr>
          <w:rFonts w:ascii="Times New Roman" w:hAnsi="Times New Roman" w:cs="Times New Roman"/>
          <w:b/>
          <w:sz w:val="24"/>
          <w:szCs w:val="24"/>
        </w:rPr>
        <w:t>, CLN</w:t>
      </w:r>
    </w:p>
    <w:p w:rsidR="00F0657C" w:rsidRPr="00F0657C" w:rsidRDefault="00F0657C" w:rsidP="00F0657C">
      <w:pPr>
        <w:pStyle w:val="NoSpacing"/>
        <w:jc w:val="center"/>
        <w:rPr>
          <w:rFonts w:ascii="Times New Roman" w:hAnsi="Times New Roman" w:cs="Times New Roman"/>
          <w:sz w:val="24"/>
          <w:szCs w:val="24"/>
        </w:rPr>
      </w:pPr>
      <w:r w:rsidRPr="00F0657C">
        <w:rPr>
          <w:rFonts w:ascii="Times New Roman" w:hAnsi="Times New Roman" w:cs="Times New Roman"/>
          <w:sz w:val="24"/>
          <w:szCs w:val="24"/>
        </w:rPr>
        <w:t>Library Complex</w:t>
      </w:r>
    </w:p>
    <w:p w:rsidR="00F0657C" w:rsidRDefault="00F0657C" w:rsidP="00F0657C">
      <w:pPr>
        <w:pStyle w:val="NoSpacing"/>
        <w:jc w:val="center"/>
        <w:rPr>
          <w:rFonts w:ascii="Times New Roman" w:hAnsi="Times New Roman" w:cs="Times New Roman"/>
          <w:sz w:val="24"/>
          <w:szCs w:val="24"/>
        </w:rPr>
      </w:pPr>
      <w:r w:rsidRPr="00F0657C">
        <w:rPr>
          <w:rFonts w:ascii="Times New Roman" w:hAnsi="Times New Roman" w:cs="Times New Roman"/>
          <w:sz w:val="24"/>
          <w:szCs w:val="24"/>
        </w:rPr>
        <w:t xml:space="preserve">Federal University </w:t>
      </w:r>
      <w:proofErr w:type="spellStart"/>
      <w:r w:rsidRPr="00F0657C">
        <w:rPr>
          <w:rFonts w:ascii="Times New Roman" w:hAnsi="Times New Roman" w:cs="Times New Roman"/>
          <w:sz w:val="24"/>
          <w:szCs w:val="24"/>
        </w:rPr>
        <w:t>Dutsin</w:t>
      </w:r>
      <w:proofErr w:type="spellEnd"/>
      <w:r w:rsidRPr="00F0657C">
        <w:rPr>
          <w:rFonts w:ascii="Times New Roman" w:hAnsi="Times New Roman" w:cs="Times New Roman"/>
          <w:sz w:val="24"/>
          <w:szCs w:val="24"/>
        </w:rPr>
        <w:t xml:space="preserve">-Ma, </w:t>
      </w:r>
      <w:proofErr w:type="spellStart"/>
      <w:r w:rsidRPr="00F0657C">
        <w:rPr>
          <w:rFonts w:ascii="Times New Roman" w:hAnsi="Times New Roman" w:cs="Times New Roman"/>
          <w:sz w:val="24"/>
          <w:szCs w:val="24"/>
        </w:rPr>
        <w:t>Katsina</w:t>
      </w:r>
      <w:proofErr w:type="spellEnd"/>
      <w:r w:rsidRPr="00F0657C">
        <w:rPr>
          <w:rFonts w:ascii="Times New Roman" w:hAnsi="Times New Roman" w:cs="Times New Roman"/>
          <w:sz w:val="24"/>
          <w:szCs w:val="24"/>
        </w:rPr>
        <w:t xml:space="preserve"> State</w:t>
      </w:r>
    </w:p>
    <w:p w:rsidR="004D04D1" w:rsidRDefault="005E3D6D" w:rsidP="00F0657C">
      <w:pPr>
        <w:pStyle w:val="NoSpacing"/>
        <w:jc w:val="center"/>
        <w:rPr>
          <w:rFonts w:ascii="Times New Roman" w:hAnsi="Times New Roman" w:cs="Times New Roman"/>
          <w:sz w:val="24"/>
          <w:szCs w:val="24"/>
        </w:rPr>
      </w:pPr>
      <w:hyperlink r:id="rId7" w:history="1">
        <w:r w:rsidR="005D73C6" w:rsidRPr="00CA2FBA">
          <w:rPr>
            <w:rStyle w:val="Hyperlink"/>
            <w:rFonts w:ascii="Times New Roman" w:hAnsi="Times New Roman" w:cs="Times New Roman"/>
            <w:sz w:val="24"/>
            <w:szCs w:val="24"/>
          </w:rPr>
          <w:t>manjackusman30@gmail.com</w:t>
        </w:r>
      </w:hyperlink>
    </w:p>
    <w:p w:rsidR="005D73C6" w:rsidRPr="00F0657C" w:rsidRDefault="005D73C6" w:rsidP="00F0657C">
      <w:pPr>
        <w:pStyle w:val="NoSpacing"/>
        <w:jc w:val="center"/>
        <w:rPr>
          <w:rFonts w:ascii="Times New Roman" w:hAnsi="Times New Roman" w:cs="Times New Roman"/>
          <w:sz w:val="24"/>
          <w:szCs w:val="24"/>
        </w:rPr>
      </w:pPr>
    </w:p>
    <w:p w:rsidR="00DB071D" w:rsidRDefault="00DB071D" w:rsidP="00F0657C">
      <w:pPr>
        <w:pStyle w:val="NoSpacing"/>
        <w:jc w:val="center"/>
        <w:rPr>
          <w:rFonts w:ascii="Times New Roman" w:hAnsi="Times New Roman" w:cs="Times New Roman"/>
          <w:sz w:val="24"/>
          <w:szCs w:val="24"/>
        </w:rPr>
      </w:pPr>
    </w:p>
    <w:p w:rsidR="00F0657C" w:rsidRDefault="00F0657C" w:rsidP="00F0657C">
      <w:pPr>
        <w:pStyle w:val="NoSpacing"/>
        <w:jc w:val="center"/>
        <w:rPr>
          <w:rFonts w:ascii="Times New Roman" w:hAnsi="Times New Roman" w:cs="Times New Roman"/>
          <w:sz w:val="24"/>
          <w:szCs w:val="24"/>
        </w:rPr>
      </w:pPr>
    </w:p>
    <w:p w:rsidR="00F0657C" w:rsidRPr="00F0657C" w:rsidRDefault="00F0657C" w:rsidP="00F0657C">
      <w:pPr>
        <w:pStyle w:val="NoSpacing"/>
        <w:jc w:val="center"/>
        <w:rPr>
          <w:rFonts w:ascii="Times New Roman" w:hAnsi="Times New Roman" w:cs="Times New Roman"/>
          <w:b/>
          <w:sz w:val="24"/>
          <w:szCs w:val="24"/>
        </w:rPr>
      </w:pPr>
      <w:r w:rsidRPr="00F0657C">
        <w:rPr>
          <w:rFonts w:ascii="Times New Roman" w:hAnsi="Times New Roman" w:cs="Times New Roman"/>
          <w:b/>
          <w:sz w:val="24"/>
          <w:szCs w:val="24"/>
        </w:rPr>
        <w:t>Damaris Joseph, PhD</w:t>
      </w:r>
    </w:p>
    <w:p w:rsidR="00F0657C" w:rsidRDefault="00F0657C" w:rsidP="00F0657C">
      <w:pPr>
        <w:pStyle w:val="NoSpacing"/>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rsidR="00F0657C" w:rsidRDefault="00F0657C" w:rsidP="00F0657C">
      <w:pPr>
        <w:pStyle w:val="NoSpacing"/>
        <w:jc w:val="center"/>
        <w:rPr>
          <w:rFonts w:ascii="Times New Roman" w:hAnsi="Times New Roman" w:cs="Times New Roman"/>
          <w:sz w:val="24"/>
          <w:szCs w:val="24"/>
        </w:rPr>
      </w:pPr>
      <w:proofErr w:type="spellStart"/>
      <w:r>
        <w:rPr>
          <w:rFonts w:ascii="Times New Roman" w:hAnsi="Times New Roman" w:cs="Times New Roman"/>
          <w:sz w:val="24"/>
          <w:szCs w:val="24"/>
        </w:rPr>
        <w:t>Modibbo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Adama</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Yola</w:t>
      </w:r>
      <w:proofErr w:type="spellEnd"/>
    </w:p>
    <w:p w:rsidR="00F0657C" w:rsidRDefault="00F0657C" w:rsidP="00F0657C">
      <w:pPr>
        <w:pStyle w:val="NoSpacing"/>
        <w:jc w:val="center"/>
        <w:rPr>
          <w:rFonts w:ascii="Times New Roman" w:hAnsi="Times New Roman" w:cs="Times New Roman"/>
          <w:sz w:val="24"/>
          <w:szCs w:val="24"/>
        </w:rPr>
      </w:pPr>
      <w:r>
        <w:rPr>
          <w:rFonts w:ascii="Times New Roman" w:hAnsi="Times New Roman" w:cs="Times New Roman"/>
          <w:sz w:val="24"/>
          <w:szCs w:val="24"/>
        </w:rPr>
        <w:t>Adamawa State</w:t>
      </w:r>
      <w:r w:rsidR="005D73C6">
        <w:rPr>
          <w:rFonts w:ascii="Times New Roman" w:hAnsi="Times New Roman" w:cs="Times New Roman"/>
          <w:sz w:val="24"/>
          <w:szCs w:val="24"/>
        </w:rPr>
        <w:t>.</w:t>
      </w:r>
    </w:p>
    <w:p w:rsidR="005D73C6" w:rsidRDefault="005E3D6D" w:rsidP="00F0657C">
      <w:pPr>
        <w:pStyle w:val="NoSpacing"/>
        <w:jc w:val="center"/>
        <w:rPr>
          <w:rFonts w:ascii="Helvetica" w:hAnsi="Helvetica"/>
          <w:color w:val="222222"/>
          <w:sz w:val="21"/>
          <w:szCs w:val="21"/>
          <w:shd w:val="clear" w:color="auto" w:fill="FFFFFF"/>
        </w:rPr>
      </w:pPr>
      <w:hyperlink r:id="rId8" w:history="1">
        <w:r w:rsidR="005D73C6" w:rsidRPr="00CA2FBA">
          <w:rPr>
            <w:rStyle w:val="Hyperlink"/>
            <w:rFonts w:ascii="Helvetica" w:hAnsi="Helvetica"/>
            <w:sz w:val="21"/>
            <w:szCs w:val="21"/>
            <w:shd w:val="clear" w:color="auto" w:fill="FFFFFF"/>
          </w:rPr>
          <w:t>damarisjoseph20@gmail.com</w:t>
        </w:r>
      </w:hyperlink>
    </w:p>
    <w:p w:rsidR="005D73C6" w:rsidRDefault="005D73C6" w:rsidP="00F0657C">
      <w:pPr>
        <w:pStyle w:val="NoSpacing"/>
        <w:jc w:val="center"/>
        <w:rPr>
          <w:rFonts w:ascii="Times New Roman" w:hAnsi="Times New Roman" w:cs="Times New Roman"/>
          <w:sz w:val="24"/>
          <w:szCs w:val="24"/>
        </w:rPr>
      </w:pPr>
    </w:p>
    <w:p w:rsidR="00F0657C" w:rsidRDefault="00F0657C" w:rsidP="00F0657C">
      <w:pPr>
        <w:pStyle w:val="NoSpacing"/>
        <w:jc w:val="center"/>
        <w:rPr>
          <w:rFonts w:ascii="Times New Roman" w:hAnsi="Times New Roman" w:cs="Times New Roman"/>
          <w:sz w:val="24"/>
          <w:szCs w:val="24"/>
        </w:rPr>
      </w:pPr>
    </w:p>
    <w:p w:rsidR="005D73C6" w:rsidRDefault="005D73C6" w:rsidP="00F0657C">
      <w:pPr>
        <w:pStyle w:val="NoSpacing"/>
        <w:jc w:val="center"/>
        <w:rPr>
          <w:rFonts w:ascii="Times New Roman" w:hAnsi="Times New Roman" w:cs="Times New Roman"/>
          <w:sz w:val="24"/>
          <w:szCs w:val="24"/>
        </w:rPr>
      </w:pPr>
    </w:p>
    <w:p w:rsidR="00493D8E" w:rsidRDefault="00493D8E" w:rsidP="00F0657C">
      <w:pPr>
        <w:pStyle w:val="NoSpacing"/>
        <w:jc w:val="center"/>
        <w:rPr>
          <w:rFonts w:ascii="Times New Roman" w:hAnsi="Times New Roman" w:cs="Times New Roman"/>
          <w:sz w:val="24"/>
          <w:szCs w:val="24"/>
        </w:rPr>
      </w:pPr>
    </w:p>
    <w:p w:rsidR="00DB071D" w:rsidRDefault="00DB071D" w:rsidP="00DB071D">
      <w:pPr>
        <w:spacing w:line="360" w:lineRule="auto"/>
        <w:jc w:val="center"/>
        <w:rPr>
          <w:rFonts w:asciiTheme="majorBidi" w:hAnsiTheme="majorBidi" w:cstheme="majorBidi"/>
          <w:b/>
          <w:bCs/>
          <w:sz w:val="24"/>
          <w:szCs w:val="24"/>
        </w:rPr>
      </w:pPr>
    </w:p>
    <w:p w:rsidR="00DB071D" w:rsidRDefault="00DB071D" w:rsidP="00DB071D">
      <w:pPr>
        <w:spacing w:line="360" w:lineRule="auto"/>
        <w:jc w:val="center"/>
        <w:rPr>
          <w:rFonts w:asciiTheme="majorBidi" w:hAnsiTheme="majorBidi" w:cstheme="majorBidi"/>
          <w:b/>
          <w:bCs/>
          <w:sz w:val="24"/>
          <w:szCs w:val="24"/>
        </w:rPr>
      </w:pPr>
    </w:p>
    <w:p w:rsidR="00DB071D" w:rsidRDefault="00DB071D" w:rsidP="00E66EE8">
      <w:pPr>
        <w:spacing w:line="360" w:lineRule="auto"/>
        <w:rPr>
          <w:rFonts w:asciiTheme="majorBidi" w:hAnsiTheme="majorBidi" w:cstheme="majorBidi"/>
          <w:b/>
          <w:bCs/>
          <w:sz w:val="24"/>
          <w:szCs w:val="24"/>
        </w:rPr>
      </w:pPr>
    </w:p>
    <w:p w:rsidR="00DB071D" w:rsidRDefault="00DB071D">
      <w:pPr>
        <w:rPr>
          <w:rFonts w:asciiTheme="majorBidi" w:hAnsiTheme="majorBidi" w:cstheme="majorBidi"/>
          <w:b/>
          <w:bCs/>
          <w:sz w:val="24"/>
          <w:szCs w:val="24"/>
        </w:rPr>
      </w:pPr>
    </w:p>
    <w:p w:rsidR="00E66EE8" w:rsidRDefault="00E66EE8">
      <w:pPr>
        <w:rPr>
          <w:rFonts w:ascii="Times New Roman" w:hAnsi="Times New Roman" w:cs="Times New Roman"/>
          <w:b/>
          <w:sz w:val="24"/>
          <w:szCs w:val="24"/>
        </w:rPr>
      </w:pPr>
      <w:r>
        <w:rPr>
          <w:rFonts w:ascii="Times New Roman" w:hAnsi="Times New Roman" w:cs="Times New Roman"/>
          <w:b/>
          <w:sz w:val="24"/>
          <w:szCs w:val="24"/>
        </w:rPr>
        <w:br w:type="page"/>
      </w:r>
    </w:p>
    <w:p w:rsidR="00842C4D" w:rsidRPr="00EA1FD8" w:rsidRDefault="00842C4D" w:rsidP="00842C4D">
      <w:pPr>
        <w:spacing w:line="240" w:lineRule="auto"/>
        <w:jc w:val="both"/>
        <w:rPr>
          <w:rFonts w:ascii="Times New Roman" w:hAnsi="Times New Roman" w:cs="Times New Roman"/>
          <w:b/>
          <w:sz w:val="24"/>
          <w:szCs w:val="24"/>
        </w:rPr>
      </w:pPr>
      <w:r w:rsidRPr="00EA1FD8">
        <w:rPr>
          <w:rFonts w:ascii="Times New Roman" w:hAnsi="Times New Roman" w:cs="Times New Roman"/>
          <w:b/>
          <w:sz w:val="24"/>
          <w:szCs w:val="24"/>
        </w:rPr>
        <w:lastRenderedPageBreak/>
        <w:t>Abstract</w:t>
      </w:r>
    </w:p>
    <w:p w:rsidR="00842C4D" w:rsidRPr="00CC4233" w:rsidRDefault="005125C2" w:rsidP="00CC4233">
      <w:pPr>
        <w:spacing w:line="360" w:lineRule="auto"/>
        <w:jc w:val="both"/>
        <w:rPr>
          <w:rFonts w:ascii="Times New Roman" w:hAnsi="Times New Roman" w:cs="Times New Roman"/>
          <w:i/>
          <w:sz w:val="24"/>
          <w:szCs w:val="24"/>
        </w:rPr>
      </w:pPr>
      <w:r>
        <w:rPr>
          <w:rFonts w:ascii="Times New Roman" w:hAnsi="Times New Roman" w:cs="Times New Roman"/>
          <w:i/>
          <w:sz w:val="24"/>
          <w:szCs w:val="24"/>
        </w:rPr>
        <w:t>This study investigated Artificial I</w:t>
      </w:r>
      <w:r w:rsidR="00842C4D" w:rsidRPr="00CC4233">
        <w:rPr>
          <w:rFonts w:ascii="Times New Roman" w:hAnsi="Times New Roman" w:cs="Times New Roman"/>
          <w:i/>
          <w:sz w:val="24"/>
          <w:szCs w:val="24"/>
        </w:rPr>
        <w:t xml:space="preserve">ntelligence (AI) skills and utilization among librarians in universities in </w:t>
      </w:r>
      <w:proofErr w:type="spellStart"/>
      <w:r w:rsidR="00842C4D" w:rsidRPr="00CC4233">
        <w:rPr>
          <w:rFonts w:ascii="Times New Roman" w:hAnsi="Times New Roman" w:cs="Times New Roman"/>
          <w:i/>
          <w:sz w:val="24"/>
          <w:szCs w:val="24"/>
        </w:rPr>
        <w:t>Katsina</w:t>
      </w:r>
      <w:proofErr w:type="spellEnd"/>
      <w:r w:rsidR="00842C4D" w:rsidRPr="00CC4233">
        <w:rPr>
          <w:rFonts w:ascii="Times New Roman" w:hAnsi="Times New Roman" w:cs="Times New Roman"/>
          <w:i/>
          <w:sz w:val="24"/>
          <w:szCs w:val="24"/>
        </w:rPr>
        <w:t xml:space="preserve"> State, Nigeria. A descriptive survey research design was adopted, and the population comprised 104 professional librarians working in university libraries in the state, all of whom were studied using a census approach. Data were collected through a structured questionnaire and analyzed</w:t>
      </w:r>
      <w:r>
        <w:rPr>
          <w:rFonts w:ascii="Times New Roman" w:hAnsi="Times New Roman" w:cs="Times New Roman"/>
          <w:i/>
          <w:sz w:val="24"/>
          <w:szCs w:val="24"/>
        </w:rPr>
        <w:t xml:space="preserve"> using mean, standard deviation</w:t>
      </w:r>
      <w:r w:rsidR="00842C4D" w:rsidRPr="00CC4233">
        <w:rPr>
          <w:rFonts w:ascii="Times New Roman" w:hAnsi="Times New Roman" w:cs="Times New Roman"/>
          <w:i/>
          <w:sz w:val="24"/>
          <w:szCs w:val="24"/>
        </w:rPr>
        <w:t xml:space="preserve"> and Chi-square statistics at a 0.05 level of significance. The findings revealed that librarians possessed moderate levels of AI-related skills, with higher competence in basic automated library operations and limited proficiency in advanced AI applications. The utilization of AI technologies in library services was found to be </w:t>
      </w:r>
      <w:r w:rsidR="004C6654" w:rsidRPr="00CC4233">
        <w:rPr>
          <w:rFonts w:ascii="Times New Roman" w:hAnsi="Times New Roman" w:cs="Times New Roman"/>
          <w:i/>
          <w:sz w:val="24"/>
          <w:szCs w:val="24"/>
        </w:rPr>
        <w:t>low</w:t>
      </w:r>
      <w:r w:rsidR="00842C4D" w:rsidRPr="00CC4233">
        <w:rPr>
          <w:rFonts w:ascii="Times New Roman" w:hAnsi="Times New Roman" w:cs="Times New Roman"/>
          <w:i/>
          <w:sz w:val="24"/>
          <w:szCs w:val="24"/>
        </w:rPr>
        <w:t>, with emphasis on routine automated systems rather than intelligent services. Major factors i</w:t>
      </w:r>
      <w:r w:rsidR="004C6654" w:rsidRPr="00CC4233">
        <w:rPr>
          <w:rFonts w:ascii="Times New Roman" w:hAnsi="Times New Roman" w:cs="Times New Roman"/>
          <w:i/>
          <w:sz w:val="24"/>
          <w:szCs w:val="24"/>
        </w:rPr>
        <w:t>nfluencing AI skills</w:t>
      </w:r>
      <w:r w:rsidR="00842C4D" w:rsidRPr="00CC4233">
        <w:rPr>
          <w:rFonts w:ascii="Times New Roman" w:hAnsi="Times New Roman" w:cs="Times New Roman"/>
          <w:i/>
          <w:sz w:val="24"/>
          <w:szCs w:val="24"/>
        </w:rPr>
        <w:t xml:space="preserve"> and utilization included lack of training opportunities, inadequate ICT infrast</w:t>
      </w:r>
      <w:r w:rsidR="004C6654" w:rsidRPr="00CC4233">
        <w:rPr>
          <w:rFonts w:ascii="Times New Roman" w:hAnsi="Times New Roman" w:cs="Times New Roman"/>
          <w:i/>
          <w:sz w:val="24"/>
          <w:szCs w:val="24"/>
        </w:rPr>
        <w:t>ructure and insufficient funding</w:t>
      </w:r>
      <w:r w:rsidR="00842C4D" w:rsidRPr="00CC4233">
        <w:rPr>
          <w:rFonts w:ascii="Times New Roman" w:hAnsi="Times New Roman" w:cs="Times New Roman"/>
          <w:i/>
          <w:sz w:val="24"/>
          <w:szCs w:val="24"/>
        </w:rPr>
        <w:t>. The Chi-square analysis showed a significant relationship between librarians’ AI skills and their utilization of AI tools, indicating that skill level is a key determinant of effective AI adoption. The study concludes that improving librarians’ AI competencies through targeted train</w:t>
      </w:r>
      <w:r w:rsidR="004C6654" w:rsidRPr="00CC4233">
        <w:rPr>
          <w:rFonts w:ascii="Times New Roman" w:hAnsi="Times New Roman" w:cs="Times New Roman"/>
          <w:i/>
          <w:sz w:val="24"/>
          <w:szCs w:val="24"/>
        </w:rPr>
        <w:t>ing</w:t>
      </w:r>
      <w:r w:rsidR="00842C4D" w:rsidRPr="00CC4233">
        <w:rPr>
          <w:rFonts w:ascii="Times New Roman" w:hAnsi="Times New Roman" w:cs="Times New Roman"/>
          <w:i/>
          <w:sz w:val="24"/>
          <w:szCs w:val="24"/>
        </w:rPr>
        <w:t xml:space="preserve"> is essential for enhancing AI utilization in university libraries. </w:t>
      </w:r>
      <w:r w:rsidR="00CC4233" w:rsidRPr="00CC4233">
        <w:rPr>
          <w:rFonts w:ascii="Times New Roman" w:hAnsi="Times New Roman" w:cs="Times New Roman"/>
          <w:i/>
          <w:sz w:val="24"/>
          <w:szCs w:val="24"/>
        </w:rPr>
        <w:t>The study recommended that</w:t>
      </w:r>
      <w:r w:rsidR="00842C4D" w:rsidRPr="00CC4233">
        <w:rPr>
          <w:rFonts w:ascii="Times New Roman" w:hAnsi="Times New Roman" w:cs="Times New Roman"/>
          <w:i/>
          <w:sz w:val="24"/>
          <w:szCs w:val="24"/>
        </w:rPr>
        <w:t xml:space="preserve"> </w:t>
      </w:r>
      <w:r w:rsidR="00CC4233" w:rsidRPr="00CC4233">
        <w:rPr>
          <w:rFonts w:ascii="Times New Roman" w:hAnsi="Times New Roman" w:cs="Times New Roman"/>
          <w:i/>
          <w:sz w:val="24"/>
          <w:szCs w:val="24"/>
        </w:rPr>
        <w:t>libraries management should organize regular AI focused training and workshops to enhance librarians’ practical skills and confidence in using AI tools.</w:t>
      </w:r>
    </w:p>
    <w:p w:rsidR="00842C4D" w:rsidRPr="00EA1FD8" w:rsidRDefault="00842C4D" w:rsidP="00842C4D">
      <w:pPr>
        <w:spacing w:line="240" w:lineRule="auto"/>
        <w:jc w:val="both"/>
        <w:rPr>
          <w:rFonts w:ascii="Times New Roman" w:hAnsi="Times New Roman" w:cs="Times New Roman"/>
          <w:sz w:val="24"/>
          <w:szCs w:val="24"/>
        </w:rPr>
      </w:pPr>
      <w:r w:rsidRPr="00EA1FD8">
        <w:rPr>
          <w:rFonts w:ascii="Times New Roman" w:hAnsi="Times New Roman" w:cs="Times New Roman"/>
          <w:b/>
          <w:sz w:val="24"/>
          <w:szCs w:val="24"/>
        </w:rPr>
        <w:t>Keywords:</w:t>
      </w:r>
      <w:r>
        <w:rPr>
          <w:rFonts w:ascii="Times New Roman" w:hAnsi="Times New Roman" w:cs="Times New Roman"/>
          <w:sz w:val="24"/>
          <w:szCs w:val="24"/>
        </w:rPr>
        <w:t xml:space="preserve"> </w:t>
      </w:r>
      <w:r w:rsidRPr="00EA1FD8">
        <w:rPr>
          <w:rFonts w:ascii="Times New Roman" w:hAnsi="Times New Roman" w:cs="Times New Roman"/>
          <w:sz w:val="24"/>
          <w:szCs w:val="24"/>
        </w:rPr>
        <w:t>Artificial intelligence, AI skills, AI</w:t>
      </w:r>
      <w:r>
        <w:rPr>
          <w:rFonts w:ascii="Times New Roman" w:hAnsi="Times New Roman" w:cs="Times New Roman"/>
          <w:sz w:val="24"/>
          <w:szCs w:val="24"/>
        </w:rPr>
        <w:t xml:space="preserve"> utilization</w:t>
      </w:r>
      <w:r w:rsidRPr="00EA1FD8">
        <w:rPr>
          <w:rFonts w:ascii="Times New Roman" w:hAnsi="Times New Roman" w:cs="Times New Roman"/>
          <w:sz w:val="24"/>
          <w:szCs w:val="24"/>
        </w:rPr>
        <w:t>, lib</w:t>
      </w:r>
      <w:r>
        <w:rPr>
          <w:rFonts w:ascii="Times New Roman" w:hAnsi="Times New Roman" w:cs="Times New Roman"/>
          <w:sz w:val="24"/>
          <w:szCs w:val="24"/>
        </w:rPr>
        <w:t>rarians.</w:t>
      </w:r>
    </w:p>
    <w:p w:rsidR="00CF5BC7" w:rsidRDefault="00CF5BC7">
      <w:pPr>
        <w:rPr>
          <w:rFonts w:ascii="Times New Roman" w:hAnsi="Times New Roman" w:cs="Times New Roman"/>
          <w:b/>
          <w:sz w:val="24"/>
          <w:szCs w:val="24"/>
        </w:rPr>
      </w:pPr>
      <w:r w:rsidRPr="00CF5BC7">
        <w:rPr>
          <w:rFonts w:ascii="Times New Roman" w:hAnsi="Times New Roman" w:cs="Times New Roman"/>
          <w:b/>
          <w:sz w:val="24"/>
          <w:szCs w:val="24"/>
        </w:rPr>
        <w:t xml:space="preserve">Introduction </w:t>
      </w:r>
    </w:p>
    <w:p w:rsidR="00CF5BC7" w:rsidRPr="009D5BB2" w:rsidRDefault="00CF5BC7" w:rsidP="009D5BB2">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 xml:space="preserve">The rapid advancement of digital technologies has significantly transformed information environments across sectors worldwide. Among these technologies, Artificial Intelligence (AI) stands out as a catalyst for innovation in how information is created, organized, accessed, and delivered. AI refers to the imitation of human intelligence processes by machines, especially computer systems, to perform tasks such as reasoning, learning, problem-solving, and decision-making (Russell &amp; </w:t>
      </w:r>
      <w:proofErr w:type="spellStart"/>
      <w:r w:rsidRPr="009D5BB2">
        <w:rPr>
          <w:rFonts w:ascii="Times New Roman" w:hAnsi="Times New Roman" w:cs="Times New Roman"/>
          <w:sz w:val="24"/>
          <w:szCs w:val="24"/>
        </w:rPr>
        <w:t>Norvig</w:t>
      </w:r>
      <w:proofErr w:type="spellEnd"/>
      <w:r w:rsidRPr="009D5BB2">
        <w:rPr>
          <w:rFonts w:ascii="Times New Roman" w:hAnsi="Times New Roman" w:cs="Times New Roman"/>
          <w:sz w:val="24"/>
          <w:szCs w:val="24"/>
        </w:rPr>
        <w:t>, 2022). In library settings, AI technologies are increasingly being applied in areas such as cataloguing, information retrieval, digital reference services, and personalized user recommendations (</w:t>
      </w:r>
      <w:proofErr w:type="spellStart"/>
      <w:r w:rsidRPr="009D5BB2">
        <w:rPr>
          <w:rFonts w:ascii="Times New Roman" w:hAnsi="Times New Roman" w:cs="Times New Roman"/>
          <w:sz w:val="24"/>
          <w:szCs w:val="24"/>
        </w:rPr>
        <w:t>Ifijeh</w:t>
      </w:r>
      <w:proofErr w:type="spellEnd"/>
      <w:r w:rsidRPr="009D5BB2">
        <w:rPr>
          <w:rFonts w:ascii="Times New Roman" w:hAnsi="Times New Roman" w:cs="Times New Roman"/>
          <w:sz w:val="24"/>
          <w:szCs w:val="24"/>
        </w:rPr>
        <w:t xml:space="preserve"> &amp; Yusuf, 2020).</w:t>
      </w:r>
    </w:p>
    <w:p w:rsidR="00CF5BC7" w:rsidRPr="00117E18" w:rsidRDefault="00CF5BC7" w:rsidP="009D5BB2">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 xml:space="preserve">Globally, libraries have started leveraging AI to enhance service delivery, automate routine tasks, and improve access to information resources (Kaur &amp; Kaur, 2021). AI-powered chatbots, for instance, are now used for virtual reference services, while machine learning algorithms support intelligent information retrieval and collection management. These innovations not only improve </w:t>
      </w:r>
      <w:r w:rsidRPr="009D5BB2">
        <w:rPr>
          <w:rFonts w:ascii="Times New Roman" w:hAnsi="Times New Roman" w:cs="Times New Roman"/>
          <w:sz w:val="24"/>
          <w:szCs w:val="24"/>
        </w:rPr>
        <w:lastRenderedPageBreak/>
        <w:t>efficiency but also transform the role of librarians from traditional custodians of information to facilitators of intelligent knowledge access (Rahman &amp; Karim, 2022). However, the effectiveness of AI technologies in libraries largely depends on the skills, knowledge, and attitudes of librarians toward ad</w:t>
      </w:r>
      <w:r w:rsidR="00B9677C">
        <w:rPr>
          <w:rFonts w:ascii="Times New Roman" w:hAnsi="Times New Roman" w:cs="Times New Roman"/>
          <w:sz w:val="24"/>
          <w:szCs w:val="24"/>
        </w:rPr>
        <w:t xml:space="preserve">opting and utilizing such tools, </w:t>
      </w:r>
      <w:r w:rsidR="00B9677C" w:rsidRPr="00117E18">
        <w:rPr>
          <w:rFonts w:ascii="Times New Roman" w:hAnsi="Times New Roman" w:cs="Times New Roman"/>
          <w:sz w:val="24"/>
          <w:szCs w:val="24"/>
        </w:rPr>
        <w:t>librarian</w:t>
      </w:r>
      <w:r w:rsidR="00117E18" w:rsidRPr="00117E18">
        <w:rPr>
          <w:rFonts w:ascii="Times New Roman" w:hAnsi="Times New Roman" w:cs="Times New Roman"/>
          <w:sz w:val="24"/>
          <w:szCs w:val="24"/>
        </w:rPr>
        <w:t>s need to possess these skills i</w:t>
      </w:r>
      <w:r w:rsidR="00B9677C" w:rsidRPr="00117E18">
        <w:rPr>
          <w:rFonts w:ascii="Times New Roman" w:hAnsi="Times New Roman" w:cs="Times New Roman"/>
          <w:sz w:val="24"/>
          <w:szCs w:val="24"/>
        </w:rPr>
        <w:t xml:space="preserve">f </w:t>
      </w:r>
      <w:r w:rsidR="00117E18" w:rsidRPr="00117E18">
        <w:rPr>
          <w:rFonts w:ascii="Times New Roman" w:hAnsi="Times New Roman" w:cs="Times New Roman"/>
          <w:sz w:val="24"/>
          <w:szCs w:val="24"/>
        </w:rPr>
        <w:t xml:space="preserve">they </w:t>
      </w:r>
      <w:r w:rsidR="00B9677C" w:rsidRPr="00117E18">
        <w:rPr>
          <w:rFonts w:ascii="Times New Roman" w:hAnsi="Times New Roman" w:cs="Times New Roman"/>
          <w:sz w:val="24"/>
          <w:szCs w:val="24"/>
        </w:rPr>
        <w:t>desire to be relevant in the information space.</w:t>
      </w:r>
    </w:p>
    <w:p w:rsidR="00B70293" w:rsidRPr="009D5BB2" w:rsidRDefault="00B70293" w:rsidP="009D5BB2">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Possessing relevant skills such as familiarity with AI-driven search engines, natural language processing tools, plagiarism detection software, and metadata augmentation systems determines librarians’ ability to effectively integrate AI into their work (</w:t>
      </w:r>
      <w:proofErr w:type="spellStart"/>
      <w:r w:rsidRPr="009D5BB2">
        <w:rPr>
          <w:rFonts w:ascii="Times New Roman" w:hAnsi="Times New Roman" w:cs="Times New Roman"/>
          <w:sz w:val="24"/>
          <w:szCs w:val="24"/>
        </w:rPr>
        <w:t>Achugbue</w:t>
      </w:r>
      <w:proofErr w:type="spellEnd"/>
      <w:r w:rsidRPr="009D5BB2">
        <w:rPr>
          <w:rFonts w:ascii="Times New Roman" w:hAnsi="Times New Roman" w:cs="Times New Roman"/>
          <w:sz w:val="24"/>
          <w:szCs w:val="24"/>
        </w:rPr>
        <w:t xml:space="preserve">, 2025). Skills are not limited to technical competence but also include the ability to critically assess AI outputs and to guide users in leveraging these technologies responsibly (Yusuf, </w:t>
      </w:r>
      <w:proofErr w:type="spellStart"/>
      <w:r w:rsidRPr="009D5BB2">
        <w:rPr>
          <w:rFonts w:ascii="Times New Roman" w:hAnsi="Times New Roman" w:cs="Times New Roman"/>
          <w:sz w:val="24"/>
          <w:szCs w:val="24"/>
        </w:rPr>
        <w:t>Oshinaike</w:t>
      </w:r>
      <w:proofErr w:type="spellEnd"/>
      <w:r w:rsidRPr="009D5BB2">
        <w:rPr>
          <w:rFonts w:ascii="Times New Roman" w:hAnsi="Times New Roman" w:cs="Times New Roman"/>
          <w:sz w:val="24"/>
          <w:szCs w:val="24"/>
        </w:rPr>
        <w:t xml:space="preserve">, Suleiman, &amp; </w:t>
      </w:r>
      <w:proofErr w:type="spellStart"/>
      <w:r w:rsidRPr="009D5BB2">
        <w:rPr>
          <w:rFonts w:ascii="Times New Roman" w:hAnsi="Times New Roman" w:cs="Times New Roman"/>
          <w:sz w:val="24"/>
          <w:szCs w:val="24"/>
        </w:rPr>
        <w:t>Omoniyi</w:t>
      </w:r>
      <w:proofErr w:type="spellEnd"/>
      <w:r w:rsidRPr="009D5BB2">
        <w:rPr>
          <w:rFonts w:ascii="Times New Roman" w:hAnsi="Times New Roman" w:cs="Times New Roman"/>
          <w:sz w:val="24"/>
          <w:szCs w:val="24"/>
        </w:rPr>
        <w:t>, 2025). A low level of skill acquisition inevitably constrains adoption and limits the impact of AI in academic libraries.</w:t>
      </w:r>
    </w:p>
    <w:p w:rsidR="00B70293" w:rsidRPr="009D5BB2" w:rsidRDefault="00B70293" w:rsidP="009D5BB2">
      <w:pPr>
        <w:spacing w:after="0" w:line="360" w:lineRule="auto"/>
        <w:rPr>
          <w:rFonts w:ascii="Times New Roman" w:hAnsi="Times New Roman" w:cs="Times New Roman"/>
          <w:b/>
          <w:sz w:val="24"/>
          <w:szCs w:val="24"/>
        </w:rPr>
      </w:pPr>
      <w:r w:rsidRPr="009D5BB2">
        <w:rPr>
          <w:rFonts w:ascii="Times New Roman" w:hAnsi="Times New Roman" w:cs="Times New Roman"/>
          <w:b/>
          <w:sz w:val="24"/>
          <w:szCs w:val="24"/>
        </w:rPr>
        <w:t>Statement of Problem</w:t>
      </w:r>
    </w:p>
    <w:p w:rsidR="00AB396D" w:rsidRPr="009D5BB2" w:rsidRDefault="00B70293" w:rsidP="009D5BB2">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Artificial Intelligence (AI) has become an essential technological tool for enhancing information management, retrieval, and disse</w:t>
      </w:r>
      <w:r w:rsidR="00A67714">
        <w:rPr>
          <w:rFonts w:ascii="Times New Roman" w:hAnsi="Times New Roman" w:cs="Times New Roman"/>
          <w:sz w:val="24"/>
          <w:szCs w:val="24"/>
        </w:rPr>
        <w:t>mination in libraries. L</w:t>
      </w:r>
      <w:r w:rsidRPr="009D5BB2">
        <w:rPr>
          <w:rFonts w:ascii="Times New Roman" w:hAnsi="Times New Roman" w:cs="Times New Roman"/>
          <w:sz w:val="24"/>
          <w:szCs w:val="24"/>
        </w:rPr>
        <w:t>ibraries are increasingly adopting AI-based systems for cataloguing, reference services, information retrieval, and decision-making processes. However, in many developing countries, including Nigeria, the adoption and utilization of AI technologies in university libraries remain limited. This may be due to inadequate skills, poor awareness, lack of infrastructure, or resistance to change among library professionals.</w:t>
      </w:r>
      <w:r w:rsidR="00A67714">
        <w:rPr>
          <w:rFonts w:ascii="Times New Roman" w:hAnsi="Times New Roman" w:cs="Times New Roman"/>
          <w:sz w:val="24"/>
          <w:szCs w:val="24"/>
        </w:rPr>
        <w:t xml:space="preserve"> U</w:t>
      </w:r>
      <w:r w:rsidR="00AB396D" w:rsidRPr="009D5BB2">
        <w:rPr>
          <w:rFonts w:ascii="Times New Roman" w:hAnsi="Times New Roman" w:cs="Times New Roman"/>
          <w:sz w:val="24"/>
          <w:szCs w:val="24"/>
        </w:rPr>
        <w:t>niversity libraries are expected to play a leading role in supporting researc</w:t>
      </w:r>
      <w:r w:rsidR="00A67714">
        <w:rPr>
          <w:rFonts w:ascii="Times New Roman" w:hAnsi="Times New Roman" w:cs="Times New Roman"/>
          <w:sz w:val="24"/>
          <w:szCs w:val="24"/>
        </w:rPr>
        <w:t>h, learning, and innovation, the researchers observed that most</w:t>
      </w:r>
      <w:r w:rsidR="00AB396D" w:rsidRPr="009D5BB2">
        <w:rPr>
          <w:rFonts w:ascii="Times New Roman" w:hAnsi="Times New Roman" w:cs="Times New Roman"/>
          <w:sz w:val="24"/>
          <w:szCs w:val="24"/>
        </w:rPr>
        <w:t xml:space="preserve"> librarians do not</w:t>
      </w:r>
      <w:bookmarkStart w:id="0" w:name="_GoBack"/>
      <w:bookmarkEnd w:id="0"/>
      <w:r w:rsidR="00AB396D" w:rsidRPr="009D5BB2">
        <w:rPr>
          <w:rFonts w:ascii="Times New Roman" w:hAnsi="Times New Roman" w:cs="Times New Roman"/>
          <w:sz w:val="24"/>
          <w:szCs w:val="24"/>
        </w:rPr>
        <w:t xml:space="preserve"> posses</w:t>
      </w:r>
      <w:r w:rsidR="00A67714">
        <w:rPr>
          <w:rFonts w:ascii="Times New Roman" w:hAnsi="Times New Roman" w:cs="Times New Roman"/>
          <w:sz w:val="24"/>
          <w:szCs w:val="24"/>
        </w:rPr>
        <w:t>s adequate AI-related skills as</w:t>
      </w:r>
      <w:r w:rsidR="00AB396D" w:rsidRPr="009D5BB2">
        <w:rPr>
          <w:rFonts w:ascii="Times New Roman" w:hAnsi="Times New Roman" w:cs="Times New Roman"/>
          <w:sz w:val="24"/>
          <w:szCs w:val="24"/>
        </w:rPr>
        <w:t xml:space="preserve"> such, their ability to integrate AI applications i</w:t>
      </w:r>
      <w:r w:rsidR="00A67714">
        <w:rPr>
          <w:rFonts w:ascii="Times New Roman" w:hAnsi="Times New Roman" w:cs="Times New Roman"/>
          <w:sz w:val="24"/>
          <w:szCs w:val="24"/>
        </w:rPr>
        <w:t>nto library operations is constrained, they rely on traditional</w:t>
      </w:r>
      <w:r w:rsidR="00AB396D" w:rsidRPr="009D5BB2">
        <w:rPr>
          <w:rFonts w:ascii="Times New Roman" w:hAnsi="Times New Roman" w:cs="Times New Roman"/>
          <w:sz w:val="24"/>
          <w:szCs w:val="24"/>
        </w:rPr>
        <w:t xml:space="preserve"> methods of service delivery, leading to inefficiencies, slower information retrieval, </w:t>
      </w:r>
      <w:r w:rsidR="00680A0D">
        <w:rPr>
          <w:rFonts w:ascii="Times New Roman" w:hAnsi="Times New Roman" w:cs="Times New Roman"/>
          <w:sz w:val="24"/>
          <w:szCs w:val="24"/>
        </w:rPr>
        <w:t>which lead to dissatisfaction</w:t>
      </w:r>
      <w:r w:rsidR="00AB396D" w:rsidRPr="009D5BB2">
        <w:rPr>
          <w:rFonts w:ascii="Times New Roman" w:hAnsi="Times New Roman" w:cs="Times New Roman"/>
          <w:sz w:val="24"/>
          <w:szCs w:val="24"/>
        </w:rPr>
        <w:t xml:space="preserve">. </w:t>
      </w:r>
      <w:r w:rsidR="00680A0D">
        <w:rPr>
          <w:rFonts w:ascii="Times New Roman" w:hAnsi="Times New Roman" w:cs="Times New Roman"/>
          <w:sz w:val="24"/>
          <w:szCs w:val="24"/>
        </w:rPr>
        <w:t xml:space="preserve">There is </w:t>
      </w:r>
      <w:r w:rsidR="00680A0D" w:rsidRPr="00824459">
        <w:rPr>
          <w:rFonts w:ascii="Times New Roman" w:hAnsi="Times New Roman" w:cs="Times New Roman"/>
          <w:sz w:val="24"/>
          <w:szCs w:val="24"/>
        </w:rPr>
        <w:t xml:space="preserve">also a </w:t>
      </w:r>
      <w:r w:rsidR="00824459" w:rsidRPr="00824459">
        <w:rPr>
          <w:rFonts w:ascii="Times New Roman" w:hAnsi="Times New Roman" w:cs="Times New Roman"/>
          <w:sz w:val="24"/>
          <w:szCs w:val="24"/>
        </w:rPr>
        <w:t xml:space="preserve">dearth </w:t>
      </w:r>
      <w:r w:rsidR="00680A0D" w:rsidRPr="00824459">
        <w:rPr>
          <w:rFonts w:ascii="Times New Roman" w:hAnsi="Times New Roman" w:cs="Times New Roman"/>
          <w:sz w:val="24"/>
          <w:szCs w:val="24"/>
        </w:rPr>
        <w:t xml:space="preserve">in </w:t>
      </w:r>
      <w:r w:rsidR="00680A0D">
        <w:rPr>
          <w:rFonts w:ascii="Times New Roman" w:hAnsi="Times New Roman" w:cs="Times New Roman"/>
          <w:sz w:val="24"/>
          <w:szCs w:val="24"/>
        </w:rPr>
        <w:t>literature regarding AI utilization which created a knowledge gap</w:t>
      </w:r>
      <w:r w:rsidR="00AB396D" w:rsidRPr="009D5BB2">
        <w:rPr>
          <w:rFonts w:ascii="Times New Roman" w:hAnsi="Times New Roman" w:cs="Times New Roman"/>
          <w:sz w:val="24"/>
          <w:szCs w:val="24"/>
        </w:rPr>
        <w:t xml:space="preserve"> in understanding the</w:t>
      </w:r>
      <w:r w:rsidR="00680A0D">
        <w:rPr>
          <w:rFonts w:ascii="Times New Roman" w:hAnsi="Times New Roman" w:cs="Times New Roman"/>
          <w:sz w:val="24"/>
          <w:szCs w:val="24"/>
        </w:rPr>
        <w:t xml:space="preserve"> use of AI in libraries and th</w:t>
      </w:r>
      <w:r w:rsidR="00B9677C">
        <w:rPr>
          <w:rFonts w:ascii="Times New Roman" w:hAnsi="Times New Roman" w:cs="Times New Roman"/>
          <w:sz w:val="24"/>
          <w:szCs w:val="24"/>
        </w:rPr>
        <w:t>e</w:t>
      </w:r>
      <w:r w:rsidR="00AB396D" w:rsidRPr="009D5BB2">
        <w:rPr>
          <w:rFonts w:ascii="Times New Roman" w:hAnsi="Times New Roman" w:cs="Times New Roman"/>
          <w:sz w:val="24"/>
          <w:szCs w:val="24"/>
        </w:rPr>
        <w:t xml:space="preserve"> extent of readiness and challenges faced </w:t>
      </w:r>
      <w:r w:rsidR="00B9677C">
        <w:rPr>
          <w:rFonts w:ascii="Times New Roman" w:hAnsi="Times New Roman" w:cs="Times New Roman"/>
          <w:sz w:val="24"/>
          <w:szCs w:val="24"/>
        </w:rPr>
        <w:t xml:space="preserve">when using the tools. </w:t>
      </w:r>
    </w:p>
    <w:p w:rsidR="00AB396D" w:rsidRPr="009D5BB2" w:rsidRDefault="00AB396D" w:rsidP="009D5BB2">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 xml:space="preserve">Therefore, this study seeks to investigate Artificial Intelligence skills and utilization among librarians in universities in </w:t>
      </w:r>
      <w:proofErr w:type="spellStart"/>
      <w:r w:rsidRPr="009D5BB2">
        <w:rPr>
          <w:rFonts w:ascii="Times New Roman" w:hAnsi="Times New Roman" w:cs="Times New Roman"/>
          <w:sz w:val="24"/>
          <w:szCs w:val="24"/>
        </w:rPr>
        <w:t>Katsina</w:t>
      </w:r>
      <w:proofErr w:type="spellEnd"/>
      <w:r w:rsidRPr="009D5BB2">
        <w:rPr>
          <w:rFonts w:ascii="Times New Roman" w:hAnsi="Times New Roman" w:cs="Times New Roman"/>
          <w:sz w:val="24"/>
          <w:szCs w:val="24"/>
        </w:rPr>
        <w:t xml:space="preserve"> State, Nigeria.</w:t>
      </w:r>
    </w:p>
    <w:p w:rsidR="00857C68" w:rsidRDefault="00857C68" w:rsidP="009D5BB2">
      <w:pPr>
        <w:spacing w:after="0" w:line="360" w:lineRule="auto"/>
        <w:jc w:val="both"/>
        <w:rPr>
          <w:rFonts w:ascii="Times New Roman" w:hAnsi="Times New Roman" w:cs="Times New Roman"/>
          <w:b/>
          <w:sz w:val="24"/>
          <w:szCs w:val="24"/>
        </w:rPr>
      </w:pPr>
    </w:p>
    <w:p w:rsidR="00857C68" w:rsidRDefault="00857C68" w:rsidP="009D5BB2">
      <w:pPr>
        <w:spacing w:after="0" w:line="360" w:lineRule="auto"/>
        <w:jc w:val="both"/>
        <w:rPr>
          <w:rFonts w:ascii="Times New Roman" w:hAnsi="Times New Roman" w:cs="Times New Roman"/>
          <w:b/>
          <w:sz w:val="24"/>
          <w:szCs w:val="24"/>
        </w:rPr>
      </w:pPr>
    </w:p>
    <w:p w:rsidR="00004CA0" w:rsidRDefault="00004CA0" w:rsidP="009D5BB2">
      <w:pPr>
        <w:spacing w:after="0" w:line="360" w:lineRule="auto"/>
        <w:jc w:val="both"/>
        <w:rPr>
          <w:rFonts w:ascii="Times New Roman" w:hAnsi="Times New Roman" w:cs="Times New Roman"/>
          <w:b/>
          <w:sz w:val="24"/>
          <w:szCs w:val="24"/>
        </w:rPr>
      </w:pPr>
    </w:p>
    <w:p w:rsidR="00824459" w:rsidRDefault="00824459" w:rsidP="009D5BB2">
      <w:pPr>
        <w:spacing w:after="0" w:line="360" w:lineRule="auto"/>
        <w:jc w:val="both"/>
        <w:rPr>
          <w:rFonts w:ascii="Times New Roman" w:hAnsi="Times New Roman" w:cs="Times New Roman"/>
          <w:b/>
          <w:sz w:val="24"/>
          <w:szCs w:val="24"/>
        </w:rPr>
      </w:pPr>
    </w:p>
    <w:p w:rsidR="00AB396D" w:rsidRPr="009D5BB2" w:rsidRDefault="00AB396D" w:rsidP="009D5BB2">
      <w:pPr>
        <w:spacing w:after="0" w:line="360" w:lineRule="auto"/>
        <w:jc w:val="both"/>
        <w:rPr>
          <w:rFonts w:ascii="Times New Roman" w:hAnsi="Times New Roman" w:cs="Times New Roman"/>
          <w:b/>
          <w:sz w:val="24"/>
          <w:szCs w:val="24"/>
        </w:rPr>
      </w:pPr>
      <w:r w:rsidRPr="009D5BB2">
        <w:rPr>
          <w:rFonts w:ascii="Times New Roman" w:hAnsi="Times New Roman" w:cs="Times New Roman"/>
          <w:b/>
          <w:sz w:val="24"/>
          <w:szCs w:val="24"/>
        </w:rPr>
        <w:lastRenderedPageBreak/>
        <w:t>Research Objectives</w:t>
      </w:r>
    </w:p>
    <w:p w:rsidR="00675DAC" w:rsidRPr="009D5BB2" w:rsidRDefault="00675DAC" w:rsidP="00230316">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 xml:space="preserve">The main objective of this study is to assess the artificial intelligence (AI) skills and utilization among librarians in universities in </w:t>
      </w:r>
      <w:proofErr w:type="spellStart"/>
      <w:r w:rsidRPr="009D5BB2">
        <w:rPr>
          <w:rFonts w:ascii="Times New Roman" w:hAnsi="Times New Roman" w:cs="Times New Roman"/>
          <w:sz w:val="24"/>
          <w:szCs w:val="24"/>
        </w:rPr>
        <w:t>Katsina</w:t>
      </w:r>
      <w:proofErr w:type="spellEnd"/>
      <w:r w:rsidRPr="009D5BB2">
        <w:rPr>
          <w:rFonts w:ascii="Times New Roman" w:hAnsi="Times New Roman" w:cs="Times New Roman"/>
          <w:sz w:val="24"/>
          <w:szCs w:val="24"/>
        </w:rPr>
        <w:t xml:space="preserve"> State, Nigeria. The specific objectives are to:</w:t>
      </w:r>
    </w:p>
    <w:p w:rsidR="00230316" w:rsidRDefault="00675DAC" w:rsidP="00230316">
      <w:pPr>
        <w:pStyle w:val="ListParagraph"/>
        <w:numPr>
          <w:ilvl w:val="0"/>
          <w:numId w:val="4"/>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 xml:space="preserve">Determine the level of artificial intelligence skills possessed by librarians in universities in </w:t>
      </w:r>
      <w:proofErr w:type="spellStart"/>
      <w:r w:rsidRPr="00230316">
        <w:rPr>
          <w:rFonts w:ascii="Times New Roman" w:hAnsi="Times New Roman" w:cs="Times New Roman"/>
          <w:sz w:val="24"/>
          <w:szCs w:val="24"/>
        </w:rPr>
        <w:t>Katsina</w:t>
      </w:r>
      <w:proofErr w:type="spellEnd"/>
      <w:r w:rsidRPr="00230316">
        <w:rPr>
          <w:rFonts w:ascii="Times New Roman" w:hAnsi="Times New Roman" w:cs="Times New Roman"/>
          <w:sz w:val="24"/>
          <w:szCs w:val="24"/>
        </w:rPr>
        <w:t xml:space="preserve"> State.</w:t>
      </w:r>
    </w:p>
    <w:p w:rsidR="00230316" w:rsidRDefault="00675DAC" w:rsidP="00230316">
      <w:pPr>
        <w:pStyle w:val="ListParagraph"/>
        <w:numPr>
          <w:ilvl w:val="0"/>
          <w:numId w:val="4"/>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 xml:space="preserve">Examine the extent to which librarians utilize AI tools and applications in the </w:t>
      </w:r>
      <w:r w:rsidR="009D5BB2" w:rsidRPr="00230316">
        <w:rPr>
          <w:rFonts w:ascii="Times New Roman" w:hAnsi="Times New Roman" w:cs="Times New Roman"/>
          <w:sz w:val="24"/>
          <w:szCs w:val="24"/>
        </w:rPr>
        <w:t xml:space="preserve">library operations and services in university libraries in </w:t>
      </w:r>
      <w:proofErr w:type="spellStart"/>
      <w:r w:rsidR="009D5BB2" w:rsidRPr="00230316">
        <w:rPr>
          <w:rFonts w:ascii="Times New Roman" w:hAnsi="Times New Roman" w:cs="Times New Roman"/>
          <w:sz w:val="24"/>
          <w:szCs w:val="24"/>
        </w:rPr>
        <w:t>Katsina</w:t>
      </w:r>
      <w:proofErr w:type="spellEnd"/>
      <w:r w:rsidR="009D5BB2" w:rsidRPr="00230316">
        <w:rPr>
          <w:rFonts w:ascii="Times New Roman" w:hAnsi="Times New Roman" w:cs="Times New Roman"/>
          <w:sz w:val="24"/>
          <w:szCs w:val="24"/>
        </w:rPr>
        <w:t xml:space="preserve"> State.</w:t>
      </w:r>
    </w:p>
    <w:p w:rsidR="00AB396D" w:rsidRPr="00230316" w:rsidRDefault="00675DAC" w:rsidP="00230316">
      <w:pPr>
        <w:pStyle w:val="ListParagraph"/>
        <w:numPr>
          <w:ilvl w:val="0"/>
          <w:numId w:val="4"/>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 xml:space="preserve">Identify the challenges affecting the </w:t>
      </w:r>
      <w:r w:rsidR="00C26058" w:rsidRPr="00230316">
        <w:rPr>
          <w:rFonts w:ascii="Times New Roman" w:hAnsi="Times New Roman" w:cs="Times New Roman"/>
          <w:sz w:val="24"/>
          <w:szCs w:val="24"/>
        </w:rPr>
        <w:t>AI skills</w:t>
      </w:r>
      <w:r w:rsidRPr="00230316">
        <w:rPr>
          <w:rFonts w:ascii="Times New Roman" w:hAnsi="Times New Roman" w:cs="Times New Roman"/>
          <w:sz w:val="24"/>
          <w:szCs w:val="24"/>
        </w:rPr>
        <w:t xml:space="preserve"> and utilization among university librarians in </w:t>
      </w:r>
      <w:proofErr w:type="spellStart"/>
      <w:r w:rsidRPr="00230316">
        <w:rPr>
          <w:rFonts w:ascii="Times New Roman" w:hAnsi="Times New Roman" w:cs="Times New Roman"/>
          <w:sz w:val="24"/>
          <w:szCs w:val="24"/>
        </w:rPr>
        <w:t>Katsina</w:t>
      </w:r>
      <w:proofErr w:type="spellEnd"/>
      <w:r w:rsidRPr="00230316">
        <w:rPr>
          <w:rFonts w:ascii="Times New Roman" w:hAnsi="Times New Roman" w:cs="Times New Roman"/>
          <w:sz w:val="24"/>
          <w:szCs w:val="24"/>
        </w:rPr>
        <w:t xml:space="preserve"> State.</w:t>
      </w:r>
    </w:p>
    <w:p w:rsidR="00675DAC" w:rsidRPr="009D5BB2" w:rsidRDefault="00675DAC" w:rsidP="00230316">
      <w:pPr>
        <w:spacing w:after="0" w:line="360" w:lineRule="auto"/>
        <w:jc w:val="both"/>
        <w:rPr>
          <w:rFonts w:ascii="Times New Roman" w:hAnsi="Times New Roman" w:cs="Times New Roman"/>
          <w:b/>
          <w:sz w:val="24"/>
          <w:szCs w:val="24"/>
        </w:rPr>
      </w:pPr>
      <w:r w:rsidRPr="009D5BB2">
        <w:rPr>
          <w:rFonts w:ascii="Times New Roman" w:hAnsi="Times New Roman" w:cs="Times New Roman"/>
          <w:b/>
          <w:sz w:val="24"/>
          <w:szCs w:val="24"/>
        </w:rPr>
        <w:t>Research Questions</w:t>
      </w:r>
    </w:p>
    <w:p w:rsidR="00230316" w:rsidRDefault="00675DAC" w:rsidP="00230316">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Based on the objectives, the following research questions are formulated to guide the study:</w:t>
      </w:r>
    </w:p>
    <w:p w:rsidR="00230316" w:rsidRDefault="00675DAC" w:rsidP="00230316">
      <w:pPr>
        <w:pStyle w:val="ListParagraph"/>
        <w:numPr>
          <w:ilvl w:val="0"/>
          <w:numId w:val="3"/>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 xml:space="preserve">What is the level of artificial intelligence skills possessed by librarians in universities in </w:t>
      </w:r>
      <w:proofErr w:type="spellStart"/>
      <w:r w:rsidRPr="00230316">
        <w:rPr>
          <w:rFonts w:ascii="Times New Roman" w:hAnsi="Times New Roman" w:cs="Times New Roman"/>
          <w:sz w:val="24"/>
          <w:szCs w:val="24"/>
        </w:rPr>
        <w:t>Katsina</w:t>
      </w:r>
      <w:proofErr w:type="spellEnd"/>
      <w:r w:rsidRPr="00230316">
        <w:rPr>
          <w:rFonts w:ascii="Times New Roman" w:hAnsi="Times New Roman" w:cs="Times New Roman"/>
          <w:sz w:val="24"/>
          <w:szCs w:val="24"/>
        </w:rPr>
        <w:t xml:space="preserve"> State?</w:t>
      </w:r>
    </w:p>
    <w:p w:rsidR="00230316" w:rsidRDefault="00675DAC" w:rsidP="00230316">
      <w:pPr>
        <w:pStyle w:val="ListParagraph"/>
        <w:numPr>
          <w:ilvl w:val="0"/>
          <w:numId w:val="3"/>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To what extent do librarians utilize AI tools and a</w:t>
      </w:r>
      <w:r w:rsidR="00C26058" w:rsidRPr="00230316">
        <w:rPr>
          <w:rFonts w:ascii="Times New Roman" w:hAnsi="Times New Roman" w:cs="Times New Roman"/>
          <w:sz w:val="24"/>
          <w:szCs w:val="24"/>
        </w:rPr>
        <w:t xml:space="preserve">pplications in library services in universities in </w:t>
      </w:r>
      <w:proofErr w:type="spellStart"/>
      <w:r w:rsidR="00C26058" w:rsidRPr="00230316">
        <w:rPr>
          <w:rFonts w:ascii="Times New Roman" w:hAnsi="Times New Roman" w:cs="Times New Roman"/>
          <w:sz w:val="24"/>
          <w:szCs w:val="24"/>
        </w:rPr>
        <w:t>Katsina</w:t>
      </w:r>
      <w:proofErr w:type="spellEnd"/>
      <w:r w:rsidR="00C26058" w:rsidRPr="00230316">
        <w:rPr>
          <w:rFonts w:ascii="Times New Roman" w:hAnsi="Times New Roman" w:cs="Times New Roman"/>
          <w:sz w:val="24"/>
          <w:szCs w:val="24"/>
        </w:rPr>
        <w:t xml:space="preserve"> State?</w:t>
      </w:r>
    </w:p>
    <w:p w:rsidR="00675DAC" w:rsidRPr="00230316" w:rsidRDefault="00675DAC" w:rsidP="00230316">
      <w:pPr>
        <w:pStyle w:val="ListParagraph"/>
        <w:numPr>
          <w:ilvl w:val="0"/>
          <w:numId w:val="3"/>
        </w:numPr>
        <w:spacing w:after="0" w:line="360" w:lineRule="auto"/>
        <w:jc w:val="both"/>
        <w:rPr>
          <w:rFonts w:ascii="Times New Roman" w:hAnsi="Times New Roman" w:cs="Times New Roman"/>
          <w:sz w:val="24"/>
          <w:szCs w:val="24"/>
        </w:rPr>
      </w:pPr>
      <w:r w:rsidRPr="00230316">
        <w:rPr>
          <w:rFonts w:ascii="Times New Roman" w:hAnsi="Times New Roman" w:cs="Times New Roman"/>
          <w:sz w:val="24"/>
          <w:szCs w:val="24"/>
        </w:rPr>
        <w:t xml:space="preserve">What are the major challenges affecting the </w:t>
      </w:r>
      <w:r w:rsidR="00C26058" w:rsidRPr="00230316">
        <w:rPr>
          <w:rFonts w:ascii="Times New Roman" w:hAnsi="Times New Roman" w:cs="Times New Roman"/>
          <w:sz w:val="24"/>
          <w:szCs w:val="24"/>
        </w:rPr>
        <w:t xml:space="preserve">AI skills </w:t>
      </w:r>
      <w:r w:rsidRPr="00230316">
        <w:rPr>
          <w:rFonts w:ascii="Times New Roman" w:hAnsi="Times New Roman" w:cs="Times New Roman"/>
          <w:sz w:val="24"/>
          <w:szCs w:val="24"/>
        </w:rPr>
        <w:t>and utiliz</w:t>
      </w:r>
      <w:r w:rsidR="00C26058" w:rsidRPr="00230316">
        <w:rPr>
          <w:rFonts w:ascii="Times New Roman" w:hAnsi="Times New Roman" w:cs="Times New Roman"/>
          <w:sz w:val="24"/>
          <w:szCs w:val="24"/>
        </w:rPr>
        <w:t>ation</w:t>
      </w:r>
      <w:r w:rsidRPr="00230316">
        <w:rPr>
          <w:rFonts w:ascii="Times New Roman" w:hAnsi="Times New Roman" w:cs="Times New Roman"/>
          <w:sz w:val="24"/>
          <w:szCs w:val="24"/>
        </w:rPr>
        <w:t xml:space="preserve"> among librarians in universities in </w:t>
      </w:r>
      <w:proofErr w:type="spellStart"/>
      <w:r w:rsidRPr="00230316">
        <w:rPr>
          <w:rFonts w:ascii="Times New Roman" w:hAnsi="Times New Roman" w:cs="Times New Roman"/>
          <w:sz w:val="24"/>
          <w:szCs w:val="24"/>
        </w:rPr>
        <w:t>Katsina</w:t>
      </w:r>
      <w:proofErr w:type="spellEnd"/>
      <w:r w:rsidRPr="00230316">
        <w:rPr>
          <w:rFonts w:ascii="Times New Roman" w:hAnsi="Times New Roman" w:cs="Times New Roman"/>
          <w:sz w:val="24"/>
          <w:szCs w:val="24"/>
        </w:rPr>
        <w:t xml:space="preserve"> State?</w:t>
      </w:r>
    </w:p>
    <w:p w:rsidR="00675DAC" w:rsidRPr="009D5BB2" w:rsidRDefault="00675DAC" w:rsidP="00230316">
      <w:pPr>
        <w:spacing w:after="0" w:line="360" w:lineRule="auto"/>
        <w:jc w:val="both"/>
        <w:rPr>
          <w:rFonts w:ascii="Times New Roman" w:hAnsi="Times New Roman" w:cs="Times New Roman"/>
          <w:b/>
          <w:sz w:val="24"/>
          <w:szCs w:val="24"/>
        </w:rPr>
      </w:pPr>
      <w:r w:rsidRPr="009D5BB2">
        <w:rPr>
          <w:rFonts w:ascii="Times New Roman" w:hAnsi="Times New Roman" w:cs="Times New Roman"/>
          <w:b/>
          <w:sz w:val="24"/>
          <w:szCs w:val="24"/>
        </w:rPr>
        <w:t>Research Hypothesis</w:t>
      </w:r>
    </w:p>
    <w:p w:rsidR="00C26058" w:rsidRDefault="00675DAC" w:rsidP="00230316">
      <w:pPr>
        <w:spacing w:after="0" w:line="360" w:lineRule="auto"/>
        <w:jc w:val="both"/>
        <w:rPr>
          <w:rFonts w:ascii="Times New Roman" w:hAnsi="Times New Roman" w:cs="Times New Roman"/>
          <w:sz w:val="24"/>
          <w:szCs w:val="24"/>
        </w:rPr>
      </w:pPr>
      <w:r w:rsidRPr="009D5BB2">
        <w:rPr>
          <w:rFonts w:ascii="Times New Roman" w:hAnsi="Times New Roman" w:cs="Times New Roman"/>
          <w:sz w:val="24"/>
          <w:szCs w:val="24"/>
        </w:rPr>
        <w:t xml:space="preserve">To guide the study, </w:t>
      </w:r>
      <w:r w:rsidR="008E0DE1" w:rsidRPr="009D5BB2">
        <w:rPr>
          <w:rFonts w:ascii="Times New Roman" w:hAnsi="Times New Roman" w:cs="Times New Roman"/>
          <w:sz w:val="24"/>
          <w:szCs w:val="24"/>
        </w:rPr>
        <w:t>the following null hypothesis was</w:t>
      </w:r>
      <w:r w:rsidR="00C26058">
        <w:rPr>
          <w:rFonts w:ascii="Times New Roman" w:hAnsi="Times New Roman" w:cs="Times New Roman"/>
          <w:sz w:val="24"/>
          <w:szCs w:val="24"/>
        </w:rPr>
        <w:t xml:space="preserve"> formulated.</w:t>
      </w:r>
    </w:p>
    <w:p w:rsidR="00675DAC" w:rsidRPr="009D5BB2" w:rsidRDefault="00675DAC" w:rsidP="00230316">
      <w:pPr>
        <w:spacing w:after="0" w:line="360" w:lineRule="auto"/>
        <w:jc w:val="both"/>
        <w:rPr>
          <w:rFonts w:ascii="Times New Roman" w:hAnsi="Times New Roman" w:cs="Times New Roman"/>
          <w:b/>
          <w:sz w:val="24"/>
          <w:szCs w:val="24"/>
        </w:rPr>
      </w:pPr>
      <w:r w:rsidRPr="00EE2811">
        <w:rPr>
          <w:rFonts w:ascii="Times New Roman" w:hAnsi="Times New Roman" w:cs="Times New Roman"/>
          <w:b/>
          <w:sz w:val="24"/>
          <w:szCs w:val="24"/>
        </w:rPr>
        <w:t>H</w:t>
      </w:r>
      <w:r w:rsidRPr="00EE2811">
        <w:rPr>
          <w:rFonts w:ascii="Cambria Math" w:hAnsi="Cambria Math" w:cs="Cambria Math"/>
          <w:b/>
          <w:sz w:val="24"/>
          <w:szCs w:val="24"/>
        </w:rPr>
        <w:t>₀₁</w:t>
      </w:r>
      <w:r w:rsidR="00EE2811" w:rsidRPr="00EE2811">
        <w:rPr>
          <w:rFonts w:ascii="Times New Roman" w:hAnsi="Times New Roman" w:cs="Times New Roman"/>
          <w:b/>
          <w:sz w:val="24"/>
          <w:szCs w:val="24"/>
        </w:rPr>
        <w:t>:</w:t>
      </w:r>
      <w:r w:rsidR="00EE2811" w:rsidRPr="009D5BB2">
        <w:rPr>
          <w:rFonts w:ascii="Times New Roman" w:hAnsi="Times New Roman" w:cs="Times New Roman"/>
          <w:sz w:val="24"/>
          <w:szCs w:val="24"/>
        </w:rPr>
        <w:t xml:space="preserve"> There</w:t>
      </w:r>
      <w:r w:rsidRPr="009D5BB2">
        <w:rPr>
          <w:rFonts w:ascii="Times New Roman" w:hAnsi="Times New Roman" w:cs="Times New Roman"/>
          <w:sz w:val="24"/>
          <w:szCs w:val="24"/>
        </w:rPr>
        <w:t xml:space="preserve"> is no significant relationship between librarians’ level of artificia</w:t>
      </w:r>
      <w:r w:rsidR="008E0DE1" w:rsidRPr="009D5BB2">
        <w:rPr>
          <w:rFonts w:ascii="Times New Roman" w:hAnsi="Times New Roman" w:cs="Times New Roman"/>
          <w:sz w:val="24"/>
          <w:szCs w:val="24"/>
        </w:rPr>
        <w:t xml:space="preserve">l intelligence skills and </w:t>
      </w:r>
      <w:r w:rsidRPr="009D5BB2">
        <w:rPr>
          <w:rFonts w:ascii="Times New Roman" w:hAnsi="Times New Roman" w:cs="Times New Roman"/>
          <w:sz w:val="24"/>
          <w:szCs w:val="24"/>
        </w:rPr>
        <w:t xml:space="preserve">utilization of AI tools in university libraries in </w:t>
      </w:r>
      <w:proofErr w:type="spellStart"/>
      <w:r w:rsidRPr="009D5BB2">
        <w:rPr>
          <w:rFonts w:ascii="Times New Roman" w:hAnsi="Times New Roman" w:cs="Times New Roman"/>
          <w:sz w:val="24"/>
          <w:szCs w:val="24"/>
        </w:rPr>
        <w:t>Katsina</w:t>
      </w:r>
      <w:proofErr w:type="spellEnd"/>
      <w:r w:rsidRPr="009D5BB2">
        <w:rPr>
          <w:rFonts w:ascii="Times New Roman" w:hAnsi="Times New Roman" w:cs="Times New Roman"/>
          <w:sz w:val="24"/>
          <w:szCs w:val="24"/>
        </w:rPr>
        <w:t xml:space="preserve"> State.</w:t>
      </w:r>
    </w:p>
    <w:p w:rsidR="00230316" w:rsidRDefault="00675DAC" w:rsidP="00EE2811">
      <w:pPr>
        <w:spacing w:after="0" w:line="360" w:lineRule="auto"/>
        <w:jc w:val="both"/>
        <w:rPr>
          <w:rFonts w:ascii="Times New Roman" w:hAnsi="Times New Roman" w:cs="Times New Roman"/>
          <w:b/>
          <w:sz w:val="24"/>
          <w:szCs w:val="24"/>
        </w:rPr>
      </w:pPr>
      <w:r w:rsidRPr="00675DAC">
        <w:rPr>
          <w:rFonts w:ascii="Times New Roman" w:hAnsi="Times New Roman" w:cs="Times New Roman"/>
          <w:b/>
          <w:sz w:val="24"/>
          <w:szCs w:val="24"/>
        </w:rPr>
        <w:t>Literature Review</w:t>
      </w:r>
    </w:p>
    <w:p w:rsidR="0048612B" w:rsidRPr="00A67714" w:rsidRDefault="0048612B" w:rsidP="009D5BB2">
      <w:pPr>
        <w:spacing w:after="0" w:line="360" w:lineRule="auto"/>
        <w:jc w:val="both"/>
        <w:rPr>
          <w:rFonts w:ascii="Times New Roman" w:hAnsi="Times New Roman" w:cs="Times New Roman"/>
          <w:b/>
          <w:sz w:val="24"/>
          <w:szCs w:val="24"/>
        </w:rPr>
      </w:pPr>
      <w:r w:rsidRPr="0048612B">
        <w:rPr>
          <w:rFonts w:ascii="Times New Roman" w:hAnsi="Times New Roman" w:cs="Times New Roman"/>
          <w:sz w:val="24"/>
          <w:szCs w:val="24"/>
        </w:rPr>
        <w:t>A</w:t>
      </w:r>
      <w:r w:rsidR="008E0DE1">
        <w:rPr>
          <w:rFonts w:ascii="Times New Roman" w:hAnsi="Times New Roman" w:cs="Times New Roman"/>
          <w:sz w:val="24"/>
          <w:szCs w:val="24"/>
        </w:rPr>
        <w:t xml:space="preserve">rtificial </w:t>
      </w:r>
      <w:r w:rsidRPr="0048612B">
        <w:rPr>
          <w:rFonts w:ascii="Times New Roman" w:hAnsi="Times New Roman" w:cs="Times New Roman"/>
          <w:sz w:val="24"/>
          <w:szCs w:val="24"/>
        </w:rPr>
        <w:t>I</w:t>
      </w:r>
      <w:r w:rsidR="008E0DE1">
        <w:rPr>
          <w:rFonts w:ascii="Times New Roman" w:hAnsi="Times New Roman" w:cs="Times New Roman"/>
          <w:sz w:val="24"/>
          <w:szCs w:val="24"/>
        </w:rPr>
        <w:t>ntelligence</w:t>
      </w:r>
      <w:r w:rsidRPr="0048612B">
        <w:rPr>
          <w:rFonts w:ascii="Times New Roman" w:hAnsi="Times New Roman" w:cs="Times New Roman"/>
          <w:sz w:val="24"/>
          <w:szCs w:val="24"/>
        </w:rPr>
        <w:t xml:space="preserve"> refers to systems or machines that </w:t>
      </w:r>
      <w:r w:rsidR="008E0DE1">
        <w:rPr>
          <w:rFonts w:ascii="Times New Roman" w:hAnsi="Times New Roman" w:cs="Times New Roman"/>
          <w:sz w:val="24"/>
          <w:szCs w:val="24"/>
        </w:rPr>
        <w:t>imitate</w:t>
      </w:r>
      <w:r w:rsidRPr="0048612B">
        <w:rPr>
          <w:rFonts w:ascii="Times New Roman" w:hAnsi="Times New Roman" w:cs="Times New Roman"/>
          <w:sz w:val="24"/>
          <w:szCs w:val="24"/>
        </w:rPr>
        <w:t xml:space="preserve"> human intelligence to</w:t>
      </w:r>
      <w:r w:rsidR="008E0DE1">
        <w:rPr>
          <w:rFonts w:ascii="Times New Roman" w:hAnsi="Times New Roman" w:cs="Times New Roman"/>
          <w:sz w:val="24"/>
          <w:szCs w:val="24"/>
        </w:rPr>
        <w:t xml:space="preserve"> perform tasks and </w:t>
      </w:r>
      <w:r w:rsidR="00C26058">
        <w:rPr>
          <w:rFonts w:ascii="Times New Roman" w:hAnsi="Times New Roman" w:cs="Times New Roman"/>
          <w:sz w:val="24"/>
          <w:szCs w:val="24"/>
        </w:rPr>
        <w:t xml:space="preserve">can </w:t>
      </w:r>
      <w:r w:rsidR="00C26058" w:rsidRPr="0048612B">
        <w:rPr>
          <w:rFonts w:ascii="Times New Roman" w:hAnsi="Times New Roman" w:cs="Times New Roman"/>
          <w:sz w:val="24"/>
          <w:szCs w:val="24"/>
        </w:rPr>
        <w:t>improve</w:t>
      </w:r>
      <w:r w:rsidRPr="0048612B">
        <w:rPr>
          <w:rFonts w:ascii="Times New Roman" w:hAnsi="Times New Roman" w:cs="Times New Roman"/>
          <w:sz w:val="24"/>
          <w:szCs w:val="24"/>
        </w:rPr>
        <w:t xml:space="preserve"> themselves based on the data they collect (Russell &amp; </w:t>
      </w:r>
      <w:proofErr w:type="spellStart"/>
      <w:r w:rsidRPr="0048612B">
        <w:rPr>
          <w:rFonts w:ascii="Times New Roman" w:hAnsi="Times New Roman" w:cs="Times New Roman"/>
          <w:sz w:val="24"/>
          <w:szCs w:val="24"/>
        </w:rPr>
        <w:t>Norvig</w:t>
      </w:r>
      <w:proofErr w:type="spellEnd"/>
      <w:r w:rsidRPr="0048612B">
        <w:rPr>
          <w:rFonts w:ascii="Times New Roman" w:hAnsi="Times New Roman" w:cs="Times New Roman"/>
          <w:sz w:val="24"/>
          <w:szCs w:val="24"/>
        </w:rPr>
        <w:t xml:space="preserve">, 2021). Within library and information science, AI applications include automated cataloguing, semantic search engines, chatbots for reference services, recommendation systems, and predictive analytics for user </w:t>
      </w:r>
      <w:proofErr w:type="spellStart"/>
      <w:r w:rsidRPr="0048612B">
        <w:rPr>
          <w:rFonts w:ascii="Times New Roman" w:hAnsi="Times New Roman" w:cs="Times New Roman"/>
          <w:sz w:val="24"/>
          <w:szCs w:val="24"/>
        </w:rPr>
        <w:t>behaviour</w:t>
      </w:r>
      <w:proofErr w:type="spellEnd"/>
      <w:r w:rsidRPr="0048612B">
        <w:rPr>
          <w:rFonts w:ascii="Times New Roman" w:hAnsi="Times New Roman" w:cs="Times New Roman"/>
          <w:sz w:val="24"/>
          <w:szCs w:val="24"/>
        </w:rPr>
        <w:t xml:space="preserve"> (Zeng &amp; </w:t>
      </w:r>
      <w:proofErr w:type="spellStart"/>
      <w:r w:rsidRPr="0048612B">
        <w:rPr>
          <w:rFonts w:ascii="Times New Roman" w:hAnsi="Times New Roman" w:cs="Times New Roman"/>
          <w:sz w:val="24"/>
          <w:szCs w:val="24"/>
        </w:rPr>
        <w:t>Salaz</w:t>
      </w:r>
      <w:proofErr w:type="spellEnd"/>
      <w:r w:rsidRPr="0048612B">
        <w:rPr>
          <w:rFonts w:ascii="Times New Roman" w:hAnsi="Times New Roman" w:cs="Times New Roman"/>
          <w:sz w:val="24"/>
          <w:szCs w:val="24"/>
        </w:rPr>
        <w:t>, 2020). Such tools e</w:t>
      </w:r>
      <w:r>
        <w:rPr>
          <w:rFonts w:ascii="Times New Roman" w:hAnsi="Times New Roman" w:cs="Times New Roman"/>
          <w:sz w:val="24"/>
          <w:szCs w:val="24"/>
        </w:rPr>
        <w:t xml:space="preserve">nable libraries to deliver </w:t>
      </w:r>
      <w:r w:rsidRPr="0048612B">
        <w:rPr>
          <w:rFonts w:ascii="Times New Roman" w:hAnsi="Times New Roman" w:cs="Times New Roman"/>
          <w:sz w:val="24"/>
          <w:szCs w:val="24"/>
        </w:rPr>
        <w:t>personalized, ef</w:t>
      </w:r>
      <w:r>
        <w:rPr>
          <w:rFonts w:ascii="Times New Roman" w:hAnsi="Times New Roman" w:cs="Times New Roman"/>
          <w:sz w:val="24"/>
          <w:szCs w:val="24"/>
        </w:rPr>
        <w:t>ficient, and scalable services</w:t>
      </w:r>
      <w:r w:rsidRPr="0048612B">
        <w:rPr>
          <w:rFonts w:ascii="Times New Roman" w:hAnsi="Times New Roman" w:cs="Times New Roman"/>
          <w:sz w:val="24"/>
          <w:szCs w:val="24"/>
        </w:rPr>
        <w:t>, reducing response time and enhancing user experience.</w:t>
      </w:r>
      <w:r w:rsidR="00A67714">
        <w:rPr>
          <w:rFonts w:ascii="Times New Roman" w:hAnsi="Times New Roman" w:cs="Times New Roman"/>
          <w:b/>
          <w:sz w:val="24"/>
          <w:szCs w:val="24"/>
        </w:rPr>
        <w:t xml:space="preserve"> </w:t>
      </w:r>
      <w:r w:rsidRPr="0048612B">
        <w:rPr>
          <w:rFonts w:ascii="Times New Roman" w:hAnsi="Times New Roman" w:cs="Times New Roman"/>
          <w:sz w:val="24"/>
          <w:szCs w:val="24"/>
        </w:rPr>
        <w:t xml:space="preserve">Librarians’ proficiency in AI is increasingly seen as a core competency in modern librarianship. According to </w:t>
      </w:r>
      <w:proofErr w:type="spellStart"/>
      <w:r w:rsidRPr="0048612B">
        <w:rPr>
          <w:rFonts w:ascii="Times New Roman" w:hAnsi="Times New Roman" w:cs="Times New Roman"/>
          <w:sz w:val="24"/>
          <w:szCs w:val="24"/>
        </w:rPr>
        <w:t>Tenopir</w:t>
      </w:r>
      <w:proofErr w:type="spellEnd"/>
      <w:r w:rsidRPr="0048612B">
        <w:rPr>
          <w:rFonts w:ascii="Times New Roman" w:hAnsi="Times New Roman" w:cs="Times New Roman"/>
          <w:sz w:val="24"/>
          <w:szCs w:val="24"/>
        </w:rPr>
        <w:t xml:space="preserve"> </w:t>
      </w:r>
      <w:r w:rsidRPr="0048612B">
        <w:rPr>
          <w:rFonts w:ascii="Times New Roman" w:hAnsi="Times New Roman" w:cs="Times New Roman"/>
          <w:i/>
          <w:sz w:val="24"/>
          <w:szCs w:val="24"/>
        </w:rPr>
        <w:t>et al</w:t>
      </w:r>
      <w:r w:rsidRPr="0048612B">
        <w:rPr>
          <w:rFonts w:ascii="Times New Roman" w:hAnsi="Times New Roman" w:cs="Times New Roman"/>
          <w:sz w:val="24"/>
          <w:szCs w:val="24"/>
        </w:rPr>
        <w:t xml:space="preserve">. (2020), AI skills empower librarians to implement intelligent systems, manage big data, and support research that depends on complex information infrastructures. AI literacy also enables librarians to ethically engage with algorithmic processes, ensuring fairness, accuracy, </w:t>
      </w:r>
      <w:r w:rsidRPr="0048612B">
        <w:rPr>
          <w:rFonts w:ascii="Times New Roman" w:hAnsi="Times New Roman" w:cs="Times New Roman"/>
          <w:sz w:val="24"/>
          <w:szCs w:val="24"/>
        </w:rPr>
        <w:lastRenderedPageBreak/>
        <w:t>transparency, and user privacy (Srinivasan, 2022). Without these skills, librarians may be unable to participate fully in the digital transformation of academic libraries.</w:t>
      </w:r>
    </w:p>
    <w:p w:rsidR="0048612B" w:rsidRPr="0048612B" w:rsidRDefault="0048612B" w:rsidP="009D5BB2">
      <w:pPr>
        <w:spacing w:after="0" w:line="360" w:lineRule="auto"/>
        <w:jc w:val="both"/>
        <w:rPr>
          <w:rFonts w:ascii="Times New Roman" w:hAnsi="Times New Roman" w:cs="Times New Roman"/>
          <w:sz w:val="24"/>
          <w:szCs w:val="24"/>
        </w:rPr>
      </w:pPr>
      <w:r w:rsidRPr="0048612B">
        <w:rPr>
          <w:rFonts w:ascii="Times New Roman" w:hAnsi="Times New Roman" w:cs="Times New Roman"/>
          <w:sz w:val="24"/>
          <w:szCs w:val="24"/>
        </w:rPr>
        <w:t>Recent studies highlight a growing trend of AI adoption in li</w:t>
      </w:r>
      <w:r>
        <w:rPr>
          <w:rFonts w:ascii="Times New Roman" w:hAnsi="Times New Roman" w:cs="Times New Roman"/>
          <w:sz w:val="24"/>
          <w:szCs w:val="24"/>
        </w:rPr>
        <w:t xml:space="preserve">braries worldwide. </w:t>
      </w:r>
      <w:r w:rsidRPr="0048612B">
        <w:rPr>
          <w:rFonts w:ascii="Times New Roman" w:hAnsi="Times New Roman" w:cs="Times New Roman"/>
          <w:sz w:val="24"/>
          <w:szCs w:val="24"/>
        </w:rPr>
        <w:t>Xiao and Asher (2018) observed that libraries in North America and Europe increasingly utilize AI in digital repositories and reference chatbots. Similarly, research in Asian academic libraries shows integration of machine learning tools for resource recommendation and automated metadata generation (Li &amp; Wang, 2019). However, disparities exist between developed and developing regions due to variations in infrastructure, funding, and professional development opportunities.</w:t>
      </w:r>
    </w:p>
    <w:p w:rsidR="0048612B" w:rsidRPr="0048612B" w:rsidRDefault="0048612B" w:rsidP="009D5BB2">
      <w:pPr>
        <w:spacing w:after="0" w:line="360" w:lineRule="auto"/>
        <w:jc w:val="both"/>
        <w:rPr>
          <w:rFonts w:ascii="Times New Roman" w:hAnsi="Times New Roman" w:cs="Times New Roman"/>
          <w:sz w:val="24"/>
          <w:szCs w:val="24"/>
        </w:rPr>
      </w:pPr>
      <w:r w:rsidRPr="0048612B">
        <w:rPr>
          <w:rFonts w:ascii="Times New Roman" w:hAnsi="Times New Roman" w:cs="Times New Roman"/>
          <w:sz w:val="24"/>
          <w:szCs w:val="24"/>
        </w:rPr>
        <w:t xml:space="preserve">In Africa, studies indicate that technological adoption in libraries faces significant barriers. </w:t>
      </w:r>
      <w:proofErr w:type="spellStart"/>
      <w:r w:rsidRPr="0048612B">
        <w:rPr>
          <w:rFonts w:ascii="Times New Roman" w:hAnsi="Times New Roman" w:cs="Times New Roman"/>
          <w:sz w:val="24"/>
          <w:szCs w:val="24"/>
        </w:rPr>
        <w:t>Okello-Obura</w:t>
      </w:r>
      <w:proofErr w:type="spellEnd"/>
      <w:r w:rsidRPr="0048612B">
        <w:rPr>
          <w:rFonts w:ascii="Times New Roman" w:hAnsi="Times New Roman" w:cs="Times New Roman"/>
          <w:sz w:val="24"/>
          <w:szCs w:val="24"/>
        </w:rPr>
        <w:t xml:space="preserve"> and </w:t>
      </w:r>
      <w:proofErr w:type="spellStart"/>
      <w:r w:rsidRPr="0048612B">
        <w:rPr>
          <w:rFonts w:ascii="Times New Roman" w:hAnsi="Times New Roman" w:cs="Times New Roman"/>
          <w:sz w:val="24"/>
          <w:szCs w:val="24"/>
        </w:rPr>
        <w:t>Kigongo-Bukenya</w:t>
      </w:r>
      <w:proofErr w:type="spellEnd"/>
      <w:r w:rsidRPr="0048612B">
        <w:rPr>
          <w:rFonts w:ascii="Times New Roman" w:hAnsi="Times New Roman" w:cs="Times New Roman"/>
          <w:sz w:val="24"/>
          <w:szCs w:val="24"/>
        </w:rPr>
        <w:t xml:space="preserve"> (2019) report that librarians often lack formal training in advanced technologies, resulting in low confidence and limited practical implementati</w:t>
      </w:r>
      <w:r>
        <w:rPr>
          <w:rFonts w:ascii="Times New Roman" w:hAnsi="Times New Roman" w:cs="Times New Roman"/>
          <w:sz w:val="24"/>
          <w:szCs w:val="24"/>
        </w:rPr>
        <w:t xml:space="preserve">on. Infrastructure challenges </w:t>
      </w:r>
      <w:r w:rsidRPr="0048612B">
        <w:rPr>
          <w:rFonts w:ascii="Times New Roman" w:hAnsi="Times New Roman" w:cs="Times New Roman"/>
          <w:sz w:val="24"/>
          <w:szCs w:val="24"/>
        </w:rPr>
        <w:t>such as unreliable electricity, inadequate internet bandwidth, and scarce access t</w:t>
      </w:r>
      <w:r>
        <w:rPr>
          <w:rFonts w:ascii="Times New Roman" w:hAnsi="Times New Roman" w:cs="Times New Roman"/>
          <w:sz w:val="24"/>
          <w:szCs w:val="24"/>
        </w:rPr>
        <w:t xml:space="preserve">o modern computing facilities </w:t>
      </w:r>
      <w:r w:rsidRPr="0048612B">
        <w:rPr>
          <w:rFonts w:ascii="Times New Roman" w:hAnsi="Times New Roman" w:cs="Times New Roman"/>
          <w:sz w:val="24"/>
          <w:szCs w:val="24"/>
        </w:rPr>
        <w:t xml:space="preserve">further exacerbate the problem. In the Nigerian context, </w:t>
      </w:r>
      <w:proofErr w:type="spellStart"/>
      <w:r w:rsidRPr="0048612B">
        <w:rPr>
          <w:rFonts w:ascii="Times New Roman" w:hAnsi="Times New Roman" w:cs="Times New Roman"/>
          <w:sz w:val="24"/>
          <w:szCs w:val="24"/>
        </w:rPr>
        <w:t>Ojedokun</w:t>
      </w:r>
      <w:proofErr w:type="spellEnd"/>
      <w:r w:rsidRPr="0048612B">
        <w:rPr>
          <w:rFonts w:ascii="Times New Roman" w:hAnsi="Times New Roman" w:cs="Times New Roman"/>
          <w:sz w:val="24"/>
          <w:szCs w:val="24"/>
        </w:rPr>
        <w:t xml:space="preserve"> (2023) notes that while some academic libraries are advancing digi</w:t>
      </w:r>
      <w:r>
        <w:rPr>
          <w:rFonts w:ascii="Times New Roman" w:hAnsi="Times New Roman" w:cs="Times New Roman"/>
          <w:sz w:val="24"/>
          <w:szCs w:val="24"/>
        </w:rPr>
        <w:t xml:space="preserve">tal services, there remains a </w:t>
      </w:r>
      <w:r w:rsidRPr="0048612B">
        <w:rPr>
          <w:rFonts w:ascii="Times New Roman" w:hAnsi="Times New Roman" w:cs="Times New Roman"/>
          <w:sz w:val="24"/>
          <w:szCs w:val="24"/>
        </w:rPr>
        <w:t>critical gap in</w:t>
      </w:r>
      <w:r>
        <w:rPr>
          <w:rFonts w:ascii="Times New Roman" w:hAnsi="Times New Roman" w:cs="Times New Roman"/>
          <w:sz w:val="24"/>
          <w:szCs w:val="24"/>
        </w:rPr>
        <w:t xml:space="preserve"> AI-specific competencies</w:t>
      </w:r>
      <w:r w:rsidRPr="0048612B">
        <w:rPr>
          <w:rFonts w:ascii="Times New Roman" w:hAnsi="Times New Roman" w:cs="Times New Roman"/>
          <w:sz w:val="24"/>
          <w:szCs w:val="24"/>
        </w:rPr>
        <w:t xml:space="preserve"> among library professionals.</w:t>
      </w:r>
    </w:p>
    <w:p w:rsidR="008E0DE1" w:rsidRPr="004D7907" w:rsidRDefault="008E0DE1" w:rsidP="009D5BB2">
      <w:pPr>
        <w:spacing w:line="360" w:lineRule="auto"/>
        <w:jc w:val="both"/>
        <w:rPr>
          <w:rFonts w:asciiTheme="majorBidi" w:hAnsiTheme="majorBidi" w:cstheme="majorBidi"/>
          <w:sz w:val="24"/>
          <w:szCs w:val="24"/>
        </w:rPr>
      </w:pPr>
      <w:r w:rsidRPr="004D7907">
        <w:rPr>
          <w:rFonts w:asciiTheme="majorBidi" w:hAnsiTheme="majorBidi" w:cstheme="majorBidi"/>
          <w:sz w:val="24"/>
          <w:szCs w:val="24"/>
        </w:rPr>
        <w:t xml:space="preserve">Oni, Adebayo, and Yusuf (2023) carried out a study on the </w:t>
      </w:r>
      <w:r w:rsidRPr="00EF699D">
        <w:rPr>
          <w:rFonts w:asciiTheme="majorBidi" w:hAnsiTheme="majorBidi" w:cstheme="majorBidi"/>
          <w:iCs/>
          <w:sz w:val="24"/>
          <w:szCs w:val="24"/>
        </w:rPr>
        <w:t>adoption of artificial intelligence technologies in academic libraries across South-West Nigeria</w:t>
      </w:r>
      <w:r w:rsidRPr="00EF699D">
        <w:rPr>
          <w:rFonts w:asciiTheme="majorBidi" w:hAnsiTheme="majorBidi" w:cstheme="majorBidi"/>
          <w:sz w:val="24"/>
          <w:szCs w:val="24"/>
        </w:rPr>
        <w:t>.</w:t>
      </w:r>
      <w:r w:rsidRPr="004D7907">
        <w:rPr>
          <w:rFonts w:asciiTheme="majorBidi" w:hAnsiTheme="majorBidi" w:cstheme="majorBidi"/>
          <w:sz w:val="24"/>
          <w:szCs w:val="24"/>
        </w:rPr>
        <w:t xml:space="preserve"> The study employed a descriptive survey design using a structured questionnaire distributed to 312 professional librarians. Data were </w:t>
      </w:r>
      <w:proofErr w:type="spellStart"/>
      <w:r w:rsidRPr="004D7907">
        <w:rPr>
          <w:rFonts w:asciiTheme="majorBidi" w:hAnsiTheme="majorBidi" w:cstheme="majorBidi"/>
          <w:sz w:val="24"/>
          <w:szCs w:val="24"/>
        </w:rPr>
        <w:t>analysed</w:t>
      </w:r>
      <w:proofErr w:type="spellEnd"/>
      <w:r w:rsidRPr="004D7907">
        <w:rPr>
          <w:rFonts w:asciiTheme="majorBidi" w:hAnsiTheme="majorBidi" w:cstheme="majorBidi"/>
          <w:sz w:val="24"/>
          <w:szCs w:val="24"/>
        </w:rPr>
        <w:t xml:space="preserve"> using descriptive statistics and regression analysis. Findings revealed that librarians possessed moderate AI literacy, with higher exposure to basic tools such as machine translation, plagiarism detection software, and automated cataloguing systems, while advanced tools like natural language processing and machine learning-based recommendation systems were rarely used. The study also found that institutional support, particularly training opportunities and funding, had a significant positive influence on librarians’ ability to adopt AI applications in service delivery.</w:t>
      </w:r>
      <w:r>
        <w:rPr>
          <w:rFonts w:asciiTheme="majorBidi" w:hAnsiTheme="majorBidi" w:cstheme="majorBidi"/>
          <w:b/>
          <w:bCs/>
          <w:sz w:val="24"/>
          <w:szCs w:val="24"/>
        </w:rPr>
        <w:t xml:space="preserve"> </w:t>
      </w:r>
      <w:r w:rsidRPr="004D7907">
        <w:rPr>
          <w:rFonts w:asciiTheme="majorBidi" w:hAnsiTheme="majorBidi" w:cstheme="majorBidi"/>
          <w:sz w:val="24"/>
          <w:szCs w:val="24"/>
        </w:rPr>
        <w:t>While this study provided valuable evidence on AI adoption among librarians, it was limited to the South-West region of Nigeria, leaving out other geo-political zones. The contextual realities of Northern Nigeria, such as infrastructural deficiencies and limited ICT policies in uni</w:t>
      </w:r>
      <w:r w:rsidR="00A32E98">
        <w:rPr>
          <w:rFonts w:asciiTheme="majorBidi" w:hAnsiTheme="majorBidi" w:cstheme="majorBidi"/>
          <w:sz w:val="24"/>
          <w:szCs w:val="24"/>
        </w:rPr>
        <w:t>versities, were not considered.</w:t>
      </w:r>
    </w:p>
    <w:p w:rsidR="008E0DE1" w:rsidRPr="004D7907" w:rsidRDefault="008E0DE1" w:rsidP="00004CA0">
      <w:pPr>
        <w:spacing w:after="0" w:line="360" w:lineRule="auto"/>
        <w:jc w:val="both"/>
        <w:rPr>
          <w:rFonts w:asciiTheme="majorBidi" w:hAnsiTheme="majorBidi" w:cstheme="majorBidi"/>
          <w:sz w:val="24"/>
          <w:szCs w:val="24"/>
        </w:rPr>
      </w:pPr>
      <w:r w:rsidRPr="004D7907">
        <w:rPr>
          <w:rFonts w:asciiTheme="majorBidi" w:hAnsiTheme="majorBidi" w:cstheme="majorBidi"/>
          <w:sz w:val="24"/>
          <w:szCs w:val="24"/>
        </w:rPr>
        <w:t>Another</w:t>
      </w:r>
      <w:r>
        <w:rPr>
          <w:rFonts w:asciiTheme="majorBidi" w:hAnsiTheme="majorBidi" w:cstheme="majorBidi"/>
          <w:sz w:val="24"/>
          <w:szCs w:val="24"/>
        </w:rPr>
        <w:t xml:space="preserve"> study conducted by</w:t>
      </w:r>
      <w:r w:rsidRPr="004D7907">
        <w:rPr>
          <w:rFonts w:asciiTheme="majorBidi" w:hAnsiTheme="majorBidi" w:cstheme="majorBidi"/>
          <w:sz w:val="24"/>
          <w:szCs w:val="24"/>
        </w:rPr>
        <w:t xml:space="preserve"> Ibrahim and Bello (2024) examined </w:t>
      </w:r>
      <w:r w:rsidRPr="004E164A">
        <w:rPr>
          <w:rFonts w:asciiTheme="majorBidi" w:hAnsiTheme="majorBidi" w:cstheme="majorBidi"/>
          <w:iCs/>
          <w:sz w:val="24"/>
          <w:szCs w:val="24"/>
        </w:rPr>
        <w:t>artificial intelligence awareness and utilisation among librarians in selected federal universities in Northern Nigeria</w:t>
      </w:r>
      <w:r w:rsidRPr="004D7907">
        <w:rPr>
          <w:rFonts w:asciiTheme="majorBidi" w:hAnsiTheme="majorBidi" w:cstheme="majorBidi"/>
          <w:sz w:val="24"/>
          <w:szCs w:val="24"/>
        </w:rPr>
        <w:t xml:space="preserve">. The researchers adopted a mixed-methods approach, combining survey questionnaires administered to 185 librarians with in-depth interviews involving ten library directors. Quantitative data were </w:t>
      </w:r>
      <w:proofErr w:type="spellStart"/>
      <w:r w:rsidRPr="004D7907">
        <w:rPr>
          <w:rFonts w:asciiTheme="majorBidi" w:hAnsiTheme="majorBidi" w:cstheme="majorBidi"/>
          <w:sz w:val="24"/>
          <w:szCs w:val="24"/>
        </w:rPr>
        <w:lastRenderedPageBreak/>
        <w:t>analysed</w:t>
      </w:r>
      <w:proofErr w:type="spellEnd"/>
      <w:r w:rsidRPr="004D7907">
        <w:rPr>
          <w:rFonts w:asciiTheme="majorBidi" w:hAnsiTheme="majorBidi" w:cstheme="majorBidi"/>
          <w:sz w:val="24"/>
          <w:szCs w:val="24"/>
        </w:rPr>
        <w:t xml:space="preserve"> using SPSS, while qualitative data were thematically </w:t>
      </w:r>
      <w:proofErr w:type="spellStart"/>
      <w:r w:rsidRPr="004D7907">
        <w:rPr>
          <w:rFonts w:asciiTheme="majorBidi" w:hAnsiTheme="majorBidi" w:cstheme="majorBidi"/>
          <w:sz w:val="24"/>
          <w:szCs w:val="24"/>
        </w:rPr>
        <w:t>analysed</w:t>
      </w:r>
      <w:proofErr w:type="spellEnd"/>
      <w:r w:rsidRPr="004D7907">
        <w:rPr>
          <w:rFonts w:asciiTheme="majorBidi" w:hAnsiTheme="majorBidi" w:cstheme="majorBidi"/>
          <w:sz w:val="24"/>
          <w:szCs w:val="24"/>
        </w:rPr>
        <w:t>. The findings indicated that librarians demonstrated low to moderate awareness of AI concepts, with utilisation largely restricted to plagiarism detection, automated indexing, and chatbots for user enquiries. Barriers identified included inadequate training, poor ICT infrastructure, and minimal administrative support. Interestingly, the study revealed that younger librarians under 35 years were more open to experimenting with AI tools than their older counterparts, suggesting a generational dimension in AI adoption.</w:t>
      </w:r>
      <w:r>
        <w:rPr>
          <w:rFonts w:asciiTheme="majorBidi" w:hAnsiTheme="majorBidi" w:cstheme="majorBidi"/>
          <w:sz w:val="24"/>
          <w:szCs w:val="24"/>
        </w:rPr>
        <w:t xml:space="preserve"> </w:t>
      </w:r>
      <w:r w:rsidRPr="004D7907">
        <w:rPr>
          <w:rFonts w:asciiTheme="majorBidi" w:hAnsiTheme="majorBidi" w:cstheme="majorBidi"/>
          <w:sz w:val="24"/>
          <w:szCs w:val="24"/>
        </w:rPr>
        <w:t xml:space="preserve">Although the study provided region-specific insights into Northern Nigeria, it grouped several federal universities together without paying attention to the peculiarities of individual states. </w:t>
      </w:r>
    </w:p>
    <w:p w:rsidR="008C4263" w:rsidRDefault="008C4263" w:rsidP="00004CA0">
      <w:pPr>
        <w:spacing w:after="0"/>
        <w:rPr>
          <w:rFonts w:asciiTheme="majorBidi" w:hAnsiTheme="majorBidi" w:cstheme="majorBidi"/>
          <w:b/>
          <w:sz w:val="24"/>
          <w:szCs w:val="24"/>
        </w:rPr>
      </w:pPr>
      <w:r>
        <w:rPr>
          <w:rFonts w:asciiTheme="majorBidi" w:hAnsiTheme="majorBidi" w:cstheme="majorBidi"/>
          <w:b/>
          <w:sz w:val="24"/>
          <w:szCs w:val="24"/>
        </w:rPr>
        <w:t>Methodology</w:t>
      </w:r>
    </w:p>
    <w:p w:rsidR="00C26058" w:rsidRPr="00CC4233" w:rsidRDefault="00F14A81" w:rsidP="00CC42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study adopted</w:t>
      </w:r>
      <w:r w:rsidR="008C4263" w:rsidRPr="008C4263">
        <w:rPr>
          <w:rFonts w:ascii="Times New Roman" w:hAnsi="Times New Roman" w:cs="Times New Roman"/>
          <w:sz w:val="24"/>
          <w:szCs w:val="24"/>
        </w:rPr>
        <w:t xml:space="preserve"> descriptive survey research design. This design was considered ap</w:t>
      </w:r>
      <w:r>
        <w:rPr>
          <w:rFonts w:ascii="Times New Roman" w:hAnsi="Times New Roman" w:cs="Times New Roman"/>
          <w:sz w:val="24"/>
          <w:szCs w:val="24"/>
        </w:rPr>
        <w:t>propriate because it enables</w:t>
      </w:r>
      <w:r w:rsidR="008C4263" w:rsidRPr="008C4263">
        <w:rPr>
          <w:rFonts w:ascii="Times New Roman" w:hAnsi="Times New Roman" w:cs="Times New Roman"/>
          <w:sz w:val="24"/>
          <w:szCs w:val="24"/>
        </w:rPr>
        <w:t xml:space="preserve"> systematic collection of data from a defined population in order to describe existing conditions, opinions, skills, and practices relating to </w:t>
      </w:r>
      <w:r w:rsidR="00B74533">
        <w:rPr>
          <w:rFonts w:ascii="Times New Roman" w:hAnsi="Times New Roman" w:cs="Times New Roman"/>
          <w:sz w:val="24"/>
          <w:szCs w:val="24"/>
        </w:rPr>
        <w:t xml:space="preserve">this </w:t>
      </w:r>
      <w:r w:rsidR="008C4263" w:rsidRPr="008C4263">
        <w:rPr>
          <w:rFonts w:ascii="Times New Roman" w:hAnsi="Times New Roman" w:cs="Times New Roman"/>
          <w:sz w:val="24"/>
          <w:szCs w:val="24"/>
        </w:rPr>
        <w:t xml:space="preserve">study. The population of the </w:t>
      </w:r>
      <w:r>
        <w:rPr>
          <w:rFonts w:ascii="Times New Roman" w:hAnsi="Times New Roman" w:cs="Times New Roman"/>
          <w:sz w:val="24"/>
          <w:szCs w:val="24"/>
        </w:rPr>
        <w:t>study comprised all</w:t>
      </w:r>
      <w:r w:rsidR="008C4263" w:rsidRPr="008C4263">
        <w:rPr>
          <w:rFonts w:ascii="Times New Roman" w:hAnsi="Times New Roman" w:cs="Times New Roman"/>
          <w:sz w:val="24"/>
          <w:szCs w:val="24"/>
        </w:rPr>
        <w:t xml:space="preserve"> librarians working in university libraries in </w:t>
      </w:r>
      <w:proofErr w:type="spellStart"/>
      <w:r w:rsidR="008C4263" w:rsidRPr="008C4263">
        <w:rPr>
          <w:rFonts w:ascii="Times New Roman" w:hAnsi="Times New Roman" w:cs="Times New Roman"/>
          <w:sz w:val="24"/>
          <w:szCs w:val="24"/>
        </w:rPr>
        <w:t>Katsina</w:t>
      </w:r>
      <w:proofErr w:type="spellEnd"/>
      <w:r w:rsidR="008C4263" w:rsidRPr="008C4263">
        <w:rPr>
          <w:rFonts w:ascii="Times New Roman" w:hAnsi="Times New Roman" w:cs="Times New Roman"/>
          <w:sz w:val="24"/>
          <w:szCs w:val="24"/>
        </w:rPr>
        <w:t xml:space="preserve"> State</w:t>
      </w:r>
      <w:r w:rsidR="00B74533">
        <w:rPr>
          <w:rFonts w:ascii="Times New Roman" w:hAnsi="Times New Roman" w:cs="Times New Roman"/>
          <w:sz w:val="24"/>
          <w:szCs w:val="24"/>
        </w:rPr>
        <w:t xml:space="preserve"> namely</w:t>
      </w:r>
      <w:r w:rsidR="008C4263" w:rsidRPr="008C4263">
        <w:rPr>
          <w:rFonts w:ascii="Times New Roman" w:hAnsi="Times New Roman" w:cs="Times New Roman"/>
          <w:sz w:val="24"/>
          <w:szCs w:val="24"/>
        </w:rPr>
        <w:t>,</w:t>
      </w:r>
      <w:r w:rsidR="00B74533">
        <w:rPr>
          <w:rFonts w:ascii="Times New Roman" w:hAnsi="Times New Roman" w:cs="Times New Roman"/>
          <w:sz w:val="24"/>
          <w:szCs w:val="24"/>
        </w:rPr>
        <w:t xml:space="preserve"> Federal University </w:t>
      </w:r>
      <w:proofErr w:type="spellStart"/>
      <w:r w:rsidR="00B74533">
        <w:rPr>
          <w:rFonts w:ascii="Times New Roman" w:hAnsi="Times New Roman" w:cs="Times New Roman"/>
          <w:sz w:val="24"/>
          <w:szCs w:val="24"/>
        </w:rPr>
        <w:t>Dutsi</w:t>
      </w:r>
      <w:proofErr w:type="spellEnd"/>
      <w:r w:rsidR="00B74533">
        <w:rPr>
          <w:rFonts w:ascii="Times New Roman" w:hAnsi="Times New Roman" w:cs="Times New Roman"/>
          <w:sz w:val="24"/>
          <w:szCs w:val="24"/>
        </w:rPr>
        <w:t xml:space="preserve">-Ma, Federal University of Transport </w:t>
      </w:r>
      <w:proofErr w:type="spellStart"/>
      <w:r w:rsidR="00B74533">
        <w:rPr>
          <w:rFonts w:ascii="Times New Roman" w:hAnsi="Times New Roman" w:cs="Times New Roman"/>
          <w:sz w:val="24"/>
          <w:szCs w:val="24"/>
        </w:rPr>
        <w:t>Daura</w:t>
      </w:r>
      <w:proofErr w:type="spellEnd"/>
      <w:r w:rsidR="00B74533">
        <w:rPr>
          <w:rFonts w:ascii="Times New Roman" w:hAnsi="Times New Roman" w:cs="Times New Roman"/>
          <w:sz w:val="24"/>
          <w:szCs w:val="24"/>
        </w:rPr>
        <w:t xml:space="preserve">, </w:t>
      </w:r>
      <w:proofErr w:type="spellStart"/>
      <w:r w:rsidR="00B74533">
        <w:rPr>
          <w:rFonts w:ascii="Times New Roman" w:hAnsi="Times New Roman" w:cs="Times New Roman"/>
          <w:sz w:val="24"/>
          <w:szCs w:val="24"/>
        </w:rPr>
        <w:t>Umaru</w:t>
      </w:r>
      <w:proofErr w:type="spellEnd"/>
      <w:r w:rsidR="00B74533">
        <w:rPr>
          <w:rFonts w:ascii="Times New Roman" w:hAnsi="Times New Roman" w:cs="Times New Roman"/>
          <w:sz w:val="24"/>
          <w:szCs w:val="24"/>
        </w:rPr>
        <w:t xml:space="preserve"> Musa </w:t>
      </w:r>
      <w:proofErr w:type="spellStart"/>
      <w:r w:rsidR="00B74533">
        <w:rPr>
          <w:rFonts w:ascii="Times New Roman" w:hAnsi="Times New Roman" w:cs="Times New Roman"/>
          <w:sz w:val="24"/>
          <w:szCs w:val="24"/>
        </w:rPr>
        <w:t>Yar’adua</w:t>
      </w:r>
      <w:proofErr w:type="spellEnd"/>
      <w:r w:rsidR="00B74533">
        <w:rPr>
          <w:rFonts w:ascii="Times New Roman" w:hAnsi="Times New Roman" w:cs="Times New Roman"/>
          <w:sz w:val="24"/>
          <w:szCs w:val="24"/>
        </w:rPr>
        <w:t xml:space="preserve"> University </w:t>
      </w:r>
      <w:proofErr w:type="spellStart"/>
      <w:r w:rsidR="00B74533">
        <w:rPr>
          <w:rFonts w:ascii="Times New Roman" w:hAnsi="Times New Roman" w:cs="Times New Roman"/>
          <w:sz w:val="24"/>
          <w:szCs w:val="24"/>
        </w:rPr>
        <w:t>Katsina</w:t>
      </w:r>
      <w:proofErr w:type="spellEnd"/>
      <w:r w:rsidR="00B74533">
        <w:rPr>
          <w:rFonts w:ascii="Times New Roman" w:hAnsi="Times New Roman" w:cs="Times New Roman"/>
          <w:sz w:val="24"/>
          <w:szCs w:val="24"/>
        </w:rPr>
        <w:t xml:space="preserve"> and </w:t>
      </w:r>
      <w:proofErr w:type="spellStart"/>
      <w:r w:rsidR="00B74533">
        <w:rPr>
          <w:rFonts w:ascii="Times New Roman" w:hAnsi="Times New Roman" w:cs="Times New Roman"/>
          <w:sz w:val="24"/>
          <w:szCs w:val="24"/>
        </w:rPr>
        <w:t>Alqualam</w:t>
      </w:r>
      <w:proofErr w:type="spellEnd"/>
      <w:r w:rsidR="00B74533">
        <w:rPr>
          <w:rFonts w:ascii="Times New Roman" w:hAnsi="Times New Roman" w:cs="Times New Roman"/>
          <w:sz w:val="24"/>
          <w:szCs w:val="24"/>
        </w:rPr>
        <w:t xml:space="preserve"> University </w:t>
      </w:r>
      <w:proofErr w:type="spellStart"/>
      <w:r w:rsidR="00B74533">
        <w:rPr>
          <w:rFonts w:ascii="Times New Roman" w:hAnsi="Times New Roman" w:cs="Times New Roman"/>
          <w:sz w:val="24"/>
          <w:szCs w:val="24"/>
        </w:rPr>
        <w:t>Katsina</w:t>
      </w:r>
      <w:proofErr w:type="spellEnd"/>
      <w:r w:rsidR="008C4263" w:rsidRPr="008C4263">
        <w:rPr>
          <w:rFonts w:ascii="Times New Roman" w:hAnsi="Times New Roman" w:cs="Times New Roman"/>
          <w:sz w:val="24"/>
          <w:szCs w:val="24"/>
        </w:rPr>
        <w:t xml:space="preserve">. According to records obtained from the respective university libraries, the total population was 104 librarians. Due to the manageable size of the population, a census approach was adopted, and all 104 librarians were included in the study without sampling. </w:t>
      </w:r>
      <w:r w:rsidR="00B74533" w:rsidRPr="003E01D1">
        <w:rPr>
          <w:rFonts w:asciiTheme="majorBidi" w:hAnsiTheme="majorBidi" w:cstheme="majorBidi"/>
          <w:sz w:val="24"/>
          <w:szCs w:val="24"/>
        </w:rPr>
        <w:t xml:space="preserve">Data were collected using a structured questionnaire adapted from previously validated instruments that measured artificial intelligence </w:t>
      </w:r>
      <w:r w:rsidR="00B74533">
        <w:rPr>
          <w:rFonts w:asciiTheme="majorBidi" w:hAnsiTheme="majorBidi" w:cstheme="majorBidi"/>
          <w:sz w:val="24"/>
          <w:szCs w:val="24"/>
        </w:rPr>
        <w:t xml:space="preserve">skills </w:t>
      </w:r>
      <w:r w:rsidR="00B74533" w:rsidRPr="003E01D1">
        <w:rPr>
          <w:rFonts w:asciiTheme="majorBidi" w:hAnsiTheme="majorBidi" w:cstheme="majorBidi"/>
          <w:sz w:val="24"/>
          <w:szCs w:val="24"/>
        </w:rPr>
        <w:t>and utilisation of AI tools in library services</w:t>
      </w:r>
      <w:r w:rsidR="008C4263" w:rsidRPr="008C4263">
        <w:rPr>
          <w:rFonts w:ascii="Times New Roman" w:hAnsi="Times New Roman" w:cs="Times New Roman"/>
          <w:sz w:val="24"/>
          <w:szCs w:val="24"/>
        </w:rPr>
        <w:t>. Data collected were analyzed using descriptive statistics, specifically mean and standard deviation, to answer the research questions. A criterion mean of 2.50</w:t>
      </w:r>
      <w:r w:rsidR="005A294F">
        <w:rPr>
          <w:rFonts w:ascii="Times New Roman" w:hAnsi="Times New Roman" w:cs="Times New Roman"/>
          <w:sz w:val="24"/>
          <w:szCs w:val="24"/>
        </w:rPr>
        <w:t xml:space="preserve"> was used as the decision point, </w:t>
      </w:r>
      <w:r w:rsidR="008C4263" w:rsidRPr="008C4263">
        <w:rPr>
          <w:rFonts w:ascii="Times New Roman" w:hAnsi="Times New Roman" w:cs="Times New Roman"/>
          <w:sz w:val="24"/>
          <w:szCs w:val="24"/>
        </w:rPr>
        <w:t>mean scores of 2.50 and above were regarded as agreement, while scores below 2.50 indicated disagreement. Inferential statistics was used to test hypotheses at a 0.05 level of significance</w:t>
      </w:r>
      <w:r w:rsidR="008C4263">
        <w:rPr>
          <w:rFonts w:ascii="Times New Roman" w:hAnsi="Times New Roman" w:cs="Times New Roman"/>
          <w:sz w:val="24"/>
          <w:szCs w:val="24"/>
        </w:rPr>
        <w:t>.</w:t>
      </w: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004CA0" w:rsidRDefault="00004CA0" w:rsidP="009D5BB2">
      <w:pPr>
        <w:spacing w:after="0" w:line="240" w:lineRule="auto"/>
        <w:jc w:val="both"/>
        <w:rPr>
          <w:rFonts w:ascii="Times New Roman" w:hAnsi="Times New Roman" w:cs="Times New Roman"/>
          <w:b/>
          <w:sz w:val="24"/>
          <w:szCs w:val="24"/>
        </w:rPr>
      </w:pPr>
    </w:p>
    <w:p w:rsidR="008C4263" w:rsidRPr="000F7CFE" w:rsidRDefault="008C4263" w:rsidP="009D5BB2">
      <w:pPr>
        <w:spacing w:after="0" w:line="240" w:lineRule="auto"/>
        <w:jc w:val="both"/>
        <w:rPr>
          <w:rFonts w:ascii="Times New Roman" w:hAnsi="Times New Roman" w:cs="Times New Roman"/>
          <w:sz w:val="24"/>
          <w:szCs w:val="24"/>
        </w:rPr>
      </w:pPr>
      <w:r w:rsidRPr="000F7CFE">
        <w:rPr>
          <w:rFonts w:ascii="Times New Roman" w:hAnsi="Times New Roman" w:cs="Times New Roman"/>
          <w:b/>
          <w:sz w:val="24"/>
          <w:szCs w:val="24"/>
        </w:rPr>
        <w:t>Presentation of Results</w:t>
      </w:r>
      <w:r w:rsidR="009D5BB2">
        <w:rPr>
          <w:rFonts w:ascii="Times New Roman" w:hAnsi="Times New Roman" w:cs="Times New Roman"/>
          <w:b/>
          <w:sz w:val="24"/>
          <w:szCs w:val="24"/>
        </w:rPr>
        <w:t xml:space="preserve"> and Interpretation</w:t>
      </w:r>
    </w:p>
    <w:p w:rsidR="008C4263" w:rsidRPr="009D5BB2" w:rsidRDefault="008C4263" w:rsidP="008C4263">
      <w:pPr>
        <w:spacing w:line="276" w:lineRule="auto"/>
        <w:jc w:val="both"/>
        <w:rPr>
          <w:rFonts w:asciiTheme="majorBidi" w:hAnsiTheme="majorBidi" w:cstheme="majorBidi"/>
          <w:sz w:val="24"/>
          <w:szCs w:val="24"/>
        </w:rPr>
      </w:pPr>
      <w:r w:rsidRPr="009A270E">
        <w:rPr>
          <w:rFonts w:asciiTheme="majorBidi" w:hAnsiTheme="majorBidi" w:cstheme="majorBidi"/>
          <w:b/>
          <w:bCs/>
          <w:sz w:val="24"/>
          <w:szCs w:val="24"/>
        </w:rPr>
        <w:t>Research Questions</w:t>
      </w:r>
      <w:r>
        <w:rPr>
          <w:rFonts w:asciiTheme="majorBidi" w:hAnsiTheme="majorBidi" w:cstheme="majorBidi"/>
          <w:b/>
          <w:sz w:val="24"/>
          <w:szCs w:val="24"/>
        </w:rPr>
        <w:t xml:space="preserve"> O</w:t>
      </w:r>
      <w:r w:rsidRPr="009A270E">
        <w:rPr>
          <w:rFonts w:asciiTheme="majorBidi" w:hAnsiTheme="majorBidi" w:cstheme="majorBidi"/>
          <w:b/>
          <w:sz w:val="24"/>
          <w:szCs w:val="24"/>
        </w:rPr>
        <w:t>ne. 1:</w:t>
      </w:r>
      <w:r w:rsidRPr="009A270E">
        <w:rPr>
          <w:rFonts w:asciiTheme="majorBidi" w:hAnsiTheme="majorBidi" w:cstheme="majorBidi"/>
          <w:sz w:val="24"/>
          <w:szCs w:val="24"/>
        </w:rPr>
        <w:t xml:space="preserve"> What is the level of artificial intelligence skills possessed by librarians in universities in </w:t>
      </w:r>
      <w:proofErr w:type="spellStart"/>
      <w:r w:rsidRPr="009A270E">
        <w:rPr>
          <w:rFonts w:asciiTheme="majorBidi" w:hAnsiTheme="majorBidi" w:cstheme="majorBidi"/>
          <w:sz w:val="24"/>
          <w:szCs w:val="24"/>
        </w:rPr>
        <w:t>Katsina</w:t>
      </w:r>
      <w:proofErr w:type="spellEnd"/>
      <w:r w:rsidRPr="009A270E">
        <w:rPr>
          <w:rFonts w:asciiTheme="majorBidi" w:hAnsiTheme="majorBidi" w:cstheme="majorBidi"/>
          <w:sz w:val="24"/>
          <w:szCs w:val="24"/>
        </w:rPr>
        <w:t xml:space="preserve"> State?</w:t>
      </w:r>
      <w:r w:rsidR="009D5BB2">
        <w:rPr>
          <w:rFonts w:asciiTheme="majorBidi" w:hAnsiTheme="majorBidi" w:cstheme="majorBidi"/>
          <w:sz w:val="24"/>
          <w:szCs w:val="24"/>
        </w:rPr>
        <w:t xml:space="preserve"> </w:t>
      </w:r>
    </w:p>
    <w:p w:rsidR="008C4263" w:rsidRPr="00C038FB" w:rsidRDefault="008C4263" w:rsidP="00961DF7">
      <w:pPr>
        <w:spacing w:line="240" w:lineRule="auto"/>
        <w:jc w:val="center"/>
        <w:rPr>
          <w:rFonts w:asciiTheme="majorBidi" w:hAnsiTheme="majorBidi" w:cstheme="majorBidi"/>
          <w:b/>
          <w:bCs/>
        </w:rPr>
      </w:pPr>
      <w:r w:rsidRPr="00C038FB">
        <w:rPr>
          <w:rFonts w:asciiTheme="majorBidi" w:hAnsiTheme="majorBidi" w:cstheme="majorBidi"/>
          <w:b/>
          <w:bCs/>
        </w:rPr>
        <w:lastRenderedPageBreak/>
        <w:t xml:space="preserve">Table 1: </w:t>
      </w:r>
      <w:r w:rsidR="00961DF7">
        <w:rPr>
          <w:rFonts w:asciiTheme="majorBidi" w:hAnsiTheme="majorBidi" w:cstheme="majorBidi"/>
          <w:b/>
          <w:bCs/>
        </w:rPr>
        <w:t xml:space="preserve">Mean and Standard Deviation Responses on the </w:t>
      </w:r>
      <w:r w:rsidR="00961DF7" w:rsidRPr="00961DF7">
        <w:rPr>
          <w:rFonts w:asciiTheme="majorBidi" w:hAnsiTheme="majorBidi" w:cstheme="majorBidi"/>
          <w:b/>
        </w:rPr>
        <w:t>L</w:t>
      </w:r>
      <w:r w:rsidRPr="00961DF7">
        <w:rPr>
          <w:rFonts w:asciiTheme="majorBidi" w:hAnsiTheme="majorBidi" w:cstheme="majorBidi"/>
          <w:b/>
        </w:rPr>
        <w:t xml:space="preserve">evel of Artificial Intelligence Skills Possessed by Librarians in Universities in </w:t>
      </w:r>
      <w:proofErr w:type="spellStart"/>
      <w:r w:rsidRPr="00961DF7">
        <w:rPr>
          <w:rFonts w:asciiTheme="majorBidi" w:hAnsiTheme="majorBidi" w:cstheme="majorBidi"/>
          <w:b/>
        </w:rPr>
        <w:t>Katsina</w:t>
      </w:r>
      <w:proofErr w:type="spellEnd"/>
      <w:r w:rsidRPr="00961DF7">
        <w:rPr>
          <w:rFonts w:asciiTheme="majorBidi" w:hAnsiTheme="majorBidi" w:cstheme="majorBidi"/>
          <w:b/>
        </w:rPr>
        <w:t xml:space="preserve"> State</w:t>
      </w:r>
    </w:p>
    <w:tbl>
      <w:tblPr>
        <w:tblStyle w:val="ListTable1Light"/>
        <w:tblW w:w="9365" w:type="dxa"/>
        <w:tblLook w:val="04A0" w:firstRow="1" w:lastRow="0" w:firstColumn="1" w:lastColumn="0" w:noHBand="0" w:noVBand="1"/>
      </w:tblPr>
      <w:tblGrid>
        <w:gridCol w:w="569"/>
        <w:gridCol w:w="3645"/>
        <w:gridCol w:w="810"/>
        <w:gridCol w:w="1011"/>
        <w:gridCol w:w="1170"/>
        <w:gridCol w:w="2160"/>
      </w:tblGrid>
      <w:tr w:rsidR="008C4263" w:rsidRPr="00DB071D" w:rsidTr="009D5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DB071D">
            <w:pPr>
              <w:jc w:val="center"/>
              <w:rPr>
                <w:rFonts w:asciiTheme="majorBidi" w:hAnsiTheme="majorBidi" w:cstheme="majorBidi"/>
                <w:b w:val="0"/>
                <w:bCs w:val="0"/>
              </w:rPr>
            </w:pPr>
            <w:r w:rsidRPr="00DB071D">
              <w:rPr>
                <w:rFonts w:asciiTheme="majorBidi" w:hAnsiTheme="majorBidi" w:cstheme="majorBidi"/>
              </w:rPr>
              <w:t>S/N</w:t>
            </w:r>
          </w:p>
        </w:tc>
        <w:tc>
          <w:tcPr>
            <w:tcW w:w="3645" w:type="dxa"/>
            <w:hideMark/>
          </w:tcPr>
          <w:p w:rsidR="008C4263" w:rsidRPr="00DB071D" w:rsidRDefault="008C4263" w:rsidP="00DB07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Item</w:t>
            </w:r>
          </w:p>
        </w:tc>
        <w:tc>
          <w:tcPr>
            <w:tcW w:w="810" w:type="dxa"/>
            <w:hideMark/>
          </w:tcPr>
          <w:p w:rsidR="008C4263" w:rsidRPr="00DB071D" w:rsidRDefault="008C4263" w:rsidP="00DB07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N</w:t>
            </w:r>
          </w:p>
        </w:tc>
        <w:tc>
          <w:tcPr>
            <w:tcW w:w="990" w:type="dxa"/>
            <w:hideMark/>
          </w:tcPr>
          <w:p w:rsidR="008C4263" w:rsidRPr="00DB071D" w:rsidRDefault="008C4263" w:rsidP="00DB07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Mean</w:t>
            </w:r>
            <w:r w:rsidR="00887208">
              <w:rPr>
                <w:rFonts w:asciiTheme="majorBidi" w:hAnsiTheme="majorBidi" w:cstheme="majorBidi"/>
              </w:rPr>
              <w:t>(</w:t>
            </w:r>
            <w:r w:rsidR="00887208" w:rsidRPr="00887208">
              <w:rPr>
                <w:rFonts w:ascii="Times New Roman" w:hAnsi="Times New Roman" w:cs="Times New Roman"/>
                <w:color w:val="474747"/>
                <w:shd w:val="clear" w:color="auto" w:fill="FFFFFF"/>
              </w:rPr>
              <w:t>x̅</w:t>
            </w:r>
            <w:r w:rsidR="00887208">
              <w:rPr>
                <w:rFonts w:ascii="Times New Roman" w:hAnsi="Times New Roman" w:cs="Times New Roman"/>
                <w:color w:val="474747"/>
                <w:shd w:val="clear" w:color="auto" w:fill="FFFFFF"/>
              </w:rPr>
              <w:t>)</w:t>
            </w:r>
          </w:p>
        </w:tc>
        <w:tc>
          <w:tcPr>
            <w:tcW w:w="1170" w:type="dxa"/>
            <w:hideMark/>
          </w:tcPr>
          <w:p w:rsidR="008C4263" w:rsidRPr="00DB071D" w:rsidRDefault="008C4263" w:rsidP="00DB07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Std. Dev.</w:t>
            </w:r>
          </w:p>
        </w:tc>
        <w:tc>
          <w:tcPr>
            <w:tcW w:w="2160" w:type="dxa"/>
            <w:hideMark/>
          </w:tcPr>
          <w:p w:rsidR="008C4263" w:rsidRPr="00DB071D" w:rsidRDefault="008C4263" w:rsidP="00DB071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Decision</w:t>
            </w:r>
          </w:p>
        </w:tc>
      </w:tr>
      <w:tr w:rsidR="008C4263"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r w:rsidRPr="00DB071D">
              <w:rPr>
                <w:rFonts w:asciiTheme="majorBidi" w:hAnsiTheme="majorBidi" w:cstheme="majorBidi"/>
              </w:rPr>
              <w:t>1</w:t>
            </w:r>
          </w:p>
        </w:tc>
        <w:tc>
          <w:tcPr>
            <w:tcW w:w="3645" w:type="dxa"/>
            <w:hideMark/>
          </w:tcPr>
          <w:p w:rsidR="008C4263" w:rsidRPr="00DB071D" w:rsidRDefault="008C4263" w:rsidP="002C2A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possess basic computer literacy required for AI application.</w:t>
            </w:r>
          </w:p>
        </w:tc>
        <w:tc>
          <w:tcPr>
            <w:tcW w:w="81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99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3.10</w:t>
            </w:r>
          </w:p>
        </w:tc>
        <w:tc>
          <w:tcPr>
            <w:tcW w:w="117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0.82</w:t>
            </w:r>
          </w:p>
        </w:tc>
        <w:tc>
          <w:tcPr>
            <w:tcW w:w="216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Accepted</w:t>
            </w:r>
          </w:p>
        </w:tc>
      </w:tr>
      <w:tr w:rsidR="008C4263"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r w:rsidRPr="00DB071D">
              <w:rPr>
                <w:rFonts w:asciiTheme="majorBidi" w:hAnsiTheme="majorBidi" w:cstheme="majorBidi"/>
              </w:rPr>
              <w:t>2</w:t>
            </w:r>
          </w:p>
        </w:tc>
        <w:tc>
          <w:tcPr>
            <w:tcW w:w="3645" w:type="dxa"/>
            <w:hideMark/>
          </w:tcPr>
          <w:p w:rsidR="008C4263" w:rsidRPr="00DB071D" w:rsidRDefault="008C4263" w:rsidP="002C2A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 xml:space="preserve">I am skilled in using plagiarism detection software (e.g., </w:t>
            </w:r>
            <w:proofErr w:type="spellStart"/>
            <w:r w:rsidRPr="00DB071D">
              <w:rPr>
                <w:rFonts w:asciiTheme="majorBidi" w:hAnsiTheme="majorBidi" w:cstheme="majorBidi"/>
              </w:rPr>
              <w:t>Turnitin</w:t>
            </w:r>
            <w:proofErr w:type="spellEnd"/>
            <w:r w:rsidRPr="00DB071D">
              <w:rPr>
                <w:rFonts w:asciiTheme="majorBidi" w:hAnsiTheme="majorBidi" w:cstheme="majorBidi"/>
              </w:rPr>
              <w:t>).</w:t>
            </w:r>
          </w:p>
        </w:tc>
        <w:tc>
          <w:tcPr>
            <w:tcW w:w="81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99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3.06</w:t>
            </w:r>
          </w:p>
        </w:tc>
        <w:tc>
          <w:tcPr>
            <w:tcW w:w="117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0.88</w:t>
            </w:r>
          </w:p>
        </w:tc>
        <w:tc>
          <w:tcPr>
            <w:tcW w:w="216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Accepted</w:t>
            </w:r>
          </w:p>
        </w:tc>
      </w:tr>
      <w:tr w:rsidR="008C4263"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r w:rsidRPr="00DB071D">
              <w:rPr>
                <w:rFonts w:asciiTheme="majorBidi" w:hAnsiTheme="majorBidi" w:cstheme="majorBidi"/>
              </w:rPr>
              <w:t>3</w:t>
            </w:r>
          </w:p>
        </w:tc>
        <w:tc>
          <w:tcPr>
            <w:tcW w:w="3645" w:type="dxa"/>
            <w:hideMark/>
          </w:tcPr>
          <w:p w:rsidR="008C4263" w:rsidRPr="00DB071D" w:rsidRDefault="008C4263" w:rsidP="002C2A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can operate automated cataloguing and indexing systems.</w:t>
            </w:r>
          </w:p>
        </w:tc>
        <w:tc>
          <w:tcPr>
            <w:tcW w:w="81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99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2.86</w:t>
            </w:r>
          </w:p>
        </w:tc>
        <w:tc>
          <w:tcPr>
            <w:tcW w:w="117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0.91</w:t>
            </w:r>
          </w:p>
        </w:tc>
        <w:tc>
          <w:tcPr>
            <w:tcW w:w="216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Accepted</w:t>
            </w:r>
          </w:p>
        </w:tc>
      </w:tr>
      <w:tr w:rsidR="008C4263"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r w:rsidRPr="00DB071D">
              <w:rPr>
                <w:rFonts w:asciiTheme="majorBidi" w:hAnsiTheme="majorBidi" w:cstheme="majorBidi"/>
              </w:rPr>
              <w:t>4</w:t>
            </w:r>
          </w:p>
        </w:tc>
        <w:tc>
          <w:tcPr>
            <w:tcW w:w="3645" w:type="dxa"/>
            <w:hideMark/>
          </w:tcPr>
          <w:p w:rsidR="008C4263" w:rsidRPr="00DB071D" w:rsidRDefault="008C4263" w:rsidP="002C2A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have knowledge of AI-based recommendation tools in libraries.</w:t>
            </w:r>
          </w:p>
        </w:tc>
        <w:tc>
          <w:tcPr>
            <w:tcW w:w="81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99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2.58</w:t>
            </w:r>
          </w:p>
        </w:tc>
        <w:tc>
          <w:tcPr>
            <w:tcW w:w="117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1.01</w:t>
            </w:r>
          </w:p>
        </w:tc>
        <w:tc>
          <w:tcPr>
            <w:tcW w:w="216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Accepted</w:t>
            </w:r>
          </w:p>
        </w:tc>
      </w:tr>
      <w:tr w:rsidR="008C4263"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r w:rsidRPr="00DB071D">
              <w:rPr>
                <w:rFonts w:asciiTheme="majorBidi" w:hAnsiTheme="majorBidi" w:cstheme="majorBidi"/>
              </w:rPr>
              <w:t>5</w:t>
            </w:r>
          </w:p>
        </w:tc>
        <w:tc>
          <w:tcPr>
            <w:tcW w:w="3645" w:type="dxa"/>
            <w:hideMark/>
          </w:tcPr>
          <w:p w:rsidR="008C4263" w:rsidRPr="00DB071D" w:rsidRDefault="008C4263" w:rsidP="002C2A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 xml:space="preserve">I am skilled in natural language processing or </w:t>
            </w:r>
            <w:proofErr w:type="spellStart"/>
            <w:r w:rsidRPr="00DB071D">
              <w:rPr>
                <w:rFonts w:asciiTheme="majorBidi" w:hAnsiTheme="majorBidi" w:cstheme="majorBidi"/>
              </w:rPr>
              <w:t>chatbot</w:t>
            </w:r>
            <w:proofErr w:type="spellEnd"/>
            <w:r w:rsidRPr="00DB071D">
              <w:rPr>
                <w:rFonts w:asciiTheme="majorBidi" w:hAnsiTheme="majorBidi" w:cstheme="majorBidi"/>
              </w:rPr>
              <w:t xml:space="preserve"> systems.</w:t>
            </w:r>
          </w:p>
        </w:tc>
        <w:tc>
          <w:tcPr>
            <w:tcW w:w="81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99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2.37</w:t>
            </w:r>
          </w:p>
        </w:tc>
        <w:tc>
          <w:tcPr>
            <w:tcW w:w="1170" w:type="dxa"/>
            <w:hideMark/>
          </w:tcPr>
          <w:p w:rsidR="008C4263" w:rsidRPr="00DB071D" w:rsidRDefault="008C4263"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2160" w:type="dxa"/>
            <w:hideMark/>
          </w:tcPr>
          <w:p w:rsidR="008C4263" w:rsidRPr="00DB071D" w:rsidRDefault="00116996" w:rsidP="00DB071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Rejected</w:t>
            </w:r>
          </w:p>
        </w:tc>
      </w:tr>
      <w:tr w:rsidR="008C4263"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8C4263" w:rsidRPr="00DB071D" w:rsidRDefault="008C4263" w:rsidP="002C2A31">
            <w:pPr>
              <w:jc w:val="both"/>
              <w:rPr>
                <w:rFonts w:asciiTheme="majorBidi" w:hAnsiTheme="majorBidi" w:cstheme="majorBidi"/>
              </w:rPr>
            </w:pPr>
          </w:p>
        </w:tc>
        <w:tc>
          <w:tcPr>
            <w:tcW w:w="3645" w:type="dxa"/>
            <w:hideMark/>
          </w:tcPr>
          <w:p w:rsidR="008C4263" w:rsidRPr="00DB071D" w:rsidRDefault="008C4263" w:rsidP="002C2A3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Grand Mean</w:t>
            </w:r>
          </w:p>
        </w:tc>
        <w:tc>
          <w:tcPr>
            <w:tcW w:w="81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99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2.79</w:t>
            </w:r>
          </w:p>
        </w:tc>
        <w:tc>
          <w:tcPr>
            <w:tcW w:w="117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0.93</w:t>
            </w:r>
          </w:p>
        </w:tc>
        <w:tc>
          <w:tcPr>
            <w:tcW w:w="2160" w:type="dxa"/>
            <w:hideMark/>
          </w:tcPr>
          <w:p w:rsidR="008C4263" w:rsidRPr="00DB071D" w:rsidRDefault="008C4263" w:rsidP="00DB071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Moderate Skills</w:t>
            </w:r>
          </w:p>
        </w:tc>
      </w:tr>
    </w:tbl>
    <w:p w:rsidR="00004CA0" w:rsidRDefault="008C4263" w:rsidP="00004CA0">
      <w:pPr>
        <w:spacing w:after="0" w:line="360" w:lineRule="auto"/>
        <w:ind w:left="360"/>
        <w:jc w:val="both"/>
        <w:rPr>
          <w:rFonts w:asciiTheme="majorBidi" w:hAnsiTheme="majorBidi" w:cstheme="majorBidi"/>
          <w:sz w:val="24"/>
          <w:szCs w:val="24"/>
        </w:rPr>
      </w:pPr>
      <w:r w:rsidRPr="006165DC">
        <w:rPr>
          <w:rFonts w:asciiTheme="majorBidi" w:hAnsiTheme="majorBidi" w:cstheme="majorBidi"/>
          <w:b/>
          <w:bCs/>
          <w:sz w:val="24"/>
          <w:szCs w:val="24"/>
        </w:rPr>
        <w:t>Source:</w:t>
      </w:r>
      <w:r>
        <w:rPr>
          <w:rFonts w:asciiTheme="majorBidi" w:hAnsiTheme="majorBidi" w:cstheme="majorBidi"/>
          <w:sz w:val="24"/>
          <w:szCs w:val="24"/>
        </w:rPr>
        <w:t xml:space="preserve"> Field Survey, 2025</w:t>
      </w:r>
    </w:p>
    <w:p w:rsidR="008C4263" w:rsidRDefault="008C4263" w:rsidP="00004CA0">
      <w:pPr>
        <w:spacing w:after="0" w:line="360" w:lineRule="auto"/>
        <w:jc w:val="both"/>
        <w:rPr>
          <w:rFonts w:asciiTheme="majorBidi" w:hAnsiTheme="majorBidi" w:cstheme="majorBidi"/>
          <w:sz w:val="24"/>
          <w:szCs w:val="24"/>
        </w:rPr>
      </w:pPr>
      <w:r w:rsidRPr="00F322B8">
        <w:rPr>
          <w:rFonts w:asciiTheme="majorBidi" w:hAnsiTheme="majorBidi" w:cstheme="majorBidi"/>
          <w:sz w:val="24"/>
          <w:szCs w:val="24"/>
        </w:rPr>
        <w:t>Table 1 reveals that all five items, ranging</w:t>
      </w:r>
      <w:r w:rsidR="00887208">
        <w:rPr>
          <w:rFonts w:asciiTheme="majorBidi" w:hAnsiTheme="majorBidi" w:cstheme="majorBidi"/>
          <w:sz w:val="24"/>
          <w:szCs w:val="24"/>
        </w:rPr>
        <w:t xml:space="preserve"> from basic computer literacy (</w:t>
      </w:r>
      <w:r w:rsidR="00887208" w:rsidRPr="00887208">
        <w:rPr>
          <w:rFonts w:ascii="Times New Roman" w:hAnsi="Times New Roman" w:cs="Times New Roman"/>
          <w:color w:val="474747"/>
          <w:sz w:val="24"/>
          <w:szCs w:val="24"/>
          <w:shd w:val="clear" w:color="auto" w:fill="FFFFFF"/>
        </w:rPr>
        <w:t>x̅</w:t>
      </w:r>
      <w:r w:rsidR="00887208">
        <w:rPr>
          <w:rFonts w:ascii="Times New Roman" w:hAnsi="Times New Roman" w:cs="Times New Roman"/>
          <w:color w:val="474747"/>
          <w:sz w:val="24"/>
          <w:szCs w:val="24"/>
          <w:shd w:val="clear" w:color="auto" w:fill="FFFFFF"/>
        </w:rPr>
        <w:t xml:space="preserve"> </w:t>
      </w:r>
      <w:r w:rsidRPr="00F322B8">
        <w:rPr>
          <w:rFonts w:asciiTheme="majorBidi" w:hAnsiTheme="majorBidi" w:cstheme="majorBidi"/>
          <w:sz w:val="24"/>
          <w:szCs w:val="24"/>
        </w:rPr>
        <w:t xml:space="preserve">= 3.10, SD = 0.82) to natural language </w:t>
      </w:r>
      <w:r w:rsidR="00887208">
        <w:rPr>
          <w:rFonts w:asciiTheme="majorBidi" w:hAnsiTheme="majorBidi" w:cstheme="majorBidi"/>
          <w:sz w:val="24"/>
          <w:szCs w:val="24"/>
        </w:rPr>
        <w:t xml:space="preserve">processing and </w:t>
      </w:r>
      <w:proofErr w:type="spellStart"/>
      <w:r w:rsidR="00887208">
        <w:rPr>
          <w:rFonts w:asciiTheme="majorBidi" w:hAnsiTheme="majorBidi" w:cstheme="majorBidi"/>
          <w:sz w:val="24"/>
          <w:szCs w:val="24"/>
        </w:rPr>
        <w:t>chatbot</w:t>
      </w:r>
      <w:proofErr w:type="spellEnd"/>
      <w:r w:rsidR="00887208">
        <w:rPr>
          <w:rFonts w:asciiTheme="majorBidi" w:hAnsiTheme="majorBidi" w:cstheme="majorBidi"/>
          <w:sz w:val="24"/>
          <w:szCs w:val="24"/>
        </w:rPr>
        <w:t xml:space="preserve"> skills (</w:t>
      </w:r>
      <w:r w:rsidR="00887208" w:rsidRPr="00887208">
        <w:rPr>
          <w:rFonts w:ascii="Times New Roman" w:hAnsi="Times New Roman" w:cs="Times New Roman"/>
          <w:color w:val="474747"/>
          <w:sz w:val="24"/>
          <w:szCs w:val="24"/>
          <w:shd w:val="clear" w:color="auto" w:fill="FFFFFF"/>
        </w:rPr>
        <w:t>x̅</w:t>
      </w:r>
      <w:r w:rsidRPr="00F322B8">
        <w:rPr>
          <w:rFonts w:asciiTheme="majorBidi" w:hAnsiTheme="majorBidi" w:cstheme="majorBidi"/>
          <w:sz w:val="24"/>
          <w:szCs w:val="24"/>
        </w:rPr>
        <w:t xml:space="preserve"> = 2.37, SD = 1.04), recorded varying mean scores, with lower averages observed in advanced AI applications. The overall mean of 2.79 indicates a moderate level of artificial intelligence skills among librarians in universities in </w:t>
      </w:r>
      <w:proofErr w:type="spellStart"/>
      <w:r w:rsidRPr="00F322B8">
        <w:rPr>
          <w:rFonts w:asciiTheme="majorBidi" w:hAnsiTheme="majorBidi" w:cstheme="majorBidi"/>
          <w:sz w:val="24"/>
          <w:szCs w:val="24"/>
        </w:rPr>
        <w:t>Katsina</w:t>
      </w:r>
      <w:proofErr w:type="spellEnd"/>
      <w:r w:rsidRPr="00F322B8">
        <w:rPr>
          <w:rFonts w:asciiTheme="majorBidi" w:hAnsiTheme="majorBidi" w:cstheme="majorBidi"/>
          <w:sz w:val="24"/>
          <w:szCs w:val="24"/>
        </w:rPr>
        <w:t xml:space="preserve"> State. This suggests that while respondents demonstrated competence in foundational digital tools such as plagiarism detection and automated cataloguing, there remains a noticeable skills gap in more complex AI-driven applications, highlighting the need for continuous training and professional development.</w:t>
      </w:r>
    </w:p>
    <w:p w:rsidR="000D601E" w:rsidRDefault="000D601E" w:rsidP="000D601E">
      <w:pPr>
        <w:spacing w:after="0" w:line="276" w:lineRule="auto"/>
        <w:jc w:val="both"/>
        <w:rPr>
          <w:rFonts w:asciiTheme="majorBidi" w:hAnsiTheme="majorBidi" w:cstheme="majorBidi"/>
          <w:sz w:val="24"/>
          <w:szCs w:val="24"/>
        </w:rPr>
      </w:pPr>
      <w:r w:rsidRPr="00C038FB">
        <w:rPr>
          <w:rFonts w:asciiTheme="majorBidi" w:hAnsiTheme="majorBidi" w:cstheme="majorBidi"/>
          <w:b/>
          <w:bCs/>
          <w:sz w:val="24"/>
          <w:szCs w:val="24"/>
        </w:rPr>
        <w:t>Research Questions</w:t>
      </w:r>
      <w:r>
        <w:rPr>
          <w:rFonts w:asciiTheme="majorBidi" w:hAnsiTheme="majorBidi" w:cstheme="majorBidi"/>
          <w:b/>
          <w:sz w:val="24"/>
          <w:szCs w:val="24"/>
        </w:rPr>
        <w:t xml:space="preserve"> T</w:t>
      </w:r>
      <w:r w:rsidRPr="00C038FB">
        <w:rPr>
          <w:rFonts w:asciiTheme="majorBidi" w:hAnsiTheme="majorBidi" w:cstheme="majorBidi"/>
          <w:b/>
          <w:sz w:val="24"/>
          <w:szCs w:val="24"/>
        </w:rPr>
        <w:t>wo. 2:</w:t>
      </w:r>
      <w:r w:rsidRPr="00C038FB">
        <w:rPr>
          <w:rFonts w:asciiTheme="majorBidi" w:hAnsiTheme="majorBidi" w:cstheme="majorBidi"/>
          <w:sz w:val="24"/>
          <w:szCs w:val="24"/>
        </w:rPr>
        <w:t xml:space="preserve"> What is the extent of </w:t>
      </w:r>
      <w:r w:rsidR="005A294F" w:rsidRPr="00C038FB">
        <w:rPr>
          <w:rFonts w:asciiTheme="majorBidi" w:hAnsiTheme="majorBidi" w:cstheme="majorBidi"/>
          <w:sz w:val="24"/>
          <w:szCs w:val="24"/>
        </w:rPr>
        <w:t>utilization</w:t>
      </w:r>
      <w:r w:rsidRPr="00C038FB">
        <w:rPr>
          <w:rFonts w:asciiTheme="majorBidi" w:hAnsiTheme="majorBidi" w:cstheme="majorBidi"/>
          <w:sz w:val="24"/>
          <w:szCs w:val="24"/>
        </w:rPr>
        <w:t xml:space="preserve"> of artificial intelligence tools by librarians in universities in </w:t>
      </w:r>
      <w:proofErr w:type="spellStart"/>
      <w:r w:rsidRPr="00C038FB">
        <w:rPr>
          <w:rFonts w:asciiTheme="majorBidi" w:hAnsiTheme="majorBidi" w:cstheme="majorBidi"/>
          <w:sz w:val="24"/>
          <w:szCs w:val="24"/>
        </w:rPr>
        <w:t>Katsina</w:t>
      </w:r>
      <w:proofErr w:type="spellEnd"/>
      <w:r w:rsidRPr="00C038FB">
        <w:rPr>
          <w:rFonts w:asciiTheme="majorBidi" w:hAnsiTheme="majorBidi" w:cstheme="majorBidi"/>
          <w:sz w:val="24"/>
          <w:szCs w:val="24"/>
        </w:rPr>
        <w:t xml:space="preserve"> State?</w:t>
      </w:r>
      <w:r>
        <w:rPr>
          <w:rFonts w:asciiTheme="majorBidi" w:hAnsiTheme="majorBidi" w:cstheme="majorBidi"/>
          <w:sz w:val="24"/>
          <w:szCs w:val="24"/>
        </w:rPr>
        <w:t xml:space="preserve"> </w:t>
      </w:r>
    </w:p>
    <w:p w:rsidR="000D601E" w:rsidRPr="00DB071D" w:rsidRDefault="000D601E" w:rsidP="00961DF7">
      <w:pPr>
        <w:spacing w:line="240" w:lineRule="auto"/>
        <w:jc w:val="center"/>
        <w:rPr>
          <w:rFonts w:asciiTheme="majorBidi" w:hAnsiTheme="majorBidi" w:cstheme="majorBidi"/>
          <w:sz w:val="24"/>
          <w:szCs w:val="24"/>
        </w:rPr>
      </w:pPr>
      <w:r w:rsidRPr="00DB071D">
        <w:rPr>
          <w:rFonts w:asciiTheme="majorBidi" w:hAnsiTheme="majorBidi" w:cstheme="majorBidi"/>
          <w:b/>
          <w:bCs/>
          <w:sz w:val="24"/>
          <w:szCs w:val="24"/>
        </w:rPr>
        <w:t xml:space="preserve">Table 2: </w:t>
      </w:r>
      <w:r w:rsidR="00961DF7">
        <w:rPr>
          <w:rFonts w:asciiTheme="majorBidi" w:hAnsiTheme="majorBidi" w:cstheme="majorBidi"/>
          <w:b/>
          <w:bCs/>
        </w:rPr>
        <w:t xml:space="preserve">Mean and Standard Deviation Responses on </w:t>
      </w:r>
      <w:r w:rsidR="00961DF7" w:rsidRPr="00961DF7">
        <w:rPr>
          <w:rFonts w:asciiTheme="majorBidi" w:hAnsiTheme="majorBidi" w:cstheme="majorBidi"/>
          <w:b/>
          <w:bCs/>
        </w:rPr>
        <w:t xml:space="preserve">the </w:t>
      </w:r>
      <w:r w:rsidRPr="00961DF7">
        <w:rPr>
          <w:rFonts w:asciiTheme="majorBidi" w:hAnsiTheme="majorBidi" w:cstheme="majorBidi"/>
          <w:b/>
          <w:sz w:val="24"/>
          <w:szCs w:val="24"/>
        </w:rPr>
        <w:t xml:space="preserve">Extent of </w:t>
      </w:r>
      <w:r w:rsidR="00902A10" w:rsidRPr="00961DF7">
        <w:rPr>
          <w:rFonts w:asciiTheme="majorBidi" w:hAnsiTheme="majorBidi" w:cstheme="majorBidi"/>
          <w:b/>
          <w:sz w:val="24"/>
          <w:szCs w:val="24"/>
        </w:rPr>
        <w:t>Utilization</w:t>
      </w:r>
      <w:r w:rsidRPr="00961DF7">
        <w:rPr>
          <w:rFonts w:asciiTheme="majorBidi" w:hAnsiTheme="majorBidi" w:cstheme="majorBidi"/>
          <w:b/>
          <w:sz w:val="24"/>
          <w:szCs w:val="24"/>
        </w:rPr>
        <w:t xml:space="preserve"> of Artificial Intelligence Tools by Librarians </w:t>
      </w:r>
      <w:r w:rsidR="00961DF7" w:rsidRPr="00961DF7">
        <w:rPr>
          <w:rFonts w:asciiTheme="majorBidi" w:hAnsiTheme="majorBidi" w:cstheme="majorBidi"/>
          <w:b/>
          <w:sz w:val="24"/>
          <w:szCs w:val="24"/>
        </w:rPr>
        <w:t xml:space="preserve">in Universities in </w:t>
      </w:r>
      <w:proofErr w:type="spellStart"/>
      <w:r w:rsidR="00961DF7" w:rsidRPr="00961DF7">
        <w:rPr>
          <w:rFonts w:asciiTheme="majorBidi" w:hAnsiTheme="majorBidi" w:cstheme="majorBidi"/>
          <w:b/>
          <w:sz w:val="24"/>
          <w:szCs w:val="24"/>
        </w:rPr>
        <w:t>Katsina</w:t>
      </w:r>
      <w:proofErr w:type="spellEnd"/>
      <w:r w:rsidR="00961DF7" w:rsidRPr="00961DF7">
        <w:rPr>
          <w:rFonts w:asciiTheme="majorBidi" w:hAnsiTheme="majorBidi" w:cstheme="majorBidi"/>
          <w:b/>
          <w:sz w:val="24"/>
          <w:szCs w:val="24"/>
        </w:rPr>
        <w:t xml:space="preserve"> State</w:t>
      </w:r>
      <w:r w:rsidR="00961DF7">
        <w:rPr>
          <w:rFonts w:asciiTheme="majorBidi" w:hAnsiTheme="majorBidi" w:cstheme="majorBidi"/>
          <w:sz w:val="24"/>
          <w:szCs w:val="24"/>
        </w:rPr>
        <w:t>.</w:t>
      </w:r>
    </w:p>
    <w:tbl>
      <w:tblPr>
        <w:tblStyle w:val="ListTable1Light"/>
        <w:tblW w:w="10085" w:type="dxa"/>
        <w:tblLook w:val="04A0" w:firstRow="1" w:lastRow="0" w:firstColumn="1" w:lastColumn="0" w:noHBand="0" w:noVBand="1"/>
      </w:tblPr>
      <w:tblGrid>
        <w:gridCol w:w="559"/>
        <w:gridCol w:w="4960"/>
        <w:gridCol w:w="627"/>
        <w:gridCol w:w="1011"/>
        <w:gridCol w:w="1150"/>
        <w:gridCol w:w="1778"/>
      </w:tblGrid>
      <w:tr w:rsidR="000D601E" w:rsidRPr="00DB071D" w:rsidTr="009D5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601E" w:rsidRPr="00DB071D" w:rsidRDefault="000D601E" w:rsidP="000D601E">
            <w:pPr>
              <w:jc w:val="center"/>
              <w:rPr>
                <w:rFonts w:asciiTheme="majorBidi" w:hAnsiTheme="majorBidi" w:cstheme="majorBidi"/>
                <w:b w:val="0"/>
                <w:bCs w:val="0"/>
              </w:rPr>
            </w:pPr>
            <w:r w:rsidRPr="00DB071D">
              <w:rPr>
                <w:rFonts w:asciiTheme="majorBidi" w:hAnsiTheme="majorBidi" w:cstheme="majorBidi"/>
              </w:rPr>
              <w:t>S/N</w:t>
            </w:r>
          </w:p>
        </w:tc>
        <w:tc>
          <w:tcPr>
            <w:tcW w:w="5085" w:type="dxa"/>
            <w:hideMark/>
          </w:tcPr>
          <w:p w:rsidR="000D601E" w:rsidRPr="00DB071D" w:rsidRDefault="000D601E" w:rsidP="000D60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Item</w:t>
            </w:r>
          </w:p>
        </w:tc>
        <w:tc>
          <w:tcPr>
            <w:tcW w:w="630" w:type="dxa"/>
            <w:hideMark/>
          </w:tcPr>
          <w:p w:rsidR="000D601E" w:rsidRPr="00DB071D" w:rsidRDefault="000D601E" w:rsidP="000D60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N</w:t>
            </w:r>
          </w:p>
        </w:tc>
        <w:tc>
          <w:tcPr>
            <w:tcW w:w="810" w:type="dxa"/>
            <w:hideMark/>
          </w:tcPr>
          <w:p w:rsidR="000D601E" w:rsidRPr="00DB071D" w:rsidRDefault="000D601E" w:rsidP="000D60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Mean</w:t>
            </w:r>
            <w:r w:rsidR="00887208">
              <w:rPr>
                <w:rFonts w:asciiTheme="majorBidi" w:hAnsiTheme="majorBidi" w:cstheme="majorBidi"/>
              </w:rPr>
              <w:t>(</w:t>
            </w:r>
            <w:r w:rsidR="00887208" w:rsidRPr="00887208">
              <w:rPr>
                <w:rFonts w:ascii="Times New Roman" w:hAnsi="Times New Roman" w:cs="Times New Roman"/>
                <w:color w:val="474747"/>
                <w:shd w:val="clear" w:color="auto" w:fill="FFFFFF"/>
              </w:rPr>
              <w:t>x̅</w:t>
            </w:r>
            <w:r w:rsidR="00887208">
              <w:rPr>
                <w:rFonts w:ascii="Times New Roman" w:hAnsi="Times New Roman" w:cs="Times New Roman"/>
                <w:color w:val="474747"/>
                <w:shd w:val="clear" w:color="auto" w:fill="FFFFFF"/>
              </w:rPr>
              <w:t>)</w:t>
            </w:r>
          </w:p>
        </w:tc>
        <w:tc>
          <w:tcPr>
            <w:tcW w:w="1170" w:type="dxa"/>
            <w:hideMark/>
          </w:tcPr>
          <w:p w:rsidR="000D601E" w:rsidRPr="00DB071D" w:rsidRDefault="000D601E" w:rsidP="000D60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Std. Dev.</w:t>
            </w:r>
          </w:p>
        </w:tc>
        <w:tc>
          <w:tcPr>
            <w:tcW w:w="1800" w:type="dxa"/>
            <w:hideMark/>
          </w:tcPr>
          <w:p w:rsidR="000D601E" w:rsidRPr="00DB071D" w:rsidRDefault="000D601E" w:rsidP="000D60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B071D">
              <w:rPr>
                <w:rFonts w:asciiTheme="majorBidi" w:hAnsiTheme="majorBidi" w:cstheme="majorBidi"/>
              </w:rPr>
              <w:t>Decision</w:t>
            </w:r>
          </w:p>
        </w:tc>
      </w:tr>
      <w:tr w:rsidR="009D5BB2"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601E" w:rsidRPr="00DB071D" w:rsidRDefault="000D601E" w:rsidP="002C2A31">
            <w:pPr>
              <w:jc w:val="both"/>
              <w:rPr>
                <w:rFonts w:asciiTheme="majorBidi" w:hAnsiTheme="majorBidi" w:cstheme="majorBidi"/>
              </w:rPr>
            </w:pPr>
            <w:r w:rsidRPr="00DB071D">
              <w:rPr>
                <w:rFonts w:asciiTheme="majorBidi" w:hAnsiTheme="majorBidi" w:cstheme="majorBidi"/>
              </w:rPr>
              <w:t>1</w:t>
            </w:r>
          </w:p>
        </w:tc>
        <w:tc>
          <w:tcPr>
            <w:tcW w:w="5085" w:type="dxa"/>
            <w:hideMark/>
          </w:tcPr>
          <w:p w:rsidR="000D601E" w:rsidRPr="00DB071D" w:rsidRDefault="000D601E" w:rsidP="002C2A3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regularly use plagiarism detection software in academic services.</w:t>
            </w:r>
          </w:p>
        </w:tc>
        <w:tc>
          <w:tcPr>
            <w:tcW w:w="63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81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3.10</w:t>
            </w:r>
          </w:p>
        </w:tc>
        <w:tc>
          <w:tcPr>
            <w:tcW w:w="117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0.83</w:t>
            </w:r>
          </w:p>
        </w:tc>
        <w:tc>
          <w:tcPr>
            <w:tcW w:w="1800" w:type="dxa"/>
            <w:hideMark/>
          </w:tcPr>
          <w:p w:rsidR="000D601E" w:rsidRPr="00DB071D" w:rsidRDefault="00116996"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Accepted</w:t>
            </w:r>
          </w:p>
        </w:tc>
      </w:tr>
      <w:tr w:rsidR="00116996"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116996" w:rsidRPr="00DB071D" w:rsidRDefault="00116996" w:rsidP="00116996">
            <w:pPr>
              <w:jc w:val="both"/>
              <w:rPr>
                <w:rFonts w:asciiTheme="majorBidi" w:hAnsiTheme="majorBidi" w:cstheme="majorBidi"/>
              </w:rPr>
            </w:pPr>
            <w:r w:rsidRPr="00DB071D">
              <w:rPr>
                <w:rFonts w:asciiTheme="majorBidi" w:hAnsiTheme="majorBidi" w:cstheme="majorBidi"/>
              </w:rPr>
              <w:t>2</w:t>
            </w:r>
          </w:p>
        </w:tc>
        <w:tc>
          <w:tcPr>
            <w:tcW w:w="5085" w:type="dxa"/>
            <w:hideMark/>
          </w:tcPr>
          <w:p w:rsidR="00116996" w:rsidRPr="00DB071D" w:rsidRDefault="00116996" w:rsidP="00116996">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often apply automated cataloguing and indexing systems.</w:t>
            </w:r>
          </w:p>
        </w:tc>
        <w:tc>
          <w:tcPr>
            <w:tcW w:w="630" w:type="dxa"/>
            <w:hideMark/>
          </w:tcPr>
          <w:p w:rsidR="00116996" w:rsidRPr="00DB071D" w:rsidRDefault="00116996" w:rsidP="001169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810" w:type="dxa"/>
            <w:hideMark/>
          </w:tcPr>
          <w:p w:rsidR="00116996" w:rsidRPr="00DB071D" w:rsidRDefault="00116996" w:rsidP="001169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2.92</w:t>
            </w:r>
          </w:p>
        </w:tc>
        <w:tc>
          <w:tcPr>
            <w:tcW w:w="1170" w:type="dxa"/>
            <w:hideMark/>
          </w:tcPr>
          <w:p w:rsidR="00116996" w:rsidRPr="00DB071D" w:rsidRDefault="00116996" w:rsidP="0011699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0.89</w:t>
            </w:r>
          </w:p>
        </w:tc>
        <w:tc>
          <w:tcPr>
            <w:tcW w:w="1800" w:type="dxa"/>
            <w:hideMark/>
          </w:tcPr>
          <w:p w:rsidR="00116996" w:rsidRDefault="00116996" w:rsidP="00116996">
            <w:pPr>
              <w:jc w:val="center"/>
              <w:cnfStyle w:val="000000000000" w:firstRow="0" w:lastRow="0" w:firstColumn="0" w:lastColumn="0" w:oddVBand="0" w:evenVBand="0" w:oddHBand="0" w:evenHBand="0" w:firstRowFirstColumn="0" w:firstRowLastColumn="0" w:lastRowFirstColumn="0" w:lastRowLastColumn="0"/>
            </w:pPr>
            <w:r w:rsidRPr="00DC24D1">
              <w:rPr>
                <w:rFonts w:asciiTheme="majorBidi" w:hAnsiTheme="majorBidi" w:cstheme="majorBidi"/>
              </w:rPr>
              <w:t>Accepted</w:t>
            </w:r>
          </w:p>
        </w:tc>
      </w:tr>
      <w:tr w:rsidR="00116996"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16996" w:rsidRPr="00DB071D" w:rsidRDefault="00116996" w:rsidP="00116996">
            <w:pPr>
              <w:jc w:val="both"/>
              <w:rPr>
                <w:rFonts w:asciiTheme="majorBidi" w:hAnsiTheme="majorBidi" w:cstheme="majorBidi"/>
              </w:rPr>
            </w:pPr>
            <w:r w:rsidRPr="00DB071D">
              <w:rPr>
                <w:rFonts w:asciiTheme="majorBidi" w:hAnsiTheme="majorBidi" w:cstheme="majorBidi"/>
              </w:rPr>
              <w:t>3</w:t>
            </w:r>
          </w:p>
        </w:tc>
        <w:tc>
          <w:tcPr>
            <w:tcW w:w="5085" w:type="dxa"/>
            <w:hideMark/>
          </w:tcPr>
          <w:p w:rsidR="00116996" w:rsidRPr="00DB071D" w:rsidRDefault="00116996" w:rsidP="00116996">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 xml:space="preserve">I </w:t>
            </w:r>
            <w:r w:rsidR="00902A10" w:rsidRPr="00DB071D">
              <w:rPr>
                <w:rFonts w:asciiTheme="majorBidi" w:hAnsiTheme="majorBidi" w:cstheme="majorBidi"/>
              </w:rPr>
              <w:t>utilize</w:t>
            </w:r>
            <w:r w:rsidRPr="00DB071D">
              <w:rPr>
                <w:rFonts w:asciiTheme="majorBidi" w:hAnsiTheme="majorBidi" w:cstheme="majorBidi"/>
              </w:rPr>
              <w:t xml:space="preserve"> AI-powered search engines and databases for information.</w:t>
            </w:r>
          </w:p>
        </w:tc>
        <w:tc>
          <w:tcPr>
            <w:tcW w:w="630" w:type="dxa"/>
            <w:hideMark/>
          </w:tcPr>
          <w:p w:rsidR="00116996" w:rsidRPr="00DB071D" w:rsidRDefault="00116996" w:rsidP="001169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810" w:type="dxa"/>
            <w:hideMark/>
          </w:tcPr>
          <w:p w:rsidR="00116996" w:rsidRPr="00DB071D" w:rsidRDefault="00116996" w:rsidP="001169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2.88</w:t>
            </w:r>
          </w:p>
        </w:tc>
        <w:tc>
          <w:tcPr>
            <w:tcW w:w="1170" w:type="dxa"/>
            <w:hideMark/>
          </w:tcPr>
          <w:p w:rsidR="00116996" w:rsidRPr="00DB071D" w:rsidRDefault="00116996" w:rsidP="0011699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0.92</w:t>
            </w:r>
          </w:p>
        </w:tc>
        <w:tc>
          <w:tcPr>
            <w:tcW w:w="1800" w:type="dxa"/>
            <w:hideMark/>
          </w:tcPr>
          <w:p w:rsidR="00116996" w:rsidRDefault="00116996" w:rsidP="00116996">
            <w:pPr>
              <w:jc w:val="center"/>
              <w:cnfStyle w:val="000000100000" w:firstRow="0" w:lastRow="0" w:firstColumn="0" w:lastColumn="0" w:oddVBand="0" w:evenVBand="0" w:oddHBand="1" w:evenHBand="0" w:firstRowFirstColumn="0" w:firstRowLastColumn="0" w:lastRowFirstColumn="0" w:lastRowLastColumn="0"/>
            </w:pPr>
            <w:r w:rsidRPr="00DC24D1">
              <w:rPr>
                <w:rFonts w:asciiTheme="majorBidi" w:hAnsiTheme="majorBidi" w:cstheme="majorBidi"/>
              </w:rPr>
              <w:t>Accepted</w:t>
            </w:r>
          </w:p>
        </w:tc>
      </w:tr>
      <w:tr w:rsidR="000D601E"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0D601E" w:rsidRPr="00DB071D" w:rsidRDefault="000D601E" w:rsidP="002C2A31">
            <w:pPr>
              <w:jc w:val="both"/>
              <w:rPr>
                <w:rFonts w:asciiTheme="majorBidi" w:hAnsiTheme="majorBidi" w:cstheme="majorBidi"/>
              </w:rPr>
            </w:pPr>
            <w:r w:rsidRPr="00DB071D">
              <w:rPr>
                <w:rFonts w:asciiTheme="majorBidi" w:hAnsiTheme="majorBidi" w:cstheme="majorBidi"/>
              </w:rPr>
              <w:t>4</w:t>
            </w:r>
          </w:p>
        </w:tc>
        <w:tc>
          <w:tcPr>
            <w:tcW w:w="5085" w:type="dxa"/>
            <w:hideMark/>
          </w:tcPr>
          <w:p w:rsidR="000D601E" w:rsidRPr="00DB071D" w:rsidRDefault="000D601E" w:rsidP="002C2A3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make use of chatbots or virtual assistants in library services.</w:t>
            </w:r>
          </w:p>
        </w:tc>
        <w:tc>
          <w:tcPr>
            <w:tcW w:w="63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81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2.43</w:t>
            </w:r>
          </w:p>
        </w:tc>
        <w:tc>
          <w:tcPr>
            <w:tcW w:w="117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1.01</w:t>
            </w:r>
          </w:p>
        </w:tc>
        <w:tc>
          <w:tcPr>
            <w:tcW w:w="1800" w:type="dxa"/>
            <w:hideMark/>
          </w:tcPr>
          <w:p w:rsidR="000D601E" w:rsidRPr="00DB071D" w:rsidRDefault="00116996"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Rejected</w:t>
            </w:r>
          </w:p>
        </w:tc>
      </w:tr>
      <w:tr w:rsidR="009D5BB2" w:rsidRPr="00DB071D" w:rsidTr="009D5B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D601E" w:rsidRPr="00DB071D" w:rsidRDefault="000D601E" w:rsidP="002C2A31">
            <w:pPr>
              <w:jc w:val="both"/>
              <w:rPr>
                <w:rFonts w:asciiTheme="majorBidi" w:hAnsiTheme="majorBidi" w:cstheme="majorBidi"/>
              </w:rPr>
            </w:pPr>
            <w:r w:rsidRPr="00DB071D">
              <w:rPr>
                <w:rFonts w:asciiTheme="majorBidi" w:hAnsiTheme="majorBidi" w:cstheme="majorBidi"/>
              </w:rPr>
              <w:t>5</w:t>
            </w:r>
          </w:p>
        </w:tc>
        <w:tc>
          <w:tcPr>
            <w:tcW w:w="5085" w:type="dxa"/>
            <w:hideMark/>
          </w:tcPr>
          <w:p w:rsidR="000D601E" w:rsidRPr="00DB071D" w:rsidRDefault="000D601E" w:rsidP="002C2A31">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I engage AI-driven recommendation systems for users.</w:t>
            </w:r>
          </w:p>
        </w:tc>
        <w:tc>
          <w:tcPr>
            <w:tcW w:w="63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104</w:t>
            </w:r>
          </w:p>
        </w:tc>
        <w:tc>
          <w:tcPr>
            <w:tcW w:w="81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2.28</w:t>
            </w:r>
          </w:p>
        </w:tc>
        <w:tc>
          <w:tcPr>
            <w:tcW w:w="1170" w:type="dxa"/>
            <w:hideMark/>
          </w:tcPr>
          <w:p w:rsidR="000D601E" w:rsidRPr="00DB071D" w:rsidRDefault="000D601E"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B071D">
              <w:rPr>
                <w:rFonts w:asciiTheme="majorBidi" w:hAnsiTheme="majorBidi" w:cstheme="majorBidi"/>
              </w:rPr>
              <w:t>1.05</w:t>
            </w:r>
          </w:p>
        </w:tc>
        <w:tc>
          <w:tcPr>
            <w:tcW w:w="1800" w:type="dxa"/>
            <w:hideMark/>
          </w:tcPr>
          <w:p w:rsidR="000D601E" w:rsidRPr="00DB071D" w:rsidRDefault="00116996" w:rsidP="002470E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Rejected</w:t>
            </w:r>
          </w:p>
        </w:tc>
      </w:tr>
      <w:tr w:rsidR="000D601E" w:rsidRPr="00DB071D" w:rsidTr="009D5BB2">
        <w:tc>
          <w:tcPr>
            <w:cnfStyle w:val="001000000000" w:firstRow="0" w:lastRow="0" w:firstColumn="1" w:lastColumn="0" w:oddVBand="0" w:evenVBand="0" w:oddHBand="0" w:evenHBand="0" w:firstRowFirstColumn="0" w:firstRowLastColumn="0" w:lastRowFirstColumn="0" w:lastRowLastColumn="0"/>
            <w:tcW w:w="0" w:type="auto"/>
            <w:hideMark/>
          </w:tcPr>
          <w:p w:rsidR="000D601E" w:rsidRPr="00DB071D" w:rsidRDefault="000D601E" w:rsidP="002C2A31">
            <w:pPr>
              <w:jc w:val="both"/>
              <w:rPr>
                <w:rFonts w:asciiTheme="majorBidi" w:hAnsiTheme="majorBidi" w:cstheme="majorBidi"/>
              </w:rPr>
            </w:pPr>
          </w:p>
        </w:tc>
        <w:tc>
          <w:tcPr>
            <w:tcW w:w="5085" w:type="dxa"/>
            <w:hideMark/>
          </w:tcPr>
          <w:p w:rsidR="000D601E" w:rsidRPr="00DB071D" w:rsidRDefault="000D601E" w:rsidP="002C2A31">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Grand Mean</w:t>
            </w:r>
          </w:p>
        </w:tc>
        <w:tc>
          <w:tcPr>
            <w:tcW w:w="63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81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2.72</w:t>
            </w:r>
          </w:p>
        </w:tc>
        <w:tc>
          <w:tcPr>
            <w:tcW w:w="117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0.94</w:t>
            </w:r>
          </w:p>
        </w:tc>
        <w:tc>
          <w:tcPr>
            <w:tcW w:w="1800" w:type="dxa"/>
            <w:hideMark/>
          </w:tcPr>
          <w:p w:rsidR="000D601E" w:rsidRPr="00DB071D" w:rsidRDefault="000D601E" w:rsidP="002470E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B071D">
              <w:rPr>
                <w:rFonts w:asciiTheme="majorBidi" w:hAnsiTheme="majorBidi" w:cstheme="majorBidi"/>
                <w:b/>
                <w:bCs/>
              </w:rPr>
              <w:t xml:space="preserve">Moderate </w:t>
            </w:r>
            <w:r w:rsidR="00902A10" w:rsidRPr="00DB071D">
              <w:rPr>
                <w:rFonts w:asciiTheme="majorBidi" w:hAnsiTheme="majorBidi" w:cstheme="majorBidi"/>
                <w:b/>
                <w:bCs/>
              </w:rPr>
              <w:t>Utilization</w:t>
            </w:r>
          </w:p>
        </w:tc>
      </w:tr>
    </w:tbl>
    <w:p w:rsidR="000D601E" w:rsidRPr="00C038FB" w:rsidRDefault="000D601E" w:rsidP="000D601E">
      <w:pPr>
        <w:spacing w:line="360" w:lineRule="auto"/>
        <w:jc w:val="both"/>
        <w:rPr>
          <w:rFonts w:asciiTheme="majorBidi" w:hAnsiTheme="majorBidi" w:cstheme="majorBidi"/>
          <w:sz w:val="24"/>
          <w:szCs w:val="24"/>
        </w:rPr>
      </w:pPr>
      <w:r w:rsidRPr="006165DC">
        <w:rPr>
          <w:rFonts w:asciiTheme="majorBidi" w:hAnsiTheme="majorBidi" w:cstheme="majorBidi"/>
          <w:b/>
          <w:bCs/>
          <w:sz w:val="24"/>
          <w:szCs w:val="24"/>
        </w:rPr>
        <w:t>Source:</w:t>
      </w:r>
      <w:r>
        <w:rPr>
          <w:rFonts w:asciiTheme="majorBidi" w:hAnsiTheme="majorBidi" w:cstheme="majorBidi"/>
          <w:sz w:val="24"/>
          <w:szCs w:val="24"/>
        </w:rPr>
        <w:t xml:space="preserve"> Field Survey, 2025</w:t>
      </w:r>
      <w:r w:rsidRPr="006165DC">
        <w:rPr>
          <w:rFonts w:asciiTheme="majorBidi" w:hAnsiTheme="majorBidi" w:cstheme="majorBidi"/>
          <w:sz w:val="24"/>
          <w:szCs w:val="24"/>
        </w:rPr>
        <w:t xml:space="preserve"> </w:t>
      </w:r>
    </w:p>
    <w:p w:rsidR="000D601E" w:rsidRPr="00C038FB" w:rsidRDefault="000D601E" w:rsidP="00C05F3E">
      <w:pPr>
        <w:spacing w:after="0" w:line="360" w:lineRule="auto"/>
        <w:jc w:val="both"/>
        <w:rPr>
          <w:rFonts w:asciiTheme="majorBidi" w:hAnsiTheme="majorBidi" w:cstheme="majorBidi"/>
          <w:sz w:val="24"/>
          <w:szCs w:val="24"/>
        </w:rPr>
      </w:pPr>
      <w:r w:rsidRPr="00C038FB">
        <w:rPr>
          <w:rFonts w:asciiTheme="majorBidi" w:hAnsiTheme="majorBidi" w:cstheme="majorBidi"/>
          <w:sz w:val="24"/>
          <w:szCs w:val="24"/>
        </w:rPr>
        <w:lastRenderedPageBreak/>
        <w:t xml:space="preserve">Table 2 reveals that the extent of </w:t>
      </w:r>
      <w:r w:rsidR="00902A10" w:rsidRPr="00C038FB">
        <w:rPr>
          <w:rFonts w:asciiTheme="majorBidi" w:hAnsiTheme="majorBidi" w:cstheme="majorBidi"/>
          <w:sz w:val="24"/>
          <w:szCs w:val="24"/>
        </w:rPr>
        <w:t>utilization</w:t>
      </w:r>
      <w:r w:rsidRPr="00C038FB">
        <w:rPr>
          <w:rFonts w:asciiTheme="majorBidi" w:hAnsiTheme="majorBidi" w:cstheme="majorBidi"/>
          <w:sz w:val="24"/>
          <w:szCs w:val="24"/>
        </w:rPr>
        <w:t xml:space="preserve"> of artificial intelligence tools by librarians in universities in </w:t>
      </w:r>
      <w:proofErr w:type="spellStart"/>
      <w:r w:rsidRPr="00C038FB">
        <w:rPr>
          <w:rFonts w:asciiTheme="majorBidi" w:hAnsiTheme="majorBidi" w:cstheme="majorBidi"/>
          <w:sz w:val="24"/>
          <w:szCs w:val="24"/>
        </w:rPr>
        <w:t>Katsina</w:t>
      </w:r>
      <w:proofErr w:type="spellEnd"/>
      <w:r w:rsidRPr="00C038FB">
        <w:rPr>
          <w:rFonts w:asciiTheme="majorBidi" w:hAnsiTheme="majorBidi" w:cstheme="majorBidi"/>
          <w:sz w:val="24"/>
          <w:szCs w:val="24"/>
        </w:rPr>
        <w:t xml:space="preserve"> State is moderate. Items such as </w:t>
      </w:r>
      <w:r w:rsidR="00887208">
        <w:rPr>
          <w:rFonts w:asciiTheme="majorBidi" w:hAnsiTheme="majorBidi" w:cstheme="majorBidi"/>
          <w:sz w:val="24"/>
          <w:szCs w:val="24"/>
        </w:rPr>
        <w:t>plagiarism detection software (</w:t>
      </w:r>
      <w:r w:rsidR="00887208" w:rsidRPr="00887208">
        <w:rPr>
          <w:rFonts w:ascii="Times New Roman" w:hAnsi="Times New Roman" w:cs="Times New Roman"/>
          <w:color w:val="474747"/>
          <w:sz w:val="24"/>
          <w:szCs w:val="24"/>
          <w:shd w:val="clear" w:color="auto" w:fill="FFFFFF"/>
        </w:rPr>
        <w:t>x̅</w:t>
      </w:r>
      <w:r w:rsidRPr="00C038FB">
        <w:rPr>
          <w:rFonts w:asciiTheme="majorBidi" w:hAnsiTheme="majorBidi" w:cstheme="majorBidi"/>
          <w:sz w:val="24"/>
          <w:szCs w:val="24"/>
        </w:rPr>
        <w:t xml:space="preserve"> = 3.10, SD = 0.83) recorded high mean scores, indicating frequent use in academic integrity services. Moderate </w:t>
      </w:r>
      <w:r w:rsidR="00902A10" w:rsidRPr="00C038FB">
        <w:rPr>
          <w:rFonts w:asciiTheme="majorBidi" w:hAnsiTheme="majorBidi" w:cstheme="majorBidi"/>
          <w:sz w:val="24"/>
          <w:szCs w:val="24"/>
        </w:rPr>
        <w:t>utilization</w:t>
      </w:r>
      <w:r w:rsidRPr="00C038FB">
        <w:rPr>
          <w:rFonts w:asciiTheme="majorBidi" w:hAnsiTheme="majorBidi" w:cstheme="majorBidi"/>
          <w:sz w:val="24"/>
          <w:szCs w:val="24"/>
        </w:rPr>
        <w:t xml:space="preserve"> was obse</w:t>
      </w:r>
      <w:r w:rsidR="00887208">
        <w:rPr>
          <w:rFonts w:asciiTheme="majorBidi" w:hAnsiTheme="majorBidi" w:cstheme="majorBidi"/>
          <w:sz w:val="24"/>
          <w:szCs w:val="24"/>
        </w:rPr>
        <w:t>rved in automated cataloguing (</w:t>
      </w:r>
      <w:r w:rsidR="00887208" w:rsidRPr="00887208">
        <w:rPr>
          <w:rFonts w:ascii="Times New Roman" w:hAnsi="Times New Roman" w:cs="Times New Roman"/>
          <w:color w:val="474747"/>
          <w:sz w:val="24"/>
          <w:szCs w:val="24"/>
          <w:shd w:val="clear" w:color="auto" w:fill="FFFFFF"/>
        </w:rPr>
        <w:t>x̅</w:t>
      </w:r>
      <w:r w:rsidRPr="00C038FB">
        <w:rPr>
          <w:rFonts w:asciiTheme="majorBidi" w:hAnsiTheme="majorBidi" w:cstheme="majorBidi"/>
          <w:sz w:val="24"/>
          <w:szCs w:val="24"/>
        </w:rPr>
        <w:t xml:space="preserve"> = 2.92, SD = 0.89) and AI</w:t>
      </w:r>
      <w:r w:rsidR="00887208">
        <w:rPr>
          <w:rFonts w:asciiTheme="majorBidi" w:hAnsiTheme="majorBidi" w:cstheme="majorBidi"/>
          <w:sz w:val="24"/>
          <w:szCs w:val="24"/>
        </w:rPr>
        <w:t>-powered search engines (</w:t>
      </w:r>
      <w:r w:rsidR="00887208" w:rsidRPr="00887208">
        <w:rPr>
          <w:rFonts w:ascii="Times New Roman" w:hAnsi="Times New Roman" w:cs="Times New Roman"/>
          <w:color w:val="474747"/>
          <w:sz w:val="24"/>
          <w:szCs w:val="24"/>
          <w:shd w:val="clear" w:color="auto" w:fill="FFFFFF"/>
        </w:rPr>
        <w:t>x̅</w:t>
      </w:r>
      <w:r w:rsidRPr="00C038FB">
        <w:rPr>
          <w:rFonts w:asciiTheme="majorBidi" w:hAnsiTheme="majorBidi" w:cstheme="majorBidi"/>
          <w:sz w:val="24"/>
          <w:szCs w:val="24"/>
        </w:rPr>
        <w:t xml:space="preserve"> = 2.88, SD = 0.92). However, advanced </w:t>
      </w:r>
      <w:r w:rsidR="00887208">
        <w:rPr>
          <w:rFonts w:asciiTheme="majorBidi" w:hAnsiTheme="majorBidi" w:cstheme="majorBidi"/>
          <w:sz w:val="24"/>
          <w:szCs w:val="24"/>
        </w:rPr>
        <w:t>applications such as chatbots (</w:t>
      </w:r>
      <w:r w:rsidR="00887208" w:rsidRPr="00887208">
        <w:rPr>
          <w:rFonts w:ascii="Times New Roman" w:hAnsi="Times New Roman" w:cs="Times New Roman"/>
          <w:color w:val="474747"/>
          <w:sz w:val="24"/>
          <w:szCs w:val="24"/>
          <w:shd w:val="clear" w:color="auto" w:fill="FFFFFF"/>
        </w:rPr>
        <w:t>x̅</w:t>
      </w:r>
      <w:r w:rsidRPr="00C038FB">
        <w:rPr>
          <w:rFonts w:asciiTheme="majorBidi" w:hAnsiTheme="majorBidi" w:cstheme="majorBidi"/>
          <w:sz w:val="24"/>
          <w:szCs w:val="24"/>
        </w:rPr>
        <w:t xml:space="preserve"> = 2.43, SD = 1.01) and AI-</w:t>
      </w:r>
      <w:r w:rsidR="00887208">
        <w:rPr>
          <w:rFonts w:asciiTheme="majorBidi" w:hAnsiTheme="majorBidi" w:cstheme="majorBidi"/>
          <w:sz w:val="24"/>
          <w:szCs w:val="24"/>
        </w:rPr>
        <w:t>driven recommendation systems (</w:t>
      </w:r>
      <w:r w:rsidR="00887208" w:rsidRPr="00887208">
        <w:rPr>
          <w:rFonts w:ascii="Times New Roman" w:hAnsi="Times New Roman" w:cs="Times New Roman"/>
          <w:color w:val="474747"/>
          <w:sz w:val="24"/>
          <w:szCs w:val="24"/>
          <w:shd w:val="clear" w:color="auto" w:fill="FFFFFF"/>
        </w:rPr>
        <w:t>x̅</w:t>
      </w:r>
      <w:r w:rsidRPr="00C038FB">
        <w:rPr>
          <w:rFonts w:asciiTheme="majorBidi" w:hAnsiTheme="majorBidi" w:cstheme="majorBidi"/>
          <w:sz w:val="24"/>
          <w:szCs w:val="24"/>
        </w:rPr>
        <w:t xml:space="preserve"> = 2.28, SD = 1.05) recorded low mean scores, highlighting minimal usage. The overall mean of 2.72 indicates that while librarians have integrated some AI tools into service delivery, advanced AI applications remain </w:t>
      </w:r>
      <w:r w:rsidR="00902A10" w:rsidRPr="00C038FB">
        <w:rPr>
          <w:rFonts w:asciiTheme="majorBidi" w:hAnsiTheme="majorBidi" w:cstheme="majorBidi"/>
          <w:sz w:val="24"/>
          <w:szCs w:val="24"/>
        </w:rPr>
        <w:t>underutilized</w:t>
      </w:r>
      <w:r w:rsidRPr="00C038FB">
        <w:rPr>
          <w:rFonts w:asciiTheme="majorBidi" w:hAnsiTheme="majorBidi" w:cstheme="majorBidi"/>
          <w:sz w:val="24"/>
          <w:szCs w:val="24"/>
        </w:rPr>
        <w:t xml:space="preserve">, </w:t>
      </w:r>
      <w:r w:rsidR="00902A10" w:rsidRPr="00C038FB">
        <w:rPr>
          <w:rFonts w:asciiTheme="majorBidi" w:hAnsiTheme="majorBidi" w:cstheme="majorBidi"/>
          <w:sz w:val="24"/>
          <w:szCs w:val="24"/>
        </w:rPr>
        <w:t>signaling</w:t>
      </w:r>
      <w:r w:rsidRPr="00C038FB">
        <w:rPr>
          <w:rFonts w:asciiTheme="majorBidi" w:hAnsiTheme="majorBidi" w:cstheme="majorBidi"/>
          <w:sz w:val="24"/>
          <w:szCs w:val="24"/>
        </w:rPr>
        <w:t xml:space="preserve"> the need for targeted institutional investment and </w:t>
      </w:r>
      <w:r w:rsidR="00902A10" w:rsidRPr="00C038FB">
        <w:rPr>
          <w:rFonts w:asciiTheme="majorBidi" w:hAnsiTheme="majorBidi" w:cstheme="majorBidi"/>
          <w:sz w:val="24"/>
          <w:szCs w:val="24"/>
        </w:rPr>
        <w:t>specialized</w:t>
      </w:r>
      <w:r w:rsidRPr="00C038FB">
        <w:rPr>
          <w:rFonts w:asciiTheme="majorBidi" w:hAnsiTheme="majorBidi" w:cstheme="majorBidi"/>
          <w:sz w:val="24"/>
          <w:szCs w:val="24"/>
        </w:rPr>
        <w:t xml:space="preserve"> training.</w:t>
      </w:r>
    </w:p>
    <w:p w:rsidR="008C4263" w:rsidRDefault="000D601E" w:rsidP="00C05F3E">
      <w:pPr>
        <w:spacing w:after="0" w:line="360" w:lineRule="auto"/>
        <w:jc w:val="both"/>
        <w:rPr>
          <w:rFonts w:ascii="Times New Roman" w:hAnsi="Times New Roman" w:cs="Times New Roman"/>
          <w:sz w:val="24"/>
          <w:szCs w:val="24"/>
        </w:rPr>
      </w:pPr>
      <w:r w:rsidRPr="00DA7279">
        <w:rPr>
          <w:rFonts w:ascii="Times New Roman" w:hAnsi="Times New Roman" w:cs="Times New Roman"/>
          <w:b/>
          <w:sz w:val="24"/>
          <w:szCs w:val="24"/>
        </w:rPr>
        <w:t>Research Question 3</w:t>
      </w:r>
      <w:r w:rsidRPr="00DA7279">
        <w:rPr>
          <w:rFonts w:ascii="Times New Roman" w:hAnsi="Times New Roman" w:cs="Times New Roman"/>
          <w:sz w:val="24"/>
          <w:szCs w:val="24"/>
        </w:rPr>
        <w:t xml:space="preserve">: What factors influence the </w:t>
      </w:r>
      <w:r w:rsidR="00C05F3E" w:rsidRPr="00DA7279">
        <w:rPr>
          <w:rFonts w:ascii="Times New Roman" w:hAnsi="Times New Roman" w:cs="Times New Roman"/>
          <w:sz w:val="24"/>
          <w:szCs w:val="24"/>
        </w:rPr>
        <w:t>artificial intelligence skills</w:t>
      </w:r>
      <w:r w:rsidR="00C05F3E">
        <w:rPr>
          <w:rFonts w:ascii="Times New Roman" w:hAnsi="Times New Roman" w:cs="Times New Roman"/>
          <w:sz w:val="24"/>
          <w:szCs w:val="24"/>
        </w:rPr>
        <w:t xml:space="preserve"> and utilization</w:t>
      </w:r>
      <w:r w:rsidRPr="00DA7279">
        <w:rPr>
          <w:rFonts w:ascii="Times New Roman" w:hAnsi="Times New Roman" w:cs="Times New Roman"/>
          <w:sz w:val="24"/>
          <w:szCs w:val="24"/>
        </w:rPr>
        <w:t xml:space="preserve"> among librarians in universities in </w:t>
      </w:r>
      <w:proofErr w:type="spellStart"/>
      <w:r w:rsidRPr="00DA7279">
        <w:rPr>
          <w:rFonts w:ascii="Times New Roman" w:hAnsi="Times New Roman" w:cs="Times New Roman"/>
          <w:sz w:val="24"/>
          <w:szCs w:val="24"/>
        </w:rPr>
        <w:t>Katsina</w:t>
      </w:r>
      <w:proofErr w:type="spellEnd"/>
      <w:r w:rsidRPr="00DA7279">
        <w:rPr>
          <w:rFonts w:ascii="Times New Roman" w:hAnsi="Times New Roman" w:cs="Times New Roman"/>
          <w:sz w:val="24"/>
          <w:szCs w:val="24"/>
        </w:rPr>
        <w:t xml:space="preserve"> State, Nigeria?</w:t>
      </w:r>
      <w:r w:rsidR="009712D6">
        <w:t xml:space="preserve"> </w:t>
      </w:r>
    </w:p>
    <w:p w:rsidR="00C05F3E" w:rsidRDefault="00C05F3E" w:rsidP="00961DF7">
      <w:pPr>
        <w:spacing w:after="0" w:line="240" w:lineRule="auto"/>
        <w:jc w:val="center"/>
        <w:rPr>
          <w:rFonts w:ascii="Times New Roman" w:hAnsi="Times New Roman" w:cs="Times New Roman"/>
          <w:sz w:val="24"/>
          <w:szCs w:val="24"/>
        </w:rPr>
      </w:pPr>
      <w:r w:rsidRPr="00C05F3E">
        <w:rPr>
          <w:rFonts w:ascii="Times New Roman" w:hAnsi="Times New Roman" w:cs="Times New Roman"/>
          <w:b/>
          <w:sz w:val="24"/>
          <w:szCs w:val="24"/>
        </w:rPr>
        <w:t>Table 3:</w:t>
      </w:r>
      <w:r>
        <w:rPr>
          <w:rFonts w:ascii="Times New Roman" w:hAnsi="Times New Roman" w:cs="Times New Roman"/>
          <w:b/>
          <w:sz w:val="24"/>
          <w:szCs w:val="24"/>
        </w:rPr>
        <w:t xml:space="preserve"> </w:t>
      </w:r>
      <w:r w:rsidR="00961DF7">
        <w:rPr>
          <w:rFonts w:asciiTheme="majorBidi" w:hAnsiTheme="majorBidi" w:cstheme="majorBidi"/>
          <w:b/>
          <w:bCs/>
        </w:rPr>
        <w:t xml:space="preserve">Mean and Standard Deviation Responses on the </w:t>
      </w:r>
      <w:r w:rsidRPr="00961DF7">
        <w:rPr>
          <w:rFonts w:ascii="Times New Roman" w:hAnsi="Times New Roman" w:cs="Times New Roman"/>
          <w:b/>
          <w:sz w:val="24"/>
          <w:szCs w:val="24"/>
        </w:rPr>
        <w:t xml:space="preserve">Factors that </w:t>
      </w:r>
      <w:r w:rsidR="00961DF7">
        <w:rPr>
          <w:rFonts w:ascii="Times New Roman" w:hAnsi="Times New Roman" w:cs="Times New Roman"/>
          <w:b/>
          <w:sz w:val="24"/>
          <w:szCs w:val="24"/>
        </w:rPr>
        <w:t>Influence the Artificial Intelligence S</w:t>
      </w:r>
      <w:r w:rsidRPr="00961DF7">
        <w:rPr>
          <w:rFonts w:ascii="Times New Roman" w:hAnsi="Times New Roman" w:cs="Times New Roman"/>
          <w:b/>
          <w:sz w:val="24"/>
          <w:szCs w:val="24"/>
        </w:rPr>
        <w:t>kills</w:t>
      </w:r>
      <w:r w:rsidR="00961DF7">
        <w:rPr>
          <w:rFonts w:ascii="Times New Roman" w:hAnsi="Times New Roman" w:cs="Times New Roman"/>
          <w:b/>
          <w:sz w:val="24"/>
          <w:szCs w:val="24"/>
        </w:rPr>
        <w:t xml:space="preserve"> and U</w:t>
      </w:r>
      <w:r w:rsidRPr="00961DF7">
        <w:rPr>
          <w:rFonts w:ascii="Times New Roman" w:hAnsi="Times New Roman" w:cs="Times New Roman"/>
          <w:b/>
          <w:sz w:val="24"/>
          <w:szCs w:val="24"/>
        </w:rPr>
        <w:t xml:space="preserve">tilization </w:t>
      </w:r>
      <w:r w:rsidR="00961DF7">
        <w:rPr>
          <w:rFonts w:ascii="Times New Roman" w:hAnsi="Times New Roman" w:cs="Times New Roman"/>
          <w:b/>
          <w:sz w:val="24"/>
          <w:szCs w:val="24"/>
        </w:rPr>
        <w:t>among Librarians in U</w:t>
      </w:r>
      <w:r w:rsidRPr="00961DF7">
        <w:rPr>
          <w:rFonts w:ascii="Times New Roman" w:hAnsi="Times New Roman" w:cs="Times New Roman"/>
          <w:b/>
          <w:sz w:val="24"/>
          <w:szCs w:val="24"/>
        </w:rPr>
        <w:t>nivers</w:t>
      </w:r>
      <w:r w:rsidR="00961DF7" w:rsidRPr="00961DF7">
        <w:rPr>
          <w:rFonts w:ascii="Times New Roman" w:hAnsi="Times New Roman" w:cs="Times New Roman"/>
          <w:b/>
          <w:sz w:val="24"/>
          <w:szCs w:val="24"/>
        </w:rPr>
        <w:t xml:space="preserve">ities in </w:t>
      </w:r>
      <w:proofErr w:type="spellStart"/>
      <w:r w:rsidR="00961DF7" w:rsidRPr="00961DF7">
        <w:rPr>
          <w:rFonts w:ascii="Times New Roman" w:hAnsi="Times New Roman" w:cs="Times New Roman"/>
          <w:b/>
          <w:sz w:val="24"/>
          <w:szCs w:val="24"/>
        </w:rPr>
        <w:t>K</w:t>
      </w:r>
      <w:r w:rsidRPr="00961DF7">
        <w:rPr>
          <w:rFonts w:ascii="Times New Roman" w:hAnsi="Times New Roman" w:cs="Times New Roman"/>
          <w:b/>
          <w:sz w:val="24"/>
          <w:szCs w:val="24"/>
        </w:rPr>
        <w:t>atsina</w:t>
      </w:r>
      <w:proofErr w:type="spellEnd"/>
      <w:r w:rsidRPr="00961DF7">
        <w:rPr>
          <w:rFonts w:ascii="Times New Roman" w:hAnsi="Times New Roman" w:cs="Times New Roman"/>
          <w:b/>
          <w:sz w:val="24"/>
          <w:szCs w:val="24"/>
        </w:rPr>
        <w:t xml:space="preserve"> State.</w:t>
      </w:r>
    </w:p>
    <w:tbl>
      <w:tblPr>
        <w:tblStyle w:val="ListTable6Colorful"/>
        <w:tblW w:w="10265" w:type="dxa"/>
        <w:tblLook w:val="04A0" w:firstRow="1" w:lastRow="0" w:firstColumn="1" w:lastColumn="0" w:noHBand="0" w:noVBand="1"/>
      </w:tblPr>
      <w:tblGrid>
        <w:gridCol w:w="559"/>
        <w:gridCol w:w="5382"/>
        <w:gridCol w:w="717"/>
        <w:gridCol w:w="1011"/>
        <w:gridCol w:w="1162"/>
        <w:gridCol w:w="1434"/>
      </w:tblGrid>
      <w:tr w:rsidR="00C05F3E" w:rsidRPr="00C05F3E" w:rsidTr="00EE63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2470E9">
            <w:pPr>
              <w:jc w:val="center"/>
              <w:rPr>
                <w:rFonts w:ascii="Times New Roman" w:hAnsi="Times New Roman" w:cs="Times New Roman"/>
                <w:b w:val="0"/>
                <w:bCs w:val="0"/>
              </w:rPr>
            </w:pPr>
            <w:r w:rsidRPr="00C05F3E">
              <w:rPr>
                <w:rFonts w:ascii="Times New Roman" w:hAnsi="Times New Roman" w:cs="Times New Roman"/>
              </w:rPr>
              <w:t>S/N</w:t>
            </w:r>
          </w:p>
        </w:tc>
        <w:tc>
          <w:tcPr>
            <w:tcW w:w="5445" w:type="dxa"/>
            <w:hideMark/>
          </w:tcPr>
          <w:p w:rsidR="00C05F3E" w:rsidRPr="00C05F3E" w:rsidRDefault="00C05F3E" w:rsidP="002470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05F3E">
              <w:rPr>
                <w:rFonts w:ascii="Times New Roman" w:hAnsi="Times New Roman" w:cs="Times New Roman"/>
              </w:rPr>
              <w:t>Item</w:t>
            </w:r>
          </w:p>
        </w:tc>
        <w:tc>
          <w:tcPr>
            <w:tcW w:w="720" w:type="dxa"/>
            <w:hideMark/>
          </w:tcPr>
          <w:p w:rsidR="00C05F3E" w:rsidRPr="00C05F3E" w:rsidRDefault="00C05F3E" w:rsidP="002470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05F3E">
              <w:rPr>
                <w:rFonts w:ascii="Times New Roman" w:hAnsi="Times New Roman" w:cs="Times New Roman"/>
              </w:rPr>
              <w:t>N</w:t>
            </w:r>
          </w:p>
        </w:tc>
        <w:tc>
          <w:tcPr>
            <w:tcW w:w="900" w:type="dxa"/>
            <w:hideMark/>
          </w:tcPr>
          <w:p w:rsidR="00C05F3E" w:rsidRPr="00C05F3E" w:rsidRDefault="00C05F3E" w:rsidP="002470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05F3E">
              <w:rPr>
                <w:rFonts w:ascii="Times New Roman" w:hAnsi="Times New Roman" w:cs="Times New Roman"/>
              </w:rPr>
              <w:t>Mean</w:t>
            </w:r>
            <w:r w:rsidR="009712D6">
              <w:rPr>
                <w:rFonts w:ascii="Times New Roman" w:hAnsi="Times New Roman" w:cs="Times New Roman"/>
              </w:rPr>
              <w:t>(</w:t>
            </w:r>
            <w:r w:rsidR="00887208" w:rsidRPr="00887208">
              <w:rPr>
                <w:rFonts w:ascii="Times New Roman" w:hAnsi="Times New Roman" w:cs="Times New Roman"/>
                <w:color w:val="474747"/>
                <w:shd w:val="clear" w:color="auto" w:fill="FFFFFF"/>
              </w:rPr>
              <w:t>x̅</w:t>
            </w:r>
            <w:r w:rsidR="00887208">
              <w:rPr>
                <w:rFonts w:ascii="Times New Roman" w:hAnsi="Times New Roman" w:cs="Times New Roman"/>
                <w:color w:val="474747"/>
                <w:shd w:val="clear" w:color="auto" w:fill="FFFFFF"/>
              </w:rPr>
              <w:t>)</w:t>
            </w:r>
          </w:p>
        </w:tc>
        <w:tc>
          <w:tcPr>
            <w:tcW w:w="1170" w:type="dxa"/>
            <w:hideMark/>
          </w:tcPr>
          <w:p w:rsidR="00C05F3E" w:rsidRPr="00C05F3E" w:rsidRDefault="00C05F3E" w:rsidP="002470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05F3E">
              <w:rPr>
                <w:rFonts w:ascii="Times New Roman" w:hAnsi="Times New Roman" w:cs="Times New Roman"/>
              </w:rPr>
              <w:t>Std. Dev.</w:t>
            </w:r>
          </w:p>
        </w:tc>
        <w:tc>
          <w:tcPr>
            <w:tcW w:w="1440" w:type="dxa"/>
            <w:hideMark/>
          </w:tcPr>
          <w:p w:rsidR="00C05F3E" w:rsidRPr="00C05F3E" w:rsidRDefault="00C05F3E" w:rsidP="002470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C05F3E">
              <w:rPr>
                <w:rFonts w:ascii="Times New Roman" w:hAnsi="Times New Roman" w:cs="Times New Roman"/>
              </w:rPr>
              <w:t>Decision</w:t>
            </w:r>
          </w:p>
        </w:tc>
      </w:tr>
      <w:tr w:rsidR="00C05F3E" w:rsidRPr="00C05F3E" w:rsidTr="00EE6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2C2A31">
            <w:pPr>
              <w:jc w:val="both"/>
              <w:rPr>
                <w:rFonts w:ascii="Times New Roman" w:hAnsi="Times New Roman" w:cs="Times New Roman"/>
              </w:rPr>
            </w:pPr>
            <w:r w:rsidRPr="00C05F3E">
              <w:rPr>
                <w:rFonts w:ascii="Times New Roman" w:hAnsi="Times New Roman" w:cs="Times New Roman"/>
              </w:rPr>
              <w:t>1</w:t>
            </w:r>
          </w:p>
        </w:tc>
        <w:tc>
          <w:tcPr>
            <w:tcW w:w="5445" w:type="dxa"/>
          </w:tcPr>
          <w:p w:rsidR="00C05F3E" w:rsidRPr="00C05F3E" w:rsidRDefault="00C05F3E" w:rsidP="002C2A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Inadequate training and professional development opportunities limit librarians’ AI skills</w:t>
            </w:r>
          </w:p>
        </w:tc>
        <w:tc>
          <w:tcPr>
            <w:tcW w:w="72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3.42</w:t>
            </w:r>
          </w:p>
        </w:tc>
        <w:tc>
          <w:tcPr>
            <w:tcW w:w="117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0.61</w:t>
            </w:r>
          </w:p>
        </w:tc>
        <w:tc>
          <w:tcPr>
            <w:tcW w:w="144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A</w:t>
            </w:r>
            <w:r>
              <w:rPr>
                <w:rFonts w:ascii="Times New Roman" w:hAnsi="Times New Roman" w:cs="Times New Roman"/>
              </w:rPr>
              <w:t>ccept</w:t>
            </w:r>
            <w:r w:rsidR="00902A10">
              <w:rPr>
                <w:rFonts w:ascii="Times New Roman" w:hAnsi="Times New Roman" w:cs="Times New Roman"/>
              </w:rPr>
              <w:t>ed</w:t>
            </w:r>
          </w:p>
        </w:tc>
      </w:tr>
      <w:tr w:rsidR="00C05F3E" w:rsidRPr="00C05F3E" w:rsidTr="00EE6309">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2</w:t>
            </w:r>
          </w:p>
        </w:tc>
        <w:tc>
          <w:tcPr>
            <w:tcW w:w="5445" w:type="dxa"/>
          </w:tcPr>
          <w:p w:rsidR="00C05F3E" w:rsidRPr="00C05F3E" w:rsidRDefault="00C05F3E" w:rsidP="00C05F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Lack of institutional support affects the utilization of AI tools in</w:t>
            </w:r>
          </w:p>
        </w:tc>
        <w:tc>
          <w:tcPr>
            <w:tcW w:w="72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3.31</w:t>
            </w:r>
          </w:p>
        </w:tc>
        <w:tc>
          <w:tcPr>
            <w:tcW w:w="117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0.66</w:t>
            </w:r>
          </w:p>
        </w:tc>
        <w:tc>
          <w:tcPr>
            <w:tcW w:w="1440" w:type="dxa"/>
          </w:tcPr>
          <w:p w:rsidR="00C05F3E" w:rsidRDefault="00C05F3E" w:rsidP="002470E9">
            <w:pPr>
              <w:jc w:val="center"/>
              <w:cnfStyle w:val="000000000000" w:firstRow="0" w:lastRow="0" w:firstColumn="0" w:lastColumn="0" w:oddVBand="0" w:evenVBand="0" w:oddHBand="0"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3</w:t>
            </w:r>
          </w:p>
        </w:tc>
        <w:tc>
          <w:tcPr>
            <w:tcW w:w="5445" w:type="dxa"/>
          </w:tcPr>
          <w:p w:rsidR="00C05F3E" w:rsidRPr="00C05F3E" w:rsidRDefault="00C05F3E" w:rsidP="00C05F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Insufficient funding hinders the acquisition of AI technologies in libraries</w:t>
            </w:r>
          </w:p>
        </w:tc>
        <w:tc>
          <w:tcPr>
            <w:tcW w:w="72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3.27</w:t>
            </w:r>
          </w:p>
        </w:tc>
        <w:tc>
          <w:tcPr>
            <w:tcW w:w="117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0.70</w:t>
            </w:r>
          </w:p>
        </w:tc>
        <w:tc>
          <w:tcPr>
            <w:tcW w:w="1440" w:type="dxa"/>
          </w:tcPr>
          <w:p w:rsidR="00C05F3E" w:rsidRDefault="00C05F3E" w:rsidP="002470E9">
            <w:pPr>
              <w:jc w:val="center"/>
              <w:cnfStyle w:val="000000100000" w:firstRow="0" w:lastRow="0" w:firstColumn="0" w:lastColumn="0" w:oddVBand="0" w:evenVBand="0" w:oddHBand="1"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4</w:t>
            </w:r>
          </w:p>
        </w:tc>
        <w:tc>
          <w:tcPr>
            <w:tcW w:w="5445" w:type="dxa"/>
          </w:tcPr>
          <w:p w:rsidR="00C05F3E" w:rsidRPr="00C05F3E" w:rsidRDefault="00C05F3E" w:rsidP="00C05F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Inadequate ICT infrastructure (internet, power supply, hardware) affects AI utilization</w:t>
            </w:r>
          </w:p>
        </w:tc>
        <w:tc>
          <w:tcPr>
            <w:tcW w:w="72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3.38</w:t>
            </w:r>
          </w:p>
        </w:tc>
        <w:tc>
          <w:tcPr>
            <w:tcW w:w="117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0.63</w:t>
            </w:r>
          </w:p>
        </w:tc>
        <w:tc>
          <w:tcPr>
            <w:tcW w:w="1440" w:type="dxa"/>
          </w:tcPr>
          <w:p w:rsidR="00C05F3E" w:rsidRDefault="00C05F3E" w:rsidP="002470E9">
            <w:pPr>
              <w:jc w:val="center"/>
              <w:cnfStyle w:val="000000000000" w:firstRow="0" w:lastRow="0" w:firstColumn="0" w:lastColumn="0" w:oddVBand="0" w:evenVBand="0" w:oddHBand="0"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5</w:t>
            </w:r>
          </w:p>
        </w:tc>
        <w:tc>
          <w:tcPr>
            <w:tcW w:w="5445" w:type="dxa"/>
          </w:tcPr>
          <w:p w:rsidR="00C05F3E" w:rsidRPr="00C05F3E" w:rsidRDefault="00C05F3E" w:rsidP="00C05F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Low awareness of AI applications relevant to librarianship limits utilization</w:t>
            </w:r>
          </w:p>
        </w:tc>
        <w:tc>
          <w:tcPr>
            <w:tcW w:w="72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3.15</w:t>
            </w:r>
          </w:p>
        </w:tc>
        <w:tc>
          <w:tcPr>
            <w:tcW w:w="117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0.74</w:t>
            </w:r>
          </w:p>
        </w:tc>
        <w:tc>
          <w:tcPr>
            <w:tcW w:w="1440" w:type="dxa"/>
          </w:tcPr>
          <w:p w:rsidR="00C05F3E" w:rsidRDefault="00C05F3E" w:rsidP="002470E9">
            <w:pPr>
              <w:jc w:val="center"/>
              <w:cnfStyle w:val="000000100000" w:firstRow="0" w:lastRow="0" w:firstColumn="0" w:lastColumn="0" w:oddVBand="0" w:evenVBand="0" w:oddHBand="1"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c>
          <w:tcPr>
            <w:cnfStyle w:val="001000000000" w:firstRow="0" w:lastRow="0" w:firstColumn="1" w:lastColumn="0" w:oddVBand="0" w:evenVBand="0" w:oddHBand="0" w:evenHBand="0" w:firstRowFirstColumn="0" w:firstRowLastColumn="0" w:lastRowFirstColumn="0" w:lastRowLastColumn="0"/>
            <w:tcW w:w="0" w:type="auto"/>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6</w:t>
            </w:r>
          </w:p>
        </w:tc>
        <w:tc>
          <w:tcPr>
            <w:tcW w:w="5445" w:type="dxa"/>
          </w:tcPr>
          <w:p w:rsidR="00C05F3E" w:rsidRPr="00C05F3E" w:rsidRDefault="00C05F3E" w:rsidP="00C05F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Resistance to technological change among library staff affects AI adoption</w:t>
            </w:r>
          </w:p>
        </w:tc>
        <w:tc>
          <w:tcPr>
            <w:tcW w:w="72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2.89</w:t>
            </w:r>
          </w:p>
        </w:tc>
        <w:tc>
          <w:tcPr>
            <w:tcW w:w="117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0.81</w:t>
            </w:r>
          </w:p>
        </w:tc>
        <w:tc>
          <w:tcPr>
            <w:tcW w:w="1440" w:type="dxa"/>
          </w:tcPr>
          <w:p w:rsidR="00C05F3E" w:rsidRDefault="00C05F3E" w:rsidP="002470E9">
            <w:pPr>
              <w:jc w:val="center"/>
              <w:cnfStyle w:val="000000000000" w:firstRow="0" w:lastRow="0" w:firstColumn="0" w:lastColumn="0" w:oddVBand="0" w:evenVBand="0" w:oddHBand="0"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7</w:t>
            </w:r>
          </w:p>
        </w:tc>
        <w:tc>
          <w:tcPr>
            <w:tcW w:w="5445" w:type="dxa"/>
          </w:tcPr>
          <w:p w:rsidR="00C05F3E" w:rsidRPr="00C05F3E" w:rsidRDefault="00C05F3E" w:rsidP="00C05F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Lack of management policy and strategic plans for AI adoption affects utilization</w:t>
            </w:r>
          </w:p>
        </w:tc>
        <w:tc>
          <w:tcPr>
            <w:tcW w:w="72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3.22</w:t>
            </w:r>
          </w:p>
        </w:tc>
        <w:tc>
          <w:tcPr>
            <w:tcW w:w="117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0.68</w:t>
            </w:r>
          </w:p>
        </w:tc>
        <w:tc>
          <w:tcPr>
            <w:tcW w:w="1440" w:type="dxa"/>
          </w:tcPr>
          <w:p w:rsidR="00C05F3E" w:rsidRDefault="00C05F3E" w:rsidP="002470E9">
            <w:pPr>
              <w:jc w:val="center"/>
              <w:cnfStyle w:val="000000100000" w:firstRow="0" w:lastRow="0" w:firstColumn="0" w:lastColumn="0" w:oddVBand="0" w:evenVBand="0" w:oddHBand="1"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C05F3E">
            <w:pPr>
              <w:jc w:val="both"/>
              <w:rPr>
                <w:rFonts w:ascii="Times New Roman" w:hAnsi="Times New Roman" w:cs="Times New Roman"/>
              </w:rPr>
            </w:pPr>
            <w:r w:rsidRPr="00C05F3E">
              <w:rPr>
                <w:rFonts w:ascii="Times New Roman" w:hAnsi="Times New Roman" w:cs="Times New Roman"/>
              </w:rPr>
              <w:t>8</w:t>
            </w:r>
          </w:p>
        </w:tc>
        <w:tc>
          <w:tcPr>
            <w:tcW w:w="5445" w:type="dxa"/>
          </w:tcPr>
          <w:p w:rsidR="00C05F3E" w:rsidRPr="00C05F3E" w:rsidRDefault="00C05F3E" w:rsidP="00C05F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Limited collaboration with ICT professionals affects effective use of AI tools</w:t>
            </w:r>
          </w:p>
        </w:tc>
        <w:tc>
          <w:tcPr>
            <w:tcW w:w="72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104</w:t>
            </w:r>
          </w:p>
        </w:tc>
        <w:tc>
          <w:tcPr>
            <w:tcW w:w="90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2.76</w:t>
            </w:r>
          </w:p>
        </w:tc>
        <w:tc>
          <w:tcPr>
            <w:tcW w:w="1170" w:type="dxa"/>
          </w:tcPr>
          <w:p w:rsidR="00C05F3E" w:rsidRPr="00C05F3E" w:rsidRDefault="00C05F3E" w:rsidP="002470E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rPr>
              <w:t>0.85</w:t>
            </w:r>
          </w:p>
        </w:tc>
        <w:tc>
          <w:tcPr>
            <w:tcW w:w="1440" w:type="dxa"/>
          </w:tcPr>
          <w:p w:rsidR="00C05F3E" w:rsidRDefault="00C05F3E" w:rsidP="002470E9">
            <w:pPr>
              <w:jc w:val="center"/>
              <w:cnfStyle w:val="000000000000" w:firstRow="0" w:lastRow="0" w:firstColumn="0" w:lastColumn="0" w:oddVBand="0" w:evenVBand="0" w:oddHBand="0" w:evenHBand="0" w:firstRowFirstColumn="0" w:firstRowLastColumn="0" w:lastRowFirstColumn="0" w:lastRowLastColumn="0"/>
            </w:pPr>
            <w:r w:rsidRPr="002823AC">
              <w:rPr>
                <w:rFonts w:ascii="Times New Roman" w:hAnsi="Times New Roman" w:cs="Times New Roman"/>
              </w:rPr>
              <w:t>Accept</w:t>
            </w:r>
            <w:r w:rsidR="00902A10">
              <w:rPr>
                <w:rFonts w:ascii="Times New Roman" w:hAnsi="Times New Roman" w:cs="Times New Roman"/>
              </w:rPr>
              <w:t>ed</w:t>
            </w:r>
          </w:p>
        </w:tc>
      </w:tr>
      <w:tr w:rsidR="00C05F3E" w:rsidRPr="00C05F3E" w:rsidTr="00EE63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05F3E" w:rsidRPr="00C05F3E" w:rsidRDefault="00C05F3E" w:rsidP="002C2A31">
            <w:pPr>
              <w:jc w:val="both"/>
              <w:rPr>
                <w:rFonts w:ascii="Times New Roman" w:hAnsi="Times New Roman" w:cs="Times New Roman"/>
              </w:rPr>
            </w:pPr>
          </w:p>
        </w:tc>
        <w:tc>
          <w:tcPr>
            <w:tcW w:w="5445" w:type="dxa"/>
            <w:hideMark/>
          </w:tcPr>
          <w:p w:rsidR="00C05F3E" w:rsidRPr="00C05F3E" w:rsidRDefault="00C05F3E" w:rsidP="002C2A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05F3E">
              <w:rPr>
                <w:rFonts w:ascii="Times New Roman" w:hAnsi="Times New Roman" w:cs="Times New Roman"/>
                <w:b/>
                <w:bCs/>
              </w:rPr>
              <w:t>Grand Mean</w:t>
            </w:r>
          </w:p>
        </w:tc>
        <w:tc>
          <w:tcPr>
            <w:tcW w:w="720" w:type="dxa"/>
          </w:tcPr>
          <w:p w:rsidR="00C05F3E" w:rsidRPr="00C05F3E"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0" w:type="dxa"/>
          </w:tcPr>
          <w:p w:rsidR="00C05F3E" w:rsidRPr="00E71BD3"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71BD3">
              <w:rPr>
                <w:rFonts w:ascii="Times New Roman" w:hAnsi="Times New Roman" w:cs="Times New Roman"/>
                <w:b/>
              </w:rPr>
              <w:t>3.18</w:t>
            </w:r>
          </w:p>
        </w:tc>
        <w:tc>
          <w:tcPr>
            <w:tcW w:w="1170" w:type="dxa"/>
          </w:tcPr>
          <w:p w:rsidR="00C05F3E" w:rsidRPr="00E71BD3"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71BD3">
              <w:rPr>
                <w:rFonts w:ascii="Times New Roman" w:hAnsi="Times New Roman" w:cs="Times New Roman"/>
                <w:b/>
              </w:rPr>
              <w:t>0.71</w:t>
            </w:r>
          </w:p>
        </w:tc>
        <w:tc>
          <w:tcPr>
            <w:tcW w:w="1440" w:type="dxa"/>
            <w:hideMark/>
          </w:tcPr>
          <w:p w:rsidR="00C05F3E" w:rsidRPr="00E71BD3" w:rsidRDefault="00C05F3E" w:rsidP="002470E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71BD3">
              <w:rPr>
                <w:rFonts w:ascii="Times New Roman" w:hAnsi="Times New Roman" w:cs="Times New Roman"/>
                <w:b/>
              </w:rPr>
              <w:t>Accept</w:t>
            </w:r>
            <w:r w:rsidR="00902A10">
              <w:rPr>
                <w:rFonts w:ascii="Times New Roman" w:hAnsi="Times New Roman" w:cs="Times New Roman"/>
                <w:b/>
              </w:rPr>
              <w:t>ed</w:t>
            </w:r>
          </w:p>
        </w:tc>
      </w:tr>
    </w:tbl>
    <w:p w:rsidR="00C05F3E" w:rsidRPr="002470E9" w:rsidRDefault="002470E9" w:rsidP="00C05F3E">
      <w:pPr>
        <w:spacing w:line="360" w:lineRule="auto"/>
        <w:jc w:val="both"/>
        <w:rPr>
          <w:rFonts w:asciiTheme="majorBidi" w:hAnsiTheme="majorBidi" w:cstheme="majorBidi"/>
          <w:sz w:val="24"/>
          <w:szCs w:val="24"/>
        </w:rPr>
      </w:pPr>
      <w:r w:rsidRPr="006165DC">
        <w:rPr>
          <w:rFonts w:asciiTheme="majorBidi" w:hAnsiTheme="majorBidi" w:cstheme="majorBidi"/>
          <w:b/>
          <w:bCs/>
          <w:sz w:val="24"/>
          <w:szCs w:val="24"/>
        </w:rPr>
        <w:t>Source:</w:t>
      </w:r>
      <w:r>
        <w:rPr>
          <w:rFonts w:asciiTheme="majorBidi" w:hAnsiTheme="majorBidi" w:cstheme="majorBidi"/>
          <w:sz w:val="24"/>
          <w:szCs w:val="24"/>
        </w:rPr>
        <w:t xml:space="preserve"> Field Survey, 2025</w:t>
      </w:r>
      <w:r w:rsidRPr="006165DC">
        <w:rPr>
          <w:rFonts w:asciiTheme="majorBidi" w:hAnsiTheme="majorBidi" w:cstheme="majorBidi"/>
          <w:sz w:val="24"/>
          <w:szCs w:val="24"/>
        </w:rPr>
        <w:t xml:space="preserve"> </w:t>
      </w:r>
    </w:p>
    <w:p w:rsidR="00876798" w:rsidRPr="00C05F3E" w:rsidRDefault="00876798" w:rsidP="00FE43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w:t>
      </w:r>
      <w:r w:rsidRPr="00876798">
        <w:rPr>
          <w:rFonts w:ascii="Times New Roman" w:hAnsi="Times New Roman" w:cs="Times New Roman"/>
          <w:sz w:val="24"/>
          <w:szCs w:val="24"/>
        </w:rPr>
        <w:t xml:space="preserve"> show that </w:t>
      </w:r>
      <w:r w:rsidR="001F7815">
        <w:rPr>
          <w:rFonts w:ascii="Times New Roman" w:hAnsi="Times New Roman" w:cs="Times New Roman"/>
          <w:sz w:val="24"/>
          <w:szCs w:val="24"/>
        </w:rPr>
        <w:t>t</w:t>
      </w:r>
      <w:r w:rsidRPr="00876798">
        <w:rPr>
          <w:rFonts w:ascii="Times New Roman" w:hAnsi="Times New Roman" w:cs="Times New Roman"/>
          <w:sz w:val="24"/>
          <w:szCs w:val="24"/>
        </w:rPr>
        <w:t>he highest mean score (</w:t>
      </w:r>
      <w:r w:rsidR="001F51EF" w:rsidRPr="00887208">
        <w:rPr>
          <w:rFonts w:ascii="Times New Roman" w:hAnsi="Times New Roman" w:cs="Times New Roman"/>
          <w:color w:val="474747"/>
          <w:sz w:val="24"/>
          <w:szCs w:val="24"/>
          <w:shd w:val="clear" w:color="auto" w:fill="FFFFFF"/>
        </w:rPr>
        <w:t>x̅</w:t>
      </w:r>
      <w:r w:rsidR="001F51EF">
        <w:rPr>
          <w:rFonts w:ascii="Times New Roman" w:hAnsi="Times New Roman" w:cs="Times New Roman"/>
          <w:color w:val="474747"/>
          <w:sz w:val="24"/>
          <w:szCs w:val="24"/>
          <w:shd w:val="clear" w:color="auto" w:fill="FFFFFF"/>
        </w:rPr>
        <w:t xml:space="preserve"> </w:t>
      </w:r>
      <w:r w:rsidRPr="00876798">
        <w:rPr>
          <w:rFonts w:ascii="Times New Roman" w:hAnsi="Times New Roman" w:cs="Times New Roman"/>
          <w:sz w:val="24"/>
          <w:szCs w:val="24"/>
        </w:rPr>
        <w:t>= 3.42</w:t>
      </w:r>
      <w:r w:rsidR="001F51EF">
        <w:rPr>
          <w:rFonts w:ascii="Times New Roman" w:hAnsi="Times New Roman" w:cs="Times New Roman"/>
          <w:sz w:val="24"/>
          <w:szCs w:val="24"/>
        </w:rPr>
        <w:t>, SD = 0.61</w:t>
      </w:r>
      <w:r w:rsidRPr="00876798">
        <w:rPr>
          <w:rFonts w:ascii="Times New Roman" w:hAnsi="Times New Roman" w:cs="Times New Roman"/>
          <w:sz w:val="24"/>
          <w:szCs w:val="24"/>
        </w:rPr>
        <w:t>) was recorded for inadequate training and professional development opportunities, suggesting that lack of structured AI-related training is the most critical factor affecting librarians’ competence and usage of AI tools. This was closely followed by inadequate ICT infrastructure (</w:t>
      </w:r>
      <w:r w:rsidR="001F51EF" w:rsidRPr="00887208">
        <w:rPr>
          <w:rFonts w:ascii="Times New Roman" w:hAnsi="Times New Roman" w:cs="Times New Roman"/>
          <w:color w:val="474747"/>
          <w:sz w:val="24"/>
          <w:szCs w:val="24"/>
          <w:shd w:val="clear" w:color="auto" w:fill="FFFFFF"/>
        </w:rPr>
        <w:t>x̅</w:t>
      </w:r>
      <w:r w:rsidR="001F51EF">
        <w:rPr>
          <w:rFonts w:ascii="Times New Roman" w:hAnsi="Times New Roman" w:cs="Times New Roman"/>
          <w:color w:val="474747"/>
          <w:sz w:val="24"/>
          <w:szCs w:val="24"/>
          <w:shd w:val="clear" w:color="auto" w:fill="FFFFFF"/>
        </w:rPr>
        <w:t xml:space="preserve"> </w:t>
      </w:r>
      <w:r>
        <w:rPr>
          <w:rFonts w:ascii="Times New Roman" w:hAnsi="Times New Roman" w:cs="Times New Roman"/>
          <w:sz w:val="24"/>
          <w:szCs w:val="24"/>
        </w:rPr>
        <w:t>= 3.38</w:t>
      </w:r>
      <w:r w:rsidR="001F51EF">
        <w:rPr>
          <w:rFonts w:ascii="Times New Roman" w:hAnsi="Times New Roman" w:cs="Times New Roman"/>
          <w:sz w:val="24"/>
          <w:szCs w:val="24"/>
        </w:rPr>
        <w:t>, SD = 0.63</w:t>
      </w:r>
      <w:r>
        <w:rPr>
          <w:rFonts w:ascii="Times New Roman" w:hAnsi="Times New Roman" w:cs="Times New Roman"/>
          <w:sz w:val="24"/>
          <w:szCs w:val="24"/>
        </w:rPr>
        <w:t xml:space="preserve">) and </w:t>
      </w:r>
      <w:r w:rsidRPr="00876798">
        <w:rPr>
          <w:rFonts w:ascii="Times New Roman" w:hAnsi="Times New Roman" w:cs="Times New Roman"/>
          <w:sz w:val="24"/>
          <w:szCs w:val="24"/>
        </w:rPr>
        <w:t>lack of institutional support (</w:t>
      </w:r>
      <w:r w:rsidR="001F51EF" w:rsidRPr="00887208">
        <w:rPr>
          <w:rFonts w:ascii="Times New Roman" w:hAnsi="Times New Roman" w:cs="Times New Roman"/>
          <w:color w:val="474747"/>
          <w:sz w:val="24"/>
          <w:szCs w:val="24"/>
          <w:shd w:val="clear" w:color="auto" w:fill="FFFFFF"/>
        </w:rPr>
        <w:t>x̅</w:t>
      </w:r>
      <w:r w:rsidR="001F51EF">
        <w:rPr>
          <w:rFonts w:ascii="Times New Roman" w:hAnsi="Times New Roman" w:cs="Times New Roman"/>
          <w:color w:val="474747"/>
          <w:sz w:val="24"/>
          <w:szCs w:val="24"/>
          <w:shd w:val="clear" w:color="auto" w:fill="FFFFFF"/>
        </w:rPr>
        <w:t xml:space="preserve"> </w:t>
      </w:r>
      <w:r w:rsidRPr="00876798">
        <w:rPr>
          <w:rFonts w:ascii="Times New Roman" w:hAnsi="Times New Roman" w:cs="Times New Roman"/>
          <w:sz w:val="24"/>
          <w:szCs w:val="24"/>
        </w:rPr>
        <w:t>= 3.31</w:t>
      </w:r>
      <w:r w:rsidR="001F51EF">
        <w:rPr>
          <w:rFonts w:ascii="Times New Roman" w:hAnsi="Times New Roman" w:cs="Times New Roman"/>
          <w:sz w:val="24"/>
          <w:szCs w:val="24"/>
        </w:rPr>
        <w:t>, SD = 0.66</w:t>
      </w:r>
      <w:r w:rsidRPr="00876798">
        <w:rPr>
          <w:rFonts w:ascii="Times New Roman" w:hAnsi="Times New Roman" w:cs="Times New Roman"/>
          <w:sz w:val="24"/>
          <w:szCs w:val="24"/>
        </w:rPr>
        <w:t>), highlighting systemic</w:t>
      </w:r>
      <w:r>
        <w:rPr>
          <w:rFonts w:ascii="Times New Roman" w:hAnsi="Times New Roman" w:cs="Times New Roman"/>
          <w:sz w:val="24"/>
          <w:szCs w:val="24"/>
        </w:rPr>
        <w:t xml:space="preserve"> and organizational challenges.</w:t>
      </w:r>
      <w:r w:rsidR="002470E9">
        <w:rPr>
          <w:rFonts w:ascii="Times New Roman" w:hAnsi="Times New Roman" w:cs="Times New Roman"/>
          <w:sz w:val="24"/>
          <w:szCs w:val="24"/>
        </w:rPr>
        <w:t xml:space="preserve"> </w:t>
      </w:r>
      <w:r w:rsidRPr="00876798">
        <w:rPr>
          <w:rFonts w:ascii="Times New Roman" w:hAnsi="Times New Roman" w:cs="Times New Roman"/>
          <w:sz w:val="24"/>
          <w:szCs w:val="24"/>
        </w:rPr>
        <w:t>The grand mean of 3.18 further confirms that institutional, infrastructural, and human capacity-related factors collectively influence AI skill</w:t>
      </w:r>
      <w:r>
        <w:rPr>
          <w:rFonts w:ascii="Times New Roman" w:hAnsi="Times New Roman" w:cs="Times New Roman"/>
          <w:sz w:val="24"/>
          <w:szCs w:val="24"/>
        </w:rPr>
        <w:t>s</w:t>
      </w:r>
      <w:r w:rsidRPr="00876798">
        <w:rPr>
          <w:rFonts w:ascii="Times New Roman" w:hAnsi="Times New Roman" w:cs="Times New Roman"/>
          <w:sz w:val="24"/>
          <w:szCs w:val="24"/>
        </w:rPr>
        <w:t xml:space="preserve"> and utilization among librarians in universities in </w:t>
      </w:r>
      <w:proofErr w:type="spellStart"/>
      <w:r w:rsidRPr="00876798">
        <w:rPr>
          <w:rFonts w:ascii="Times New Roman" w:hAnsi="Times New Roman" w:cs="Times New Roman"/>
          <w:sz w:val="24"/>
          <w:szCs w:val="24"/>
        </w:rPr>
        <w:t>Katsina</w:t>
      </w:r>
      <w:proofErr w:type="spellEnd"/>
      <w:r w:rsidRPr="00876798">
        <w:rPr>
          <w:rFonts w:ascii="Times New Roman" w:hAnsi="Times New Roman" w:cs="Times New Roman"/>
          <w:sz w:val="24"/>
          <w:szCs w:val="24"/>
        </w:rPr>
        <w:t xml:space="preserve"> State.</w:t>
      </w:r>
    </w:p>
    <w:p w:rsidR="00FE4390" w:rsidRDefault="00FE4390" w:rsidP="00FE4390">
      <w:pPr>
        <w:spacing w:line="276"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Research Hypothesis</w:t>
      </w:r>
      <w:r w:rsidRPr="00C038FB">
        <w:rPr>
          <w:rFonts w:asciiTheme="majorBidi" w:hAnsiTheme="majorBidi" w:cstheme="majorBidi"/>
          <w:sz w:val="24"/>
          <w:szCs w:val="24"/>
        </w:rPr>
        <w:t xml:space="preserve">: </w:t>
      </w:r>
      <w:r w:rsidRPr="00AF434B">
        <w:rPr>
          <w:rFonts w:ascii="Times New Roman" w:hAnsi="Times New Roman" w:cs="Times New Roman"/>
          <w:sz w:val="24"/>
          <w:szCs w:val="24"/>
        </w:rPr>
        <w:t xml:space="preserve">There is no significant relationship between librarians’ level of artificial intelligence skills and their utilization of AI tools in university libraries in </w:t>
      </w:r>
      <w:proofErr w:type="spellStart"/>
      <w:r w:rsidRPr="00AF434B">
        <w:rPr>
          <w:rFonts w:ascii="Times New Roman" w:hAnsi="Times New Roman" w:cs="Times New Roman"/>
          <w:sz w:val="24"/>
          <w:szCs w:val="24"/>
        </w:rPr>
        <w:t>Katsina</w:t>
      </w:r>
      <w:proofErr w:type="spellEnd"/>
      <w:r w:rsidRPr="00AF434B">
        <w:rPr>
          <w:rFonts w:ascii="Times New Roman" w:hAnsi="Times New Roman" w:cs="Times New Roman"/>
          <w:sz w:val="24"/>
          <w:szCs w:val="24"/>
        </w:rPr>
        <w:t xml:space="preserve"> State</w:t>
      </w:r>
      <w:r w:rsidRPr="00C038FB">
        <w:rPr>
          <w:rFonts w:asciiTheme="majorBidi" w:hAnsiTheme="majorBidi" w:cstheme="majorBidi"/>
          <w:b/>
          <w:bCs/>
          <w:sz w:val="24"/>
          <w:szCs w:val="24"/>
        </w:rPr>
        <w:t xml:space="preserve"> </w:t>
      </w:r>
    </w:p>
    <w:p w:rsidR="00FE4390" w:rsidRPr="00C038FB" w:rsidRDefault="00FE4390" w:rsidP="00961DF7">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Table 4:</w:t>
      </w:r>
      <w:r>
        <w:t xml:space="preserve"> </w:t>
      </w:r>
      <w:r w:rsidRPr="00FE4390">
        <w:rPr>
          <w:rFonts w:ascii="Times New Roman" w:hAnsi="Times New Roman" w:cs="Times New Roman"/>
          <w:b/>
          <w:sz w:val="24"/>
          <w:szCs w:val="24"/>
        </w:rPr>
        <w:t>Chi-Square Analysis of the Relationship between A</w:t>
      </w:r>
      <w:r w:rsidR="003775BD">
        <w:rPr>
          <w:rFonts w:ascii="Times New Roman" w:hAnsi="Times New Roman" w:cs="Times New Roman"/>
          <w:b/>
          <w:sz w:val="24"/>
          <w:szCs w:val="24"/>
        </w:rPr>
        <w:t xml:space="preserve">rtificial </w:t>
      </w:r>
      <w:r w:rsidRPr="00FE4390">
        <w:rPr>
          <w:rFonts w:ascii="Times New Roman" w:hAnsi="Times New Roman" w:cs="Times New Roman"/>
          <w:b/>
          <w:sz w:val="24"/>
          <w:szCs w:val="24"/>
        </w:rPr>
        <w:t>I</w:t>
      </w:r>
      <w:r w:rsidR="003775BD">
        <w:rPr>
          <w:rFonts w:ascii="Times New Roman" w:hAnsi="Times New Roman" w:cs="Times New Roman"/>
          <w:b/>
          <w:sz w:val="24"/>
          <w:szCs w:val="24"/>
        </w:rPr>
        <w:t xml:space="preserve">ntelligence Skills </w:t>
      </w:r>
      <w:r w:rsidR="006E4422">
        <w:rPr>
          <w:rFonts w:ascii="Times New Roman" w:hAnsi="Times New Roman" w:cs="Times New Roman"/>
          <w:b/>
          <w:sz w:val="24"/>
          <w:szCs w:val="24"/>
        </w:rPr>
        <w:t xml:space="preserve">and </w:t>
      </w:r>
      <w:r w:rsidR="006E4422" w:rsidRPr="00FE4390">
        <w:rPr>
          <w:rFonts w:ascii="Times New Roman" w:hAnsi="Times New Roman" w:cs="Times New Roman"/>
          <w:b/>
          <w:sz w:val="24"/>
          <w:szCs w:val="24"/>
        </w:rPr>
        <w:t>Utilization</w:t>
      </w:r>
      <w:r w:rsidRPr="00FE4390">
        <w:rPr>
          <w:rFonts w:ascii="Times New Roman" w:hAnsi="Times New Roman" w:cs="Times New Roman"/>
          <w:b/>
          <w:sz w:val="24"/>
          <w:szCs w:val="24"/>
        </w:rPr>
        <w:t xml:space="preserve"> (N = 104)</w:t>
      </w:r>
    </w:p>
    <w:tbl>
      <w:tblPr>
        <w:tblStyle w:val="ListTable2"/>
        <w:tblW w:w="12518" w:type="dxa"/>
        <w:tblLook w:val="04A0" w:firstRow="1" w:lastRow="0" w:firstColumn="1" w:lastColumn="0" w:noHBand="0" w:noVBand="1"/>
      </w:tblPr>
      <w:tblGrid>
        <w:gridCol w:w="2960"/>
        <w:gridCol w:w="1170"/>
        <w:gridCol w:w="630"/>
        <w:gridCol w:w="1170"/>
        <w:gridCol w:w="1800"/>
        <w:gridCol w:w="4788"/>
      </w:tblGrid>
      <w:tr w:rsidR="00134DD9" w:rsidRPr="00C038FB" w:rsidTr="00CD4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hideMark/>
          </w:tcPr>
          <w:p w:rsidR="00FE4390" w:rsidRPr="00C038FB" w:rsidRDefault="00FE4390" w:rsidP="00B82D34">
            <w:pPr>
              <w:spacing w:after="160" w:line="360" w:lineRule="auto"/>
              <w:jc w:val="both"/>
              <w:rPr>
                <w:rFonts w:asciiTheme="majorBidi" w:hAnsiTheme="majorBidi" w:cstheme="majorBidi"/>
                <w:b w:val="0"/>
                <w:bCs w:val="0"/>
                <w:sz w:val="24"/>
                <w:szCs w:val="24"/>
              </w:rPr>
            </w:pPr>
            <w:r w:rsidRPr="00C038FB">
              <w:rPr>
                <w:rFonts w:asciiTheme="majorBidi" w:hAnsiTheme="majorBidi" w:cstheme="majorBidi"/>
                <w:sz w:val="24"/>
                <w:szCs w:val="24"/>
              </w:rPr>
              <w:t>Variables</w:t>
            </w:r>
          </w:p>
        </w:tc>
        <w:tc>
          <w:tcPr>
            <w:tcW w:w="1170" w:type="dxa"/>
            <w:hideMark/>
          </w:tcPr>
          <w:p w:rsidR="00FE4390" w:rsidRPr="00CD4A33" w:rsidRDefault="00FE4390" w:rsidP="00B82D3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4"/>
                <w:szCs w:val="24"/>
              </w:rPr>
            </w:pPr>
            <w:r w:rsidRPr="00CD4A33">
              <w:rPr>
                <w:rFonts w:asciiTheme="majorBidi" w:hAnsiTheme="majorBidi" w:cstheme="majorBidi"/>
                <w:bCs w:val="0"/>
                <w:sz w:val="24"/>
                <w:szCs w:val="24"/>
              </w:rPr>
              <w:t>X</w:t>
            </w:r>
            <w:r w:rsidRPr="00CD4A33">
              <w:rPr>
                <w:rFonts w:asciiTheme="majorBidi" w:hAnsiTheme="majorBidi" w:cstheme="majorBidi"/>
                <w:bCs w:val="0"/>
                <w:sz w:val="24"/>
                <w:szCs w:val="24"/>
                <w:vertAlign w:val="superscript"/>
              </w:rPr>
              <w:t>2</w:t>
            </w:r>
            <w:r w:rsidRPr="00CD4A33">
              <w:rPr>
                <w:rFonts w:asciiTheme="majorBidi" w:hAnsiTheme="majorBidi" w:cstheme="majorBidi"/>
                <w:bCs w:val="0"/>
                <w:sz w:val="24"/>
                <w:szCs w:val="24"/>
              </w:rPr>
              <w:t>Cal.</w:t>
            </w:r>
          </w:p>
        </w:tc>
        <w:tc>
          <w:tcPr>
            <w:tcW w:w="630" w:type="dxa"/>
            <w:hideMark/>
          </w:tcPr>
          <w:p w:rsidR="00FE4390" w:rsidRPr="00CD4A33" w:rsidRDefault="00FE4390" w:rsidP="00B82D3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4"/>
                <w:szCs w:val="24"/>
              </w:rPr>
            </w:pPr>
            <w:proofErr w:type="spellStart"/>
            <w:r w:rsidRPr="00CD4A33">
              <w:rPr>
                <w:rFonts w:asciiTheme="majorBidi" w:hAnsiTheme="majorBidi" w:cstheme="majorBidi"/>
                <w:bCs w:val="0"/>
                <w:sz w:val="24"/>
                <w:szCs w:val="24"/>
              </w:rPr>
              <w:t>df</w:t>
            </w:r>
            <w:proofErr w:type="spellEnd"/>
          </w:p>
        </w:tc>
        <w:tc>
          <w:tcPr>
            <w:tcW w:w="1170" w:type="dxa"/>
            <w:hideMark/>
          </w:tcPr>
          <w:p w:rsidR="00FE4390" w:rsidRPr="00CD4A33" w:rsidRDefault="00FE4390" w:rsidP="00B82D3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4"/>
                <w:szCs w:val="24"/>
              </w:rPr>
            </w:pPr>
            <w:r w:rsidRPr="00CD4A33">
              <w:rPr>
                <w:rFonts w:asciiTheme="majorBidi" w:hAnsiTheme="majorBidi" w:cstheme="majorBidi"/>
                <w:bCs w:val="0"/>
                <w:sz w:val="24"/>
                <w:szCs w:val="24"/>
              </w:rPr>
              <w:t>X</w:t>
            </w:r>
            <w:r w:rsidRPr="00CD4A33">
              <w:rPr>
                <w:rFonts w:asciiTheme="majorBidi" w:hAnsiTheme="majorBidi" w:cstheme="majorBidi"/>
                <w:bCs w:val="0"/>
                <w:sz w:val="24"/>
                <w:szCs w:val="24"/>
                <w:vertAlign w:val="superscript"/>
              </w:rPr>
              <w:t>2</w:t>
            </w:r>
            <w:r w:rsidRPr="00CD4A33">
              <w:rPr>
                <w:rFonts w:asciiTheme="majorBidi" w:hAnsiTheme="majorBidi" w:cstheme="majorBidi"/>
                <w:bCs w:val="0"/>
                <w:sz w:val="24"/>
                <w:szCs w:val="24"/>
              </w:rPr>
              <w:t>Crit.</w:t>
            </w:r>
          </w:p>
        </w:tc>
        <w:tc>
          <w:tcPr>
            <w:tcW w:w="1800" w:type="dxa"/>
            <w:hideMark/>
          </w:tcPr>
          <w:p w:rsidR="00FE4390" w:rsidRPr="00CD4A33" w:rsidRDefault="00FE4390" w:rsidP="00B82D34">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4"/>
                <w:szCs w:val="24"/>
              </w:rPr>
            </w:pPr>
            <w:r w:rsidRPr="00CD4A33">
              <w:rPr>
                <w:rFonts w:asciiTheme="majorBidi" w:hAnsiTheme="majorBidi" w:cstheme="majorBidi"/>
                <w:bCs w:val="0"/>
                <w:sz w:val="24"/>
                <w:szCs w:val="24"/>
              </w:rPr>
              <w:t>Sig. (p-value)</w:t>
            </w:r>
          </w:p>
        </w:tc>
        <w:tc>
          <w:tcPr>
            <w:tcW w:w="4788" w:type="dxa"/>
          </w:tcPr>
          <w:p w:rsidR="00FE4390" w:rsidRPr="00CD4A33" w:rsidRDefault="00FE4390" w:rsidP="00B82D34">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sz w:val="24"/>
                <w:szCs w:val="24"/>
              </w:rPr>
            </w:pPr>
            <w:r w:rsidRPr="00CD4A33">
              <w:rPr>
                <w:rFonts w:asciiTheme="majorBidi" w:hAnsiTheme="majorBidi" w:cstheme="majorBidi"/>
                <w:bCs w:val="0"/>
                <w:sz w:val="24"/>
                <w:szCs w:val="24"/>
              </w:rPr>
              <w:t>Decision</w:t>
            </w:r>
          </w:p>
        </w:tc>
      </w:tr>
      <w:tr w:rsidR="00134DD9" w:rsidRPr="00C038FB" w:rsidTr="00CD4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0" w:type="dxa"/>
            <w:hideMark/>
          </w:tcPr>
          <w:p w:rsidR="00FE4390" w:rsidRPr="00CD4A33" w:rsidRDefault="00134DD9" w:rsidP="00B82D34">
            <w:pPr>
              <w:spacing w:after="160" w:line="360" w:lineRule="auto"/>
              <w:jc w:val="both"/>
              <w:rPr>
                <w:rFonts w:ascii="Times New Roman" w:hAnsi="Times New Roman" w:cs="Times New Roman"/>
                <w:b w:val="0"/>
                <w:sz w:val="24"/>
                <w:szCs w:val="24"/>
              </w:rPr>
            </w:pPr>
            <w:r w:rsidRPr="00CD4A33">
              <w:rPr>
                <w:rFonts w:ascii="Times New Roman" w:hAnsi="Times New Roman" w:cs="Times New Roman"/>
                <w:b w:val="0"/>
                <w:sz w:val="24"/>
                <w:szCs w:val="24"/>
              </w:rPr>
              <w:t>AI Skills × AI Utilization</w:t>
            </w:r>
          </w:p>
        </w:tc>
        <w:tc>
          <w:tcPr>
            <w:tcW w:w="1170" w:type="dxa"/>
            <w:hideMark/>
          </w:tcPr>
          <w:p w:rsidR="00FE4390" w:rsidRPr="00C038FB" w:rsidRDefault="00FE4390" w:rsidP="00B82D3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18.64</w:t>
            </w:r>
          </w:p>
        </w:tc>
        <w:tc>
          <w:tcPr>
            <w:tcW w:w="630" w:type="dxa"/>
            <w:hideMark/>
          </w:tcPr>
          <w:p w:rsidR="00FE4390" w:rsidRPr="00C038FB" w:rsidRDefault="00FE4390" w:rsidP="00B82D3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4</w:t>
            </w:r>
          </w:p>
        </w:tc>
        <w:tc>
          <w:tcPr>
            <w:tcW w:w="1170" w:type="dxa"/>
            <w:hideMark/>
          </w:tcPr>
          <w:p w:rsidR="00FE4390" w:rsidRPr="00C038FB" w:rsidRDefault="00FE4390" w:rsidP="00B82D3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4.49</w:t>
            </w:r>
          </w:p>
        </w:tc>
        <w:tc>
          <w:tcPr>
            <w:tcW w:w="1800" w:type="dxa"/>
            <w:hideMark/>
          </w:tcPr>
          <w:p w:rsidR="00FE4390" w:rsidRPr="00C038FB" w:rsidRDefault="00FE4390" w:rsidP="00B82D34">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0.001</w:t>
            </w:r>
          </w:p>
        </w:tc>
        <w:tc>
          <w:tcPr>
            <w:tcW w:w="4788" w:type="dxa"/>
          </w:tcPr>
          <w:p w:rsidR="00FE4390" w:rsidRPr="00134DD9" w:rsidRDefault="00FE4390" w:rsidP="00B82D34">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Reject H</w:t>
            </w:r>
            <w:r w:rsidR="00134DD9">
              <w:rPr>
                <w:rFonts w:asciiTheme="majorBidi" w:hAnsiTheme="majorBidi" w:cstheme="majorBidi"/>
                <w:sz w:val="24"/>
                <w:szCs w:val="24"/>
                <w:vertAlign w:val="subscript"/>
              </w:rPr>
              <w:t>0</w:t>
            </w:r>
          </w:p>
        </w:tc>
      </w:tr>
    </w:tbl>
    <w:p w:rsidR="00134DD9" w:rsidRDefault="002E3FEF" w:rsidP="00134D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4 </w:t>
      </w:r>
      <w:r w:rsidR="00134DD9" w:rsidRPr="00134DD9">
        <w:rPr>
          <w:rFonts w:ascii="Times New Roman" w:hAnsi="Times New Roman" w:cs="Times New Roman"/>
          <w:sz w:val="24"/>
          <w:szCs w:val="24"/>
        </w:rPr>
        <w:t xml:space="preserve">revealed that the calculated Chi-square value (χ² = 18.64) is greater than the critical Chi-square value (χ² = 9.49) at 4 degrees of freedom and 0.05 level of significance. In addition, the p-value (0.001) is less than the significance level of 0.05.Based on these results, the null hypothesis is rejected. This implies that there is a statistically significant relationship between librarians’ artificial intelligence skills and their utilization of AI tools in university libraries in </w:t>
      </w:r>
      <w:proofErr w:type="spellStart"/>
      <w:r w:rsidR="00134DD9" w:rsidRPr="00134DD9">
        <w:rPr>
          <w:rFonts w:ascii="Times New Roman" w:hAnsi="Times New Roman" w:cs="Times New Roman"/>
          <w:sz w:val="24"/>
          <w:szCs w:val="24"/>
        </w:rPr>
        <w:t>Katsina</w:t>
      </w:r>
      <w:proofErr w:type="spellEnd"/>
      <w:r w:rsidR="00134DD9" w:rsidRPr="00134DD9">
        <w:rPr>
          <w:rFonts w:ascii="Times New Roman" w:hAnsi="Times New Roman" w:cs="Times New Roman"/>
          <w:sz w:val="24"/>
          <w:szCs w:val="24"/>
        </w:rPr>
        <w:t xml:space="preserve"> State, Nigeria.</w:t>
      </w:r>
    </w:p>
    <w:p w:rsidR="00F4465D" w:rsidRPr="003E4D75" w:rsidRDefault="00F4465D" w:rsidP="00F4465D">
      <w:pPr>
        <w:rPr>
          <w:rFonts w:ascii="Times New Roman" w:hAnsi="Times New Roman" w:cs="Times New Roman"/>
          <w:b/>
          <w:sz w:val="24"/>
          <w:szCs w:val="24"/>
        </w:rPr>
      </w:pPr>
      <w:r w:rsidRPr="003E4D75">
        <w:rPr>
          <w:rFonts w:ascii="Times New Roman" w:hAnsi="Times New Roman" w:cs="Times New Roman"/>
          <w:b/>
          <w:sz w:val="24"/>
          <w:szCs w:val="24"/>
        </w:rPr>
        <w:t>Summary of Findings</w:t>
      </w:r>
    </w:p>
    <w:p w:rsidR="00F4465D" w:rsidRPr="003E4D75" w:rsidRDefault="00F4465D" w:rsidP="00F4465D">
      <w:pPr>
        <w:spacing w:line="360" w:lineRule="auto"/>
        <w:jc w:val="both"/>
        <w:rPr>
          <w:rFonts w:ascii="Times New Roman" w:hAnsi="Times New Roman" w:cs="Times New Roman"/>
          <w:sz w:val="24"/>
          <w:szCs w:val="24"/>
        </w:rPr>
      </w:pPr>
      <w:r w:rsidRPr="003E4D75">
        <w:rPr>
          <w:rFonts w:ascii="Times New Roman" w:hAnsi="Times New Roman" w:cs="Times New Roman"/>
          <w:sz w:val="24"/>
          <w:szCs w:val="24"/>
        </w:rPr>
        <w:t>Based on the analysis of data collected, the following key findings emerged:</w:t>
      </w:r>
    </w:p>
    <w:p w:rsidR="00F4465D" w:rsidRDefault="00F4465D" w:rsidP="00F4465D">
      <w:pPr>
        <w:pStyle w:val="ListParagraph"/>
        <w:numPr>
          <w:ilvl w:val="0"/>
          <w:numId w:val="1"/>
        </w:numPr>
        <w:spacing w:line="360" w:lineRule="auto"/>
        <w:jc w:val="both"/>
        <w:rPr>
          <w:rFonts w:ascii="Times New Roman" w:hAnsi="Times New Roman" w:cs="Times New Roman"/>
          <w:sz w:val="24"/>
          <w:szCs w:val="24"/>
        </w:rPr>
      </w:pPr>
      <w:r w:rsidRPr="00F4465D">
        <w:rPr>
          <w:rFonts w:ascii="Times New Roman" w:hAnsi="Times New Roman" w:cs="Times New Roman"/>
          <w:sz w:val="24"/>
          <w:szCs w:val="24"/>
        </w:rPr>
        <w:t>The study found that librarians possessed moderate levels of artificial intelligence skills. While respondents demonstrated basic competence in general digital and automated library operations, their proficiency in advanced AI applications such as machine learning tools, chatbots, recommender systems, and data analytics was relatively low.</w:t>
      </w:r>
    </w:p>
    <w:p w:rsidR="00F4465D" w:rsidRPr="00D40C33" w:rsidRDefault="001F51EF" w:rsidP="00F4465D">
      <w:pPr>
        <w:pStyle w:val="ListParagraph"/>
        <w:numPr>
          <w:ilvl w:val="0"/>
          <w:numId w:val="1"/>
        </w:num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The f</w:t>
      </w:r>
      <w:r w:rsidR="00F4465D" w:rsidRPr="00F4465D">
        <w:rPr>
          <w:rFonts w:ascii="Times New Roman" w:hAnsi="Times New Roman" w:cs="Times New Roman"/>
          <w:sz w:val="24"/>
          <w:szCs w:val="24"/>
        </w:rPr>
        <w:t xml:space="preserve">indings revealed that the utilization of AI technologies in university </w:t>
      </w:r>
      <w:r w:rsidR="00D40C33">
        <w:rPr>
          <w:rFonts w:ascii="Times New Roman" w:hAnsi="Times New Roman" w:cs="Times New Roman"/>
          <w:sz w:val="24"/>
          <w:szCs w:val="24"/>
        </w:rPr>
        <w:t>l</w:t>
      </w:r>
      <w:r>
        <w:rPr>
          <w:rFonts w:ascii="Times New Roman" w:hAnsi="Times New Roman" w:cs="Times New Roman"/>
          <w:sz w:val="24"/>
          <w:szCs w:val="24"/>
        </w:rPr>
        <w:t>ibraries was moderate</w:t>
      </w:r>
      <w:r w:rsidR="00F4465D" w:rsidRPr="00F4465D">
        <w:rPr>
          <w:rFonts w:ascii="Times New Roman" w:hAnsi="Times New Roman" w:cs="Times New Roman"/>
          <w:sz w:val="24"/>
          <w:szCs w:val="24"/>
        </w:rPr>
        <w:t xml:space="preserve">. </w:t>
      </w:r>
      <w:r w:rsidR="00F4465D" w:rsidRPr="00857C68">
        <w:rPr>
          <w:rFonts w:ascii="Times New Roman" w:hAnsi="Times New Roman" w:cs="Times New Roman"/>
          <w:sz w:val="24"/>
          <w:szCs w:val="24"/>
        </w:rPr>
        <w:t>AI tools were mainly applied to routine automated services such as online catalogues and electronic resource management, whereas advanced AI-driven services were rarely utilized.</w:t>
      </w:r>
    </w:p>
    <w:p w:rsidR="00F4465D" w:rsidRDefault="00F4465D" w:rsidP="00134DD9">
      <w:pPr>
        <w:pStyle w:val="ListParagraph"/>
        <w:numPr>
          <w:ilvl w:val="0"/>
          <w:numId w:val="1"/>
        </w:numPr>
        <w:spacing w:line="360" w:lineRule="auto"/>
        <w:jc w:val="both"/>
        <w:rPr>
          <w:rFonts w:ascii="Times New Roman" w:hAnsi="Times New Roman" w:cs="Times New Roman"/>
          <w:sz w:val="24"/>
          <w:szCs w:val="24"/>
        </w:rPr>
      </w:pPr>
      <w:r w:rsidRPr="00F4465D">
        <w:rPr>
          <w:rFonts w:ascii="Times New Roman" w:hAnsi="Times New Roman" w:cs="Times New Roman"/>
          <w:sz w:val="24"/>
          <w:szCs w:val="24"/>
        </w:rPr>
        <w:t xml:space="preserve">The </w:t>
      </w:r>
      <w:r w:rsidR="00775DBC">
        <w:rPr>
          <w:rFonts w:ascii="Times New Roman" w:hAnsi="Times New Roman" w:cs="Times New Roman"/>
          <w:sz w:val="24"/>
          <w:szCs w:val="24"/>
        </w:rPr>
        <w:t>findings of the study revealed</w:t>
      </w:r>
      <w:r w:rsidRPr="00F4465D">
        <w:rPr>
          <w:rFonts w:ascii="Times New Roman" w:hAnsi="Times New Roman" w:cs="Times New Roman"/>
          <w:sz w:val="24"/>
          <w:szCs w:val="24"/>
        </w:rPr>
        <w:t xml:space="preserve"> </w:t>
      </w:r>
      <w:r w:rsidR="00857C68">
        <w:rPr>
          <w:rFonts w:ascii="Times New Roman" w:hAnsi="Times New Roman" w:cs="Times New Roman"/>
          <w:sz w:val="24"/>
          <w:szCs w:val="24"/>
        </w:rPr>
        <w:t xml:space="preserve">that, </w:t>
      </w:r>
      <w:r w:rsidRPr="00F4465D">
        <w:rPr>
          <w:rFonts w:ascii="Times New Roman" w:hAnsi="Times New Roman" w:cs="Times New Roman"/>
          <w:sz w:val="24"/>
          <w:szCs w:val="24"/>
        </w:rPr>
        <w:t>lack of training and professional development opportunities, inadequate ICT infras</w:t>
      </w:r>
      <w:r w:rsidR="00D40C33">
        <w:rPr>
          <w:rFonts w:ascii="Times New Roman" w:hAnsi="Times New Roman" w:cs="Times New Roman"/>
          <w:sz w:val="24"/>
          <w:szCs w:val="24"/>
        </w:rPr>
        <w:t>tructure, insufficient funding and</w:t>
      </w:r>
      <w:r w:rsidRPr="00F4465D">
        <w:rPr>
          <w:rFonts w:ascii="Times New Roman" w:hAnsi="Times New Roman" w:cs="Times New Roman"/>
          <w:sz w:val="24"/>
          <w:szCs w:val="24"/>
        </w:rPr>
        <w:t xml:space="preserve"> low awareness of AI applications as major factors</w:t>
      </w:r>
      <w:r w:rsidR="00775DBC">
        <w:rPr>
          <w:rFonts w:ascii="Times New Roman" w:hAnsi="Times New Roman" w:cs="Times New Roman"/>
          <w:sz w:val="24"/>
          <w:szCs w:val="24"/>
        </w:rPr>
        <w:t xml:space="preserve"> influencing the</w:t>
      </w:r>
      <w:r w:rsidRPr="00F4465D">
        <w:rPr>
          <w:rFonts w:ascii="Times New Roman" w:hAnsi="Times New Roman" w:cs="Times New Roman"/>
          <w:sz w:val="24"/>
          <w:szCs w:val="24"/>
        </w:rPr>
        <w:t xml:space="preserve"> utilization of AI skills among librarians.</w:t>
      </w:r>
    </w:p>
    <w:p w:rsidR="00F4465D" w:rsidRPr="00F4465D" w:rsidRDefault="00F4465D" w:rsidP="00134DD9">
      <w:pPr>
        <w:pStyle w:val="ListParagraph"/>
        <w:numPr>
          <w:ilvl w:val="0"/>
          <w:numId w:val="1"/>
        </w:numPr>
        <w:spacing w:line="360" w:lineRule="auto"/>
        <w:jc w:val="both"/>
        <w:rPr>
          <w:rFonts w:ascii="Times New Roman" w:hAnsi="Times New Roman" w:cs="Times New Roman"/>
          <w:sz w:val="24"/>
          <w:szCs w:val="24"/>
        </w:rPr>
      </w:pPr>
      <w:r w:rsidRPr="00F4465D">
        <w:rPr>
          <w:rFonts w:ascii="Times New Roman" w:hAnsi="Times New Roman" w:cs="Times New Roman"/>
          <w:sz w:val="24"/>
          <w:szCs w:val="24"/>
        </w:rPr>
        <w:t>The hypothesis test showed a significant relationship between librarians’ AI skills and their utilization of AI tools in university libraries. This indicates that librarians with higher levels of AI skills are more likely to effectively utilize AI technologies in library services.</w:t>
      </w:r>
    </w:p>
    <w:p w:rsidR="00D96584" w:rsidRDefault="00D96584" w:rsidP="00D9658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Discussion of F</w:t>
      </w:r>
      <w:r w:rsidRPr="00D96584">
        <w:rPr>
          <w:rFonts w:ascii="Times New Roman" w:hAnsi="Times New Roman" w:cs="Times New Roman"/>
          <w:b/>
          <w:sz w:val="24"/>
          <w:szCs w:val="24"/>
        </w:rPr>
        <w:t>indings</w:t>
      </w:r>
    </w:p>
    <w:p w:rsidR="00B44A7E" w:rsidRPr="00775C0D" w:rsidRDefault="00B44A7E" w:rsidP="00CC4233">
      <w:pPr>
        <w:spacing w:line="360" w:lineRule="auto"/>
        <w:jc w:val="both"/>
        <w:rPr>
          <w:rFonts w:ascii="Times New Roman" w:hAnsi="Times New Roman" w:cs="Times New Roman"/>
          <w:sz w:val="24"/>
          <w:szCs w:val="24"/>
        </w:rPr>
      </w:pPr>
      <w:r w:rsidRPr="00775C0D">
        <w:rPr>
          <w:rFonts w:ascii="Times New Roman" w:hAnsi="Times New Roman" w:cs="Times New Roman"/>
          <w:sz w:val="24"/>
          <w:szCs w:val="24"/>
        </w:rPr>
        <w:lastRenderedPageBreak/>
        <w:t xml:space="preserve">Findings from the first research question revealed that librarians in universities in </w:t>
      </w:r>
      <w:proofErr w:type="spellStart"/>
      <w:r w:rsidRPr="00775C0D">
        <w:rPr>
          <w:rFonts w:ascii="Times New Roman" w:hAnsi="Times New Roman" w:cs="Times New Roman"/>
          <w:sz w:val="24"/>
          <w:szCs w:val="24"/>
        </w:rPr>
        <w:t>Katsina</w:t>
      </w:r>
      <w:proofErr w:type="spellEnd"/>
      <w:r w:rsidRPr="00775C0D">
        <w:rPr>
          <w:rFonts w:ascii="Times New Roman" w:hAnsi="Times New Roman" w:cs="Times New Roman"/>
          <w:sz w:val="24"/>
          <w:szCs w:val="24"/>
        </w:rPr>
        <w:t xml:space="preserve"> State possess moderate levels of AI-related skills, particularly in basic digital and automated library operations such as online cataloguing, electronic resource management, and database searching. </w:t>
      </w:r>
      <w:r w:rsidR="00CC4233">
        <w:rPr>
          <w:rFonts w:ascii="Times New Roman" w:hAnsi="Times New Roman" w:cs="Times New Roman"/>
          <w:sz w:val="24"/>
          <w:szCs w:val="24"/>
        </w:rPr>
        <w:t xml:space="preserve"> </w:t>
      </w:r>
      <w:r w:rsidRPr="00775C0D">
        <w:rPr>
          <w:rFonts w:ascii="Times New Roman" w:hAnsi="Times New Roman" w:cs="Times New Roman"/>
          <w:sz w:val="24"/>
          <w:szCs w:val="24"/>
        </w:rPr>
        <w:t xml:space="preserve">This result aligns with the findings of </w:t>
      </w:r>
      <w:proofErr w:type="spellStart"/>
      <w:r w:rsidRPr="00775C0D">
        <w:rPr>
          <w:rFonts w:ascii="Times New Roman" w:hAnsi="Times New Roman" w:cs="Times New Roman"/>
          <w:sz w:val="24"/>
          <w:szCs w:val="24"/>
        </w:rPr>
        <w:t>Aharony</w:t>
      </w:r>
      <w:proofErr w:type="spellEnd"/>
      <w:r w:rsidRPr="00775C0D">
        <w:rPr>
          <w:rFonts w:ascii="Times New Roman" w:hAnsi="Times New Roman" w:cs="Times New Roman"/>
          <w:sz w:val="24"/>
          <w:szCs w:val="24"/>
        </w:rPr>
        <w:t xml:space="preserve"> (2019) and </w:t>
      </w:r>
      <w:proofErr w:type="spellStart"/>
      <w:r w:rsidRPr="00775C0D">
        <w:rPr>
          <w:rFonts w:ascii="Times New Roman" w:hAnsi="Times New Roman" w:cs="Times New Roman"/>
          <w:sz w:val="24"/>
          <w:szCs w:val="24"/>
        </w:rPr>
        <w:t>Tenopir</w:t>
      </w:r>
      <w:proofErr w:type="spellEnd"/>
      <w:r w:rsidRPr="00775C0D">
        <w:rPr>
          <w:rFonts w:ascii="Times New Roman" w:hAnsi="Times New Roman" w:cs="Times New Roman"/>
          <w:sz w:val="24"/>
          <w:szCs w:val="24"/>
        </w:rPr>
        <w:t xml:space="preserve"> et al. (2020), who reported that while librarians are increasingly aware of AI concepts, many lack the practical expertise required to implement advanced AI-driven services. Similarly, </w:t>
      </w:r>
      <w:proofErr w:type="spellStart"/>
      <w:r w:rsidRPr="00775C0D">
        <w:rPr>
          <w:rFonts w:ascii="Times New Roman" w:hAnsi="Times New Roman" w:cs="Times New Roman"/>
          <w:sz w:val="24"/>
          <w:szCs w:val="24"/>
        </w:rPr>
        <w:t>Nkiko</w:t>
      </w:r>
      <w:proofErr w:type="spellEnd"/>
      <w:r w:rsidRPr="00775C0D">
        <w:rPr>
          <w:rFonts w:ascii="Times New Roman" w:hAnsi="Times New Roman" w:cs="Times New Roman"/>
          <w:sz w:val="24"/>
          <w:szCs w:val="24"/>
        </w:rPr>
        <w:t xml:space="preserve"> and </w:t>
      </w:r>
      <w:proofErr w:type="spellStart"/>
      <w:r w:rsidRPr="00775C0D">
        <w:rPr>
          <w:rFonts w:ascii="Times New Roman" w:hAnsi="Times New Roman" w:cs="Times New Roman"/>
          <w:sz w:val="24"/>
          <w:szCs w:val="24"/>
        </w:rPr>
        <w:t>Ojo</w:t>
      </w:r>
      <w:proofErr w:type="spellEnd"/>
      <w:r w:rsidRPr="00775C0D">
        <w:rPr>
          <w:rFonts w:ascii="Times New Roman" w:hAnsi="Times New Roman" w:cs="Times New Roman"/>
          <w:sz w:val="24"/>
          <w:szCs w:val="24"/>
        </w:rPr>
        <w:t xml:space="preserve"> (2021) observed that librarians in Nigerian academic libraries often possess general ICT skills but have limited exposure to specialized AI training. The implication is that awareness of AI does not necessarily translate into functional competence, especially in environments with limited professional development opportunities.</w:t>
      </w:r>
    </w:p>
    <w:p w:rsidR="00B44A7E" w:rsidRPr="00775C0D" w:rsidRDefault="00B44A7E" w:rsidP="00B44A7E">
      <w:pPr>
        <w:spacing w:after="0" w:line="360" w:lineRule="auto"/>
        <w:jc w:val="both"/>
        <w:rPr>
          <w:rFonts w:ascii="Times New Roman" w:hAnsi="Times New Roman" w:cs="Times New Roman"/>
          <w:sz w:val="24"/>
          <w:szCs w:val="24"/>
        </w:rPr>
      </w:pPr>
      <w:r w:rsidRPr="00775C0D">
        <w:rPr>
          <w:rFonts w:ascii="Times New Roman" w:hAnsi="Times New Roman" w:cs="Times New Roman"/>
          <w:sz w:val="24"/>
          <w:szCs w:val="24"/>
        </w:rPr>
        <w:t xml:space="preserve">The second research question examined the extent to which AI technologies are utilized in university libraries. The findings showed that AI utilization among librarians in </w:t>
      </w:r>
      <w:proofErr w:type="spellStart"/>
      <w:r w:rsidR="00CC4233">
        <w:rPr>
          <w:rFonts w:ascii="Times New Roman" w:hAnsi="Times New Roman" w:cs="Times New Roman"/>
          <w:sz w:val="24"/>
          <w:szCs w:val="24"/>
        </w:rPr>
        <w:t>Katsina</w:t>
      </w:r>
      <w:proofErr w:type="spellEnd"/>
      <w:r w:rsidR="00CC4233">
        <w:rPr>
          <w:rFonts w:ascii="Times New Roman" w:hAnsi="Times New Roman" w:cs="Times New Roman"/>
          <w:sz w:val="24"/>
          <w:szCs w:val="24"/>
        </w:rPr>
        <w:t xml:space="preserve"> State is low</w:t>
      </w:r>
      <w:r w:rsidRPr="00775C0D">
        <w:rPr>
          <w:rFonts w:ascii="Times New Roman" w:hAnsi="Times New Roman" w:cs="Times New Roman"/>
          <w:sz w:val="24"/>
          <w:szCs w:val="24"/>
        </w:rPr>
        <w:t>. AI tools were mostly utilized for routine services such as OPACs, electronic resource discovery, and automated circulation</w:t>
      </w:r>
      <w:r w:rsidR="00CC4233">
        <w:rPr>
          <w:rFonts w:ascii="Times New Roman" w:hAnsi="Times New Roman" w:cs="Times New Roman"/>
          <w:sz w:val="24"/>
          <w:szCs w:val="24"/>
        </w:rPr>
        <w:t xml:space="preserve">. </w:t>
      </w:r>
      <w:r w:rsidRPr="00775C0D">
        <w:rPr>
          <w:rFonts w:ascii="Times New Roman" w:hAnsi="Times New Roman" w:cs="Times New Roman"/>
          <w:sz w:val="24"/>
          <w:szCs w:val="24"/>
        </w:rPr>
        <w:t xml:space="preserve">This finding corroborates studies conducted </w:t>
      </w:r>
      <w:r w:rsidR="00CC4233">
        <w:rPr>
          <w:rFonts w:ascii="Times New Roman" w:hAnsi="Times New Roman" w:cs="Times New Roman"/>
          <w:sz w:val="24"/>
          <w:szCs w:val="24"/>
        </w:rPr>
        <w:t>by</w:t>
      </w:r>
      <w:r w:rsidRPr="00775C0D">
        <w:rPr>
          <w:rFonts w:ascii="Times New Roman" w:hAnsi="Times New Roman" w:cs="Times New Roman"/>
          <w:sz w:val="24"/>
          <w:szCs w:val="24"/>
        </w:rPr>
        <w:t xml:space="preserve"> </w:t>
      </w:r>
      <w:proofErr w:type="spellStart"/>
      <w:r w:rsidRPr="00775C0D">
        <w:rPr>
          <w:rFonts w:ascii="Times New Roman" w:hAnsi="Times New Roman" w:cs="Times New Roman"/>
          <w:sz w:val="24"/>
          <w:szCs w:val="24"/>
        </w:rPr>
        <w:t>Okello-Obura</w:t>
      </w:r>
      <w:proofErr w:type="spellEnd"/>
      <w:r w:rsidRPr="00775C0D">
        <w:rPr>
          <w:rFonts w:ascii="Times New Roman" w:hAnsi="Times New Roman" w:cs="Times New Roman"/>
          <w:sz w:val="24"/>
          <w:szCs w:val="24"/>
        </w:rPr>
        <w:t xml:space="preserve"> and </w:t>
      </w:r>
      <w:proofErr w:type="spellStart"/>
      <w:r w:rsidRPr="00775C0D">
        <w:rPr>
          <w:rFonts w:ascii="Times New Roman" w:hAnsi="Times New Roman" w:cs="Times New Roman"/>
          <w:sz w:val="24"/>
          <w:szCs w:val="24"/>
        </w:rPr>
        <w:t>Kigongo-Bukenya</w:t>
      </w:r>
      <w:proofErr w:type="spellEnd"/>
      <w:r w:rsidRPr="00775C0D">
        <w:rPr>
          <w:rFonts w:ascii="Times New Roman" w:hAnsi="Times New Roman" w:cs="Times New Roman"/>
          <w:sz w:val="24"/>
          <w:szCs w:val="24"/>
        </w:rPr>
        <w:t xml:space="preserve"> (2019) </w:t>
      </w:r>
      <w:r w:rsidR="00CC4233">
        <w:rPr>
          <w:rFonts w:ascii="Times New Roman" w:hAnsi="Times New Roman" w:cs="Times New Roman"/>
          <w:sz w:val="24"/>
          <w:szCs w:val="24"/>
        </w:rPr>
        <w:t xml:space="preserve">who </w:t>
      </w:r>
      <w:r w:rsidRPr="00775C0D">
        <w:rPr>
          <w:rFonts w:ascii="Times New Roman" w:hAnsi="Times New Roman" w:cs="Times New Roman"/>
          <w:sz w:val="24"/>
          <w:szCs w:val="24"/>
        </w:rPr>
        <w:t xml:space="preserve">reported that African academic libraries are still at an early stage of AI adoption, largely using automation rather than intelligent systems. </w:t>
      </w:r>
      <w:r w:rsidR="00D40C33">
        <w:rPr>
          <w:rFonts w:ascii="Times New Roman" w:hAnsi="Times New Roman" w:cs="Times New Roman"/>
          <w:sz w:val="24"/>
          <w:szCs w:val="24"/>
        </w:rPr>
        <w:t xml:space="preserve">Similarly, </w:t>
      </w:r>
      <w:proofErr w:type="spellStart"/>
      <w:r w:rsidR="00D40C33">
        <w:rPr>
          <w:rFonts w:ascii="Times New Roman" w:hAnsi="Times New Roman" w:cs="Times New Roman"/>
          <w:sz w:val="24"/>
          <w:szCs w:val="24"/>
        </w:rPr>
        <w:t>Ojedokun</w:t>
      </w:r>
      <w:proofErr w:type="spellEnd"/>
      <w:r w:rsidR="00D40C33">
        <w:rPr>
          <w:rFonts w:ascii="Times New Roman" w:hAnsi="Times New Roman" w:cs="Times New Roman"/>
          <w:sz w:val="24"/>
          <w:szCs w:val="24"/>
        </w:rPr>
        <w:t xml:space="preserve"> (2023)</w:t>
      </w:r>
      <w:r w:rsidRPr="00775C0D">
        <w:rPr>
          <w:rFonts w:ascii="Times New Roman" w:hAnsi="Times New Roman" w:cs="Times New Roman"/>
          <w:sz w:val="24"/>
          <w:szCs w:val="24"/>
        </w:rPr>
        <w:t xml:space="preserve"> noted that many university libraries are yet to fully integrate AI technologies into service delivery despite their growing relevance.</w:t>
      </w:r>
    </w:p>
    <w:p w:rsidR="00D96584" w:rsidRPr="00D40C33" w:rsidRDefault="00B44A7E" w:rsidP="006C35D8">
      <w:pPr>
        <w:spacing w:after="0" w:line="360" w:lineRule="auto"/>
        <w:jc w:val="both"/>
        <w:rPr>
          <w:rFonts w:ascii="Times New Roman" w:hAnsi="Times New Roman" w:cs="Times New Roman"/>
          <w:b/>
          <w:color w:val="FF0000"/>
          <w:sz w:val="24"/>
          <w:szCs w:val="24"/>
        </w:rPr>
      </w:pPr>
      <w:r w:rsidRPr="00775C0D">
        <w:rPr>
          <w:rFonts w:ascii="Times New Roman" w:hAnsi="Times New Roman" w:cs="Times New Roman"/>
          <w:sz w:val="24"/>
          <w:szCs w:val="24"/>
        </w:rPr>
        <w:t>The third research question focused on the factors influencing AI skills and utilization among librarians. The study found that lack of training and professional development opportunities, inadequate ICT infras</w:t>
      </w:r>
      <w:r w:rsidR="00D40C33">
        <w:rPr>
          <w:rFonts w:ascii="Times New Roman" w:hAnsi="Times New Roman" w:cs="Times New Roman"/>
          <w:sz w:val="24"/>
          <w:szCs w:val="24"/>
        </w:rPr>
        <w:t xml:space="preserve">tructure, insufficient funding </w:t>
      </w:r>
      <w:r w:rsidRPr="00775C0D">
        <w:rPr>
          <w:rFonts w:ascii="Times New Roman" w:hAnsi="Times New Roman" w:cs="Times New Roman"/>
          <w:sz w:val="24"/>
          <w:szCs w:val="24"/>
        </w:rPr>
        <w:t>and low awareness of AI applications significantly affect librarians’ ability to acquire and utilize AI skills.</w:t>
      </w:r>
      <w:r w:rsidR="00D40C33">
        <w:rPr>
          <w:rFonts w:ascii="Times New Roman" w:hAnsi="Times New Roman" w:cs="Times New Roman"/>
          <w:sz w:val="24"/>
          <w:szCs w:val="24"/>
        </w:rPr>
        <w:t xml:space="preserve"> </w:t>
      </w:r>
      <w:r w:rsidRPr="00775C0D">
        <w:rPr>
          <w:rFonts w:ascii="Times New Roman" w:hAnsi="Times New Roman" w:cs="Times New Roman"/>
          <w:sz w:val="24"/>
          <w:szCs w:val="24"/>
        </w:rPr>
        <w:t>This finding is consistent with</w:t>
      </w:r>
      <w:r w:rsidR="00D40C33">
        <w:rPr>
          <w:rFonts w:ascii="Times New Roman" w:hAnsi="Times New Roman" w:cs="Times New Roman"/>
          <w:sz w:val="24"/>
          <w:szCs w:val="24"/>
        </w:rPr>
        <w:t xml:space="preserve"> the study of</w:t>
      </w:r>
      <w:r w:rsidRPr="00775C0D">
        <w:rPr>
          <w:rFonts w:ascii="Times New Roman" w:hAnsi="Times New Roman" w:cs="Times New Roman"/>
          <w:sz w:val="24"/>
          <w:szCs w:val="24"/>
        </w:rPr>
        <w:t xml:space="preserve"> Similarly, Li and Wang (2019) </w:t>
      </w:r>
      <w:r w:rsidR="00D40C33">
        <w:rPr>
          <w:rFonts w:ascii="Times New Roman" w:hAnsi="Times New Roman" w:cs="Times New Roman"/>
          <w:sz w:val="24"/>
          <w:szCs w:val="24"/>
        </w:rPr>
        <w:t xml:space="preserve">who found that </w:t>
      </w:r>
      <w:r w:rsidRPr="00775C0D">
        <w:rPr>
          <w:rFonts w:ascii="Times New Roman" w:hAnsi="Times New Roman" w:cs="Times New Roman"/>
          <w:sz w:val="24"/>
          <w:szCs w:val="24"/>
        </w:rPr>
        <w:t xml:space="preserve">funding constraints and infrastructural limitations as major barriers to AI </w:t>
      </w:r>
      <w:r w:rsidR="006C35D8">
        <w:rPr>
          <w:rFonts w:ascii="Times New Roman" w:hAnsi="Times New Roman" w:cs="Times New Roman"/>
          <w:sz w:val="24"/>
          <w:szCs w:val="24"/>
        </w:rPr>
        <w:t>adoption in academic libraries.</w:t>
      </w:r>
    </w:p>
    <w:p w:rsidR="00321EF5" w:rsidRPr="00B516F0" w:rsidRDefault="00321EF5" w:rsidP="00321EF5">
      <w:pPr>
        <w:jc w:val="both"/>
        <w:rPr>
          <w:rFonts w:ascii="Times New Roman" w:hAnsi="Times New Roman" w:cs="Times New Roman"/>
          <w:b/>
          <w:sz w:val="24"/>
          <w:szCs w:val="24"/>
        </w:rPr>
      </w:pPr>
      <w:r w:rsidRPr="00B516F0">
        <w:rPr>
          <w:rFonts w:ascii="Times New Roman" w:hAnsi="Times New Roman" w:cs="Times New Roman"/>
          <w:b/>
          <w:sz w:val="24"/>
          <w:szCs w:val="24"/>
        </w:rPr>
        <w:t>Conclusion</w:t>
      </w:r>
    </w:p>
    <w:p w:rsidR="00321EF5" w:rsidRDefault="00321EF5" w:rsidP="00CD4A33">
      <w:pPr>
        <w:spacing w:after="0" w:line="360" w:lineRule="auto"/>
        <w:jc w:val="both"/>
        <w:rPr>
          <w:rFonts w:ascii="Times New Roman" w:hAnsi="Times New Roman" w:cs="Times New Roman"/>
          <w:sz w:val="24"/>
          <w:szCs w:val="24"/>
        </w:rPr>
      </w:pPr>
      <w:r w:rsidRPr="00B516F0">
        <w:rPr>
          <w:rFonts w:ascii="Times New Roman" w:hAnsi="Times New Roman" w:cs="Times New Roman"/>
          <w:sz w:val="24"/>
          <w:szCs w:val="24"/>
        </w:rPr>
        <w:t xml:space="preserve">This study examined the artificial intelligence skills and utilization among librarians in universities in </w:t>
      </w:r>
      <w:proofErr w:type="spellStart"/>
      <w:r w:rsidRPr="00B516F0">
        <w:rPr>
          <w:rFonts w:ascii="Times New Roman" w:hAnsi="Times New Roman" w:cs="Times New Roman"/>
          <w:sz w:val="24"/>
          <w:szCs w:val="24"/>
        </w:rPr>
        <w:t>Katsina</w:t>
      </w:r>
      <w:proofErr w:type="spellEnd"/>
      <w:r w:rsidRPr="00B516F0">
        <w:rPr>
          <w:rFonts w:ascii="Times New Roman" w:hAnsi="Times New Roman" w:cs="Times New Roman"/>
          <w:sz w:val="24"/>
          <w:szCs w:val="24"/>
        </w:rPr>
        <w:t xml:space="preserve"> State, Nigeria. The findings revealed that while librarians possess moderate awareness and basic AI-related skills, the utilization of advanced AI technologies in library services remains limited. The study also established a significant relationship between librarians’ AI skills and their utilization of AI tools, indicating that inadequate competencies hinder effective adoption. Institutional, infrastructural, and training-related challenges further constrain AI integration. </w:t>
      </w:r>
      <w:r w:rsidRPr="00B516F0">
        <w:rPr>
          <w:rFonts w:ascii="Times New Roman" w:hAnsi="Times New Roman" w:cs="Times New Roman"/>
          <w:sz w:val="24"/>
          <w:szCs w:val="24"/>
        </w:rPr>
        <w:lastRenderedPageBreak/>
        <w:t>Overall, the study concludes that strengthening librarians’ AI skills is essential for improving the effective utilization of AI technologies in university libraries.</w:t>
      </w:r>
    </w:p>
    <w:p w:rsidR="00321EF5" w:rsidRPr="00FD672D" w:rsidRDefault="00321EF5" w:rsidP="00CD4A33">
      <w:pPr>
        <w:spacing w:after="0" w:line="360" w:lineRule="auto"/>
        <w:jc w:val="both"/>
        <w:rPr>
          <w:rFonts w:ascii="Times New Roman" w:hAnsi="Times New Roman" w:cs="Times New Roman"/>
          <w:sz w:val="24"/>
          <w:szCs w:val="24"/>
        </w:rPr>
      </w:pPr>
      <w:r w:rsidRPr="00FD672D">
        <w:rPr>
          <w:rFonts w:ascii="Times New Roman" w:hAnsi="Times New Roman" w:cs="Times New Roman"/>
          <w:b/>
          <w:sz w:val="24"/>
          <w:szCs w:val="24"/>
        </w:rPr>
        <w:t>Recommendations</w:t>
      </w:r>
    </w:p>
    <w:p w:rsidR="00321EF5" w:rsidRPr="00B516F0" w:rsidRDefault="00321EF5" w:rsidP="00CD4A33">
      <w:pPr>
        <w:spacing w:after="0" w:line="360" w:lineRule="auto"/>
        <w:jc w:val="both"/>
        <w:rPr>
          <w:rFonts w:ascii="Times New Roman" w:hAnsi="Times New Roman" w:cs="Times New Roman"/>
          <w:sz w:val="24"/>
          <w:szCs w:val="24"/>
        </w:rPr>
      </w:pPr>
      <w:r w:rsidRPr="00B516F0">
        <w:rPr>
          <w:rFonts w:ascii="Times New Roman" w:hAnsi="Times New Roman" w:cs="Times New Roman"/>
          <w:sz w:val="24"/>
          <w:szCs w:val="24"/>
        </w:rPr>
        <w:t>Based on the findings of the study, the following recommendations are made:</w:t>
      </w:r>
    </w:p>
    <w:p w:rsidR="00103973" w:rsidRPr="00103973" w:rsidRDefault="00321EF5" w:rsidP="00103973">
      <w:pPr>
        <w:pStyle w:val="ListParagraph"/>
        <w:numPr>
          <w:ilvl w:val="0"/>
          <w:numId w:val="2"/>
        </w:numPr>
        <w:spacing w:line="360" w:lineRule="auto"/>
        <w:jc w:val="both"/>
        <w:rPr>
          <w:rFonts w:ascii="Times New Roman" w:hAnsi="Times New Roman" w:cs="Times New Roman"/>
          <w:sz w:val="24"/>
          <w:szCs w:val="24"/>
        </w:rPr>
      </w:pPr>
      <w:r w:rsidRPr="00103973">
        <w:rPr>
          <w:rFonts w:ascii="Times New Roman" w:hAnsi="Times New Roman" w:cs="Times New Roman"/>
          <w:sz w:val="24"/>
          <w:szCs w:val="24"/>
        </w:rPr>
        <w:t xml:space="preserve">The libraries management should </w:t>
      </w:r>
      <w:r w:rsidR="00103973" w:rsidRPr="00103973">
        <w:rPr>
          <w:rFonts w:ascii="Times New Roman" w:hAnsi="Times New Roman" w:cs="Times New Roman"/>
          <w:sz w:val="24"/>
          <w:szCs w:val="24"/>
        </w:rPr>
        <w:t>organize regular AI focused training and workshops to enhance librarians’ practical skills and confidence in using AI tools.</w:t>
      </w:r>
    </w:p>
    <w:p w:rsidR="00321EF5" w:rsidRPr="00103973" w:rsidRDefault="00321EF5" w:rsidP="00A2475E">
      <w:pPr>
        <w:pStyle w:val="ListParagraph"/>
        <w:numPr>
          <w:ilvl w:val="0"/>
          <w:numId w:val="2"/>
        </w:numPr>
        <w:spacing w:line="360" w:lineRule="auto"/>
        <w:jc w:val="both"/>
        <w:rPr>
          <w:rFonts w:ascii="Times New Roman" w:hAnsi="Times New Roman" w:cs="Times New Roman"/>
          <w:sz w:val="24"/>
          <w:szCs w:val="24"/>
        </w:rPr>
      </w:pPr>
      <w:r w:rsidRPr="00103973">
        <w:rPr>
          <w:rFonts w:ascii="Times New Roman" w:hAnsi="Times New Roman" w:cs="Times New Roman"/>
          <w:sz w:val="24"/>
          <w:szCs w:val="24"/>
        </w:rPr>
        <w:t>The Universities management and libraries should invest in modern ICT infrastructure, including reliable internet connectivity and AI supportive technologies, to enhance AI utilization.</w:t>
      </w:r>
    </w:p>
    <w:p w:rsidR="00B70293" w:rsidRPr="00321EF5" w:rsidRDefault="00321EF5" w:rsidP="00321EF5">
      <w:pPr>
        <w:pStyle w:val="ListParagraph"/>
        <w:numPr>
          <w:ilvl w:val="0"/>
          <w:numId w:val="2"/>
        </w:numPr>
        <w:spacing w:line="360" w:lineRule="auto"/>
        <w:jc w:val="both"/>
        <w:rPr>
          <w:rFonts w:ascii="Times New Roman" w:hAnsi="Times New Roman" w:cs="Times New Roman"/>
          <w:sz w:val="24"/>
          <w:szCs w:val="24"/>
        </w:rPr>
      </w:pPr>
      <w:r w:rsidRPr="00321EF5">
        <w:rPr>
          <w:rFonts w:ascii="Times New Roman" w:hAnsi="Times New Roman" w:cs="Times New Roman"/>
          <w:sz w:val="24"/>
          <w:szCs w:val="24"/>
        </w:rPr>
        <w:t>Adequate funding should be allocated for AI related initiatives, and partnerships with ICT professionals and technology organizations should be encouraged to support effective implementation.</w:t>
      </w:r>
      <w:r w:rsidR="00103973">
        <w:rPr>
          <w:rFonts w:ascii="Times New Roman" w:hAnsi="Times New Roman" w:cs="Times New Roman"/>
          <w:sz w:val="24"/>
          <w:szCs w:val="24"/>
        </w:rPr>
        <w:t xml:space="preserve"> </w:t>
      </w:r>
      <w:r w:rsidR="00B70293" w:rsidRPr="00321EF5">
        <w:rPr>
          <w:rFonts w:asciiTheme="majorBidi" w:hAnsiTheme="majorBidi" w:cstheme="majorBidi"/>
          <w:b/>
          <w:sz w:val="24"/>
          <w:szCs w:val="24"/>
        </w:rPr>
        <w:br w:type="page"/>
      </w:r>
    </w:p>
    <w:p w:rsidR="00053821" w:rsidRPr="00053821" w:rsidRDefault="00053821" w:rsidP="00366DBE">
      <w:pPr>
        <w:spacing w:line="240" w:lineRule="auto"/>
        <w:ind w:left="1080" w:hanging="720"/>
        <w:jc w:val="both"/>
        <w:rPr>
          <w:rFonts w:ascii="Times New Roman" w:hAnsi="Times New Roman" w:cs="Times New Roman"/>
          <w:b/>
          <w:sz w:val="24"/>
          <w:szCs w:val="24"/>
        </w:rPr>
      </w:pPr>
      <w:r w:rsidRPr="00053821">
        <w:rPr>
          <w:rFonts w:ascii="Times New Roman" w:hAnsi="Times New Roman" w:cs="Times New Roman"/>
          <w:b/>
          <w:sz w:val="24"/>
          <w:szCs w:val="24"/>
        </w:rPr>
        <w:lastRenderedPageBreak/>
        <w:t>References</w:t>
      </w:r>
    </w:p>
    <w:p w:rsid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Achugbue</w:t>
      </w:r>
      <w:proofErr w:type="spellEnd"/>
      <w:r w:rsidRPr="004E164A">
        <w:rPr>
          <w:rFonts w:ascii="Times New Roman" w:hAnsi="Times New Roman" w:cs="Times New Roman"/>
          <w:sz w:val="24"/>
          <w:szCs w:val="24"/>
        </w:rPr>
        <w:t xml:space="preserve">, E. I. (2024). Artificial intelligence (AI) and the future of academic library services: A study of librarians’ AI skills in academic libraries in South-South Nigerian universities. </w:t>
      </w:r>
      <w:proofErr w:type="spellStart"/>
      <w:r w:rsidRPr="004E164A">
        <w:rPr>
          <w:rFonts w:ascii="Times New Roman" w:hAnsi="Times New Roman" w:cs="Times New Roman"/>
          <w:i/>
          <w:iCs/>
          <w:sz w:val="24"/>
          <w:szCs w:val="24"/>
        </w:rPr>
        <w:t>NigerBiblios</w:t>
      </w:r>
      <w:proofErr w:type="spellEnd"/>
      <w:r w:rsidRPr="004E164A">
        <w:rPr>
          <w:rFonts w:ascii="Times New Roman" w:hAnsi="Times New Roman" w:cs="Times New Roman"/>
          <w:i/>
          <w:iCs/>
          <w:sz w:val="24"/>
          <w:szCs w:val="24"/>
        </w:rPr>
        <w:t>: Journal of the National Library of Nigeria</w:t>
      </w:r>
      <w:r w:rsidRPr="004E164A">
        <w:rPr>
          <w:rFonts w:ascii="Times New Roman" w:hAnsi="Times New Roman" w:cs="Times New Roman"/>
          <w:sz w:val="24"/>
          <w:szCs w:val="24"/>
        </w:rPr>
        <w:t xml:space="preserve">, 34(1), 36–49. Retrieved from </w:t>
      </w:r>
      <w:hyperlink r:id="rId9" w:tgtFrame="_new" w:history="1">
        <w:r w:rsidRPr="004E164A">
          <w:rPr>
            <w:rStyle w:val="Hyperlink"/>
            <w:rFonts w:ascii="Times New Roman" w:hAnsi="Times New Roman" w:cs="Times New Roman"/>
            <w:sz w:val="24"/>
            <w:szCs w:val="24"/>
          </w:rPr>
          <w:t>https://nigerbiblios.nln.gov.ng/index.php/nigerbiblios/article/view/147</w:t>
        </w:r>
      </w:hyperlink>
      <w:r w:rsidRPr="004E164A">
        <w:rPr>
          <w:rFonts w:ascii="Times New Roman" w:hAnsi="Times New Roman" w:cs="Times New Roman"/>
          <w:sz w:val="24"/>
          <w:szCs w:val="24"/>
        </w:rPr>
        <w:t xml:space="preserve">. </w:t>
      </w:r>
      <w:hyperlink r:id="rId10" w:tgtFrame="_blank" w:history="1">
        <w:r w:rsidRPr="004E164A">
          <w:rPr>
            <w:rStyle w:val="Hyperlink"/>
            <w:rFonts w:ascii="Times New Roman" w:hAnsi="Times New Roman" w:cs="Times New Roman"/>
            <w:sz w:val="24"/>
            <w:szCs w:val="24"/>
          </w:rPr>
          <w:t>nigerbiblios.nln.gov.ng+1</w:t>
        </w:r>
      </w:hyperlink>
    </w:p>
    <w:p w:rsid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Aharony</w:t>
      </w:r>
      <w:proofErr w:type="spellEnd"/>
      <w:r w:rsidRPr="004E164A">
        <w:rPr>
          <w:rFonts w:ascii="Times New Roman" w:hAnsi="Times New Roman" w:cs="Times New Roman"/>
          <w:sz w:val="24"/>
          <w:szCs w:val="24"/>
        </w:rPr>
        <w:t xml:space="preserve">, N. (2019). Artificial intelligence and academic libraries: Current trends and future directions. </w:t>
      </w:r>
      <w:r w:rsidRPr="004E164A">
        <w:rPr>
          <w:rFonts w:ascii="Times New Roman" w:hAnsi="Times New Roman" w:cs="Times New Roman"/>
          <w:i/>
          <w:sz w:val="24"/>
          <w:szCs w:val="24"/>
        </w:rPr>
        <w:t>Library Hi Tech</w:t>
      </w:r>
      <w:r w:rsidRPr="004E164A">
        <w:rPr>
          <w:rFonts w:ascii="Times New Roman" w:hAnsi="Times New Roman" w:cs="Times New Roman"/>
          <w:sz w:val="24"/>
          <w:szCs w:val="24"/>
        </w:rPr>
        <w:t xml:space="preserve">, 37(3), 403–416 </w:t>
      </w:r>
      <w:hyperlink r:id="rId11" w:history="1">
        <w:r w:rsidRPr="004975D7">
          <w:rPr>
            <w:rStyle w:val="Hyperlink"/>
            <w:rFonts w:ascii="Times New Roman" w:hAnsi="Times New Roman" w:cs="Times New Roman"/>
            <w:sz w:val="24"/>
            <w:szCs w:val="24"/>
          </w:rPr>
          <w:t>https://doi.org/10.1108/LHT-01-2019-001</w:t>
        </w:r>
      </w:hyperlink>
    </w:p>
    <w:p w:rsid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Ibrahim, A. W., &amp; Bello, L. (2024). </w:t>
      </w:r>
      <w:r w:rsidRPr="004E164A">
        <w:rPr>
          <w:rFonts w:ascii="Times New Roman" w:hAnsi="Times New Roman" w:cs="Times New Roman"/>
          <w:iCs/>
          <w:sz w:val="24"/>
          <w:szCs w:val="24"/>
        </w:rPr>
        <w:t>Artificial intelligence awareness and utilisation among librarians in selected federal universities in Northern Nigeria</w:t>
      </w:r>
    </w:p>
    <w:p w:rsid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Ifijeh</w:t>
      </w:r>
      <w:proofErr w:type="spellEnd"/>
      <w:r w:rsidRPr="004E164A">
        <w:rPr>
          <w:rFonts w:ascii="Times New Roman" w:hAnsi="Times New Roman" w:cs="Times New Roman"/>
          <w:sz w:val="24"/>
          <w:szCs w:val="24"/>
        </w:rPr>
        <w:t xml:space="preserve">, G., &amp; Yusuf, F. (2020). Artificial intelligence in libraries: Applications and implications for librarianship. </w:t>
      </w:r>
      <w:r w:rsidRPr="004E164A">
        <w:rPr>
          <w:rFonts w:ascii="Times New Roman" w:hAnsi="Times New Roman" w:cs="Times New Roman"/>
          <w:i/>
          <w:sz w:val="24"/>
          <w:szCs w:val="24"/>
        </w:rPr>
        <w:t>Library Hi Tech News</w:t>
      </w:r>
      <w:r w:rsidRPr="004E164A">
        <w:rPr>
          <w:rFonts w:ascii="Times New Roman" w:hAnsi="Times New Roman" w:cs="Times New Roman"/>
          <w:sz w:val="24"/>
          <w:szCs w:val="24"/>
        </w:rPr>
        <w:t xml:space="preserve">, 37(8), 6–9. </w:t>
      </w:r>
      <w:hyperlink r:id="rId12" w:history="1">
        <w:r w:rsidRPr="004975D7">
          <w:rPr>
            <w:rStyle w:val="Hyperlink"/>
            <w:rFonts w:ascii="Times New Roman" w:hAnsi="Times New Roman" w:cs="Times New Roman"/>
            <w:sz w:val="24"/>
            <w:szCs w:val="24"/>
          </w:rPr>
          <w:t>https://doi.org/10.1108/LHTN-07-2020-0055</w:t>
        </w:r>
      </w:hyperlink>
    </w:p>
    <w:p w:rsid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Kaur, H., &amp; Kaur, J. (2021). Role of artificial intelligence in libraries: A conceptual overview. </w:t>
      </w:r>
      <w:r w:rsidRPr="004E164A">
        <w:rPr>
          <w:rFonts w:ascii="Times New Roman" w:hAnsi="Times New Roman" w:cs="Times New Roman"/>
          <w:i/>
          <w:sz w:val="24"/>
          <w:szCs w:val="24"/>
        </w:rPr>
        <w:t>Library Philosophy and Practice</w:t>
      </w:r>
      <w:r w:rsidRPr="004E164A">
        <w:rPr>
          <w:rFonts w:ascii="Times New Roman" w:hAnsi="Times New Roman" w:cs="Times New Roman"/>
          <w:sz w:val="24"/>
          <w:szCs w:val="24"/>
        </w:rPr>
        <w:t>, 2021(5238), 1–12.</w:t>
      </w:r>
    </w:p>
    <w:p w:rsid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Li, X., &amp; Wang, Y. (2019). AI applications in academic libraries: </w:t>
      </w:r>
      <w:r w:rsidRPr="004E164A">
        <w:rPr>
          <w:rFonts w:ascii="Times New Roman" w:hAnsi="Times New Roman" w:cs="Times New Roman"/>
          <w:i/>
          <w:sz w:val="24"/>
          <w:szCs w:val="24"/>
        </w:rPr>
        <w:t>A review. Journal of Academic Librarianship,</w:t>
      </w:r>
      <w:r w:rsidRPr="004E164A">
        <w:rPr>
          <w:rFonts w:ascii="Times New Roman" w:hAnsi="Times New Roman" w:cs="Times New Roman"/>
          <w:sz w:val="24"/>
          <w:szCs w:val="24"/>
        </w:rPr>
        <w:t xml:space="preserve"> 45(5), 345–356. </w:t>
      </w:r>
      <w:hyperlink r:id="rId13" w:history="1">
        <w:r w:rsidRPr="004975D7">
          <w:rPr>
            <w:rStyle w:val="Hyperlink"/>
            <w:rFonts w:ascii="Times New Roman" w:hAnsi="Times New Roman" w:cs="Times New Roman"/>
            <w:sz w:val="24"/>
            <w:szCs w:val="24"/>
          </w:rPr>
          <w:t>https://doi.org/10.1016/j.acalib.2019.102045</w:t>
        </w:r>
      </w:hyperlink>
    </w:p>
    <w:p w:rsidR="004E164A" w:rsidRP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Nkiko</w:t>
      </w:r>
      <w:proofErr w:type="spellEnd"/>
      <w:r w:rsidRPr="004E164A">
        <w:rPr>
          <w:rFonts w:ascii="Times New Roman" w:hAnsi="Times New Roman" w:cs="Times New Roman"/>
          <w:sz w:val="24"/>
          <w:szCs w:val="24"/>
        </w:rPr>
        <w:t xml:space="preserve">, C., &amp; </w:t>
      </w:r>
      <w:proofErr w:type="spellStart"/>
      <w:r w:rsidRPr="004E164A">
        <w:rPr>
          <w:rFonts w:ascii="Times New Roman" w:hAnsi="Times New Roman" w:cs="Times New Roman"/>
          <w:sz w:val="24"/>
          <w:szCs w:val="24"/>
        </w:rPr>
        <w:t>Ojo</w:t>
      </w:r>
      <w:proofErr w:type="spellEnd"/>
      <w:r w:rsidRPr="004E164A">
        <w:rPr>
          <w:rFonts w:ascii="Times New Roman" w:hAnsi="Times New Roman" w:cs="Times New Roman"/>
          <w:sz w:val="24"/>
          <w:szCs w:val="24"/>
        </w:rPr>
        <w:t xml:space="preserve">, L. (2021). ICT adoption challenges among library professionals in Nigeria. </w:t>
      </w:r>
      <w:r w:rsidRPr="004E164A">
        <w:rPr>
          <w:rFonts w:ascii="Times New Roman" w:hAnsi="Times New Roman" w:cs="Times New Roman"/>
          <w:i/>
          <w:sz w:val="24"/>
          <w:szCs w:val="24"/>
        </w:rPr>
        <w:t>International Journal of Library and Information Science</w:t>
      </w:r>
      <w:r w:rsidRPr="004E164A">
        <w:rPr>
          <w:rFonts w:ascii="Times New Roman" w:hAnsi="Times New Roman" w:cs="Times New Roman"/>
          <w:sz w:val="24"/>
          <w:szCs w:val="24"/>
        </w:rPr>
        <w:t>, 13(1), 22–31.</w:t>
      </w:r>
    </w:p>
    <w:p w:rsidR="004E164A" w:rsidRP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Ojedokun</w:t>
      </w:r>
      <w:proofErr w:type="spellEnd"/>
      <w:r w:rsidRPr="004E164A">
        <w:rPr>
          <w:rFonts w:ascii="Times New Roman" w:hAnsi="Times New Roman" w:cs="Times New Roman"/>
          <w:sz w:val="24"/>
          <w:szCs w:val="24"/>
        </w:rPr>
        <w:t xml:space="preserve">, A. (2023). Digital transformation and professional competencies in Nigerian academic libraries. </w:t>
      </w:r>
      <w:r w:rsidRPr="004E164A">
        <w:rPr>
          <w:rFonts w:ascii="Times New Roman" w:hAnsi="Times New Roman" w:cs="Times New Roman"/>
          <w:i/>
          <w:sz w:val="24"/>
          <w:szCs w:val="24"/>
        </w:rPr>
        <w:t>Lagos Journal of Information Science</w:t>
      </w:r>
      <w:r w:rsidRPr="004E164A">
        <w:rPr>
          <w:rFonts w:ascii="Times New Roman" w:hAnsi="Times New Roman" w:cs="Times New Roman"/>
          <w:sz w:val="24"/>
          <w:szCs w:val="24"/>
        </w:rPr>
        <w:t>, 10(2), 55–74.</w:t>
      </w:r>
    </w:p>
    <w:p w:rsidR="004E164A" w:rsidRPr="004E164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Okello-Obura</w:t>
      </w:r>
      <w:proofErr w:type="spellEnd"/>
      <w:r w:rsidRPr="004E164A">
        <w:rPr>
          <w:rFonts w:ascii="Times New Roman" w:hAnsi="Times New Roman" w:cs="Times New Roman"/>
          <w:sz w:val="24"/>
          <w:szCs w:val="24"/>
        </w:rPr>
        <w:t xml:space="preserve">, C., &amp; </w:t>
      </w:r>
      <w:proofErr w:type="spellStart"/>
      <w:r w:rsidRPr="004E164A">
        <w:rPr>
          <w:rFonts w:ascii="Times New Roman" w:hAnsi="Times New Roman" w:cs="Times New Roman"/>
          <w:sz w:val="24"/>
          <w:szCs w:val="24"/>
        </w:rPr>
        <w:t>Kigongo-Bukenya</w:t>
      </w:r>
      <w:proofErr w:type="spellEnd"/>
      <w:r w:rsidRPr="004E164A">
        <w:rPr>
          <w:rFonts w:ascii="Times New Roman" w:hAnsi="Times New Roman" w:cs="Times New Roman"/>
          <w:sz w:val="24"/>
          <w:szCs w:val="24"/>
        </w:rPr>
        <w:t xml:space="preserve">, I. M. N. (2019). Library automation and technology adoption in sub-Saharan Africa.  </w:t>
      </w:r>
      <w:r w:rsidRPr="004E164A">
        <w:rPr>
          <w:rFonts w:ascii="Times New Roman" w:hAnsi="Times New Roman" w:cs="Times New Roman"/>
          <w:i/>
          <w:sz w:val="24"/>
          <w:szCs w:val="24"/>
        </w:rPr>
        <w:t>African Journal of Library, Archives and Information Science</w:t>
      </w:r>
      <w:r w:rsidRPr="004E164A">
        <w:rPr>
          <w:rFonts w:ascii="Times New Roman" w:hAnsi="Times New Roman" w:cs="Times New Roman"/>
          <w:sz w:val="24"/>
          <w:szCs w:val="24"/>
        </w:rPr>
        <w:t>, 29(1), 9–23.</w:t>
      </w:r>
    </w:p>
    <w:p w:rsidR="004E164A" w:rsidRP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Oni, Adebayo, &amp; Yusuf, (2023). </w:t>
      </w:r>
      <w:r w:rsidRPr="004E164A">
        <w:rPr>
          <w:rFonts w:ascii="Times New Roman" w:hAnsi="Times New Roman" w:cs="Times New Roman"/>
          <w:iCs/>
          <w:sz w:val="24"/>
          <w:szCs w:val="24"/>
        </w:rPr>
        <w:t>Adoption of artificial intelligence technologies in academic libraries across South-West Nigeria</w:t>
      </w:r>
      <w:r w:rsidRPr="004E164A">
        <w:rPr>
          <w:rFonts w:ascii="Times New Roman" w:hAnsi="Times New Roman" w:cs="Times New Roman"/>
          <w:sz w:val="24"/>
          <w:szCs w:val="24"/>
        </w:rPr>
        <w:t>.</w:t>
      </w:r>
    </w:p>
    <w:p w:rsidR="004E164A" w:rsidRP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Rahman, M., &amp; Karim, R. (2022). Artificial intelligence and the future of library services: Opportunities and challenges. </w:t>
      </w:r>
      <w:r w:rsidRPr="004E164A">
        <w:rPr>
          <w:rFonts w:ascii="Times New Roman" w:hAnsi="Times New Roman" w:cs="Times New Roman"/>
          <w:i/>
          <w:sz w:val="24"/>
          <w:szCs w:val="24"/>
        </w:rPr>
        <w:t>International Journal of Library and Information Science Studies</w:t>
      </w:r>
      <w:r w:rsidRPr="004E164A">
        <w:rPr>
          <w:rFonts w:ascii="Times New Roman" w:hAnsi="Times New Roman" w:cs="Times New Roman"/>
          <w:sz w:val="24"/>
          <w:szCs w:val="24"/>
        </w:rPr>
        <w:t>, 8(1), 14–26.</w:t>
      </w:r>
    </w:p>
    <w:p w:rsidR="004E164A" w:rsidRP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Russell, S., &amp; </w:t>
      </w:r>
      <w:proofErr w:type="spellStart"/>
      <w:r w:rsidRPr="004E164A">
        <w:rPr>
          <w:rFonts w:ascii="Times New Roman" w:hAnsi="Times New Roman" w:cs="Times New Roman"/>
          <w:sz w:val="24"/>
          <w:szCs w:val="24"/>
        </w:rPr>
        <w:t>Norvig</w:t>
      </w:r>
      <w:proofErr w:type="spellEnd"/>
      <w:r w:rsidRPr="004E164A">
        <w:rPr>
          <w:rFonts w:ascii="Times New Roman" w:hAnsi="Times New Roman" w:cs="Times New Roman"/>
          <w:sz w:val="24"/>
          <w:szCs w:val="24"/>
        </w:rPr>
        <w:t xml:space="preserve">, P. (2022). </w:t>
      </w:r>
      <w:r w:rsidRPr="004E164A">
        <w:rPr>
          <w:rFonts w:ascii="Times New Roman" w:hAnsi="Times New Roman" w:cs="Times New Roman"/>
          <w:i/>
          <w:sz w:val="24"/>
          <w:szCs w:val="24"/>
        </w:rPr>
        <w:t>Artificial intelligence: A modern approach</w:t>
      </w:r>
      <w:r w:rsidRPr="004E164A">
        <w:rPr>
          <w:rFonts w:ascii="Times New Roman" w:hAnsi="Times New Roman" w:cs="Times New Roman"/>
          <w:sz w:val="24"/>
          <w:szCs w:val="24"/>
        </w:rPr>
        <w:t xml:space="preserve"> (4th </w:t>
      </w:r>
      <w:proofErr w:type="gramStart"/>
      <w:r w:rsidRPr="004E164A">
        <w:rPr>
          <w:rFonts w:ascii="Times New Roman" w:hAnsi="Times New Roman" w:cs="Times New Roman"/>
          <w:sz w:val="24"/>
          <w:szCs w:val="24"/>
        </w:rPr>
        <w:t>ed</w:t>
      </w:r>
      <w:proofErr w:type="gramEnd"/>
      <w:r w:rsidRPr="004E164A">
        <w:rPr>
          <w:rFonts w:ascii="Times New Roman" w:hAnsi="Times New Roman" w:cs="Times New Roman"/>
          <w:sz w:val="24"/>
          <w:szCs w:val="24"/>
        </w:rPr>
        <w:t>.). Pearson Education.</w:t>
      </w:r>
    </w:p>
    <w:p w:rsid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Srinivasan, R. (2022). Algorithmic literacy for information professionals. </w:t>
      </w:r>
      <w:r w:rsidRPr="004E164A">
        <w:rPr>
          <w:rFonts w:ascii="Times New Roman" w:hAnsi="Times New Roman" w:cs="Times New Roman"/>
          <w:i/>
          <w:sz w:val="24"/>
          <w:szCs w:val="24"/>
        </w:rPr>
        <w:t>Journal of Documentation</w:t>
      </w:r>
      <w:r w:rsidRPr="004E164A">
        <w:rPr>
          <w:rFonts w:ascii="Times New Roman" w:hAnsi="Times New Roman" w:cs="Times New Roman"/>
          <w:sz w:val="24"/>
          <w:szCs w:val="24"/>
        </w:rPr>
        <w:t xml:space="preserve">, 78(4), 765–784. </w:t>
      </w:r>
      <w:hyperlink r:id="rId14" w:history="1">
        <w:r w:rsidRPr="004975D7">
          <w:rPr>
            <w:rStyle w:val="Hyperlink"/>
            <w:rFonts w:ascii="Times New Roman" w:hAnsi="Times New Roman" w:cs="Times New Roman"/>
            <w:sz w:val="24"/>
            <w:szCs w:val="24"/>
          </w:rPr>
          <w:t>https://doi.org/10.1108/JD-08-2021-0162</w:t>
        </w:r>
      </w:hyperlink>
    </w:p>
    <w:p w:rsidR="00D319FA" w:rsidRDefault="004E164A" w:rsidP="00D319FA">
      <w:pPr>
        <w:spacing w:line="240" w:lineRule="auto"/>
        <w:ind w:left="720" w:hanging="720"/>
        <w:jc w:val="both"/>
        <w:rPr>
          <w:rFonts w:ascii="Times New Roman" w:hAnsi="Times New Roman" w:cs="Times New Roman"/>
          <w:sz w:val="24"/>
          <w:szCs w:val="24"/>
        </w:rPr>
      </w:pPr>
      <w:proofErr w:type="spellStart"/>
      <w:r w:rsidRPr="004E164A">
        <w:rPr>
          <w:rFonts w:ascii="Times New Roman" w:hAnsi="Times New Roman" w:cs="Times New Roman"/>
          <w:sz w:val="24"/>
          <w:szCs w:val="24"/>
        </w:rPr>
        <w:t>Tenopir</w:t>
      </w:r>
      <w:proofErr w:type="spellEnd"/>
      <w:r w:rsidRPr="004E164A">
        <w:rPr>
          <w:rFonts w:ascii="Times New Roman" w:hAnsi="Times New Roman" w:cs="Times New Roman"/>
          <w:sz w:val="24"/>
          <w:szCs w:val="24"/>
        </w:rPr>
        <w:t xml:space="preserve">, C., Ennis, L., King, D. W., &amp; Wu, L. (2020). Librarians’ readiness for artificial intelligence: Perceptions and preparedness. </w:t>
      </w:r>
      <w:r w:rsidRPr="004E164A">
        <w:rPr>
          <w:rFonts w:ascii="Times New Roman" w:hAnsi="Times New Roman" w:cs="Times New Roman"/>
          <w:i/>
          <w:sz w:val="24"/>
          <w:szCs w:val="24"/>
        </w:rPr>
        <w:t>Library &amp; Information Science Research</w:t>
      </w:r>
      <w:r w:rsidRPr="004E164A">
        <w:rPr>
          <w:rFonts w:ascii="Times New Roman" w:hAnsi="Times New Roman" w:cs="Times New Roman"/>
          <w:sz w:val="24"/>
          <w:szCs w:val="24"/>
        </w:rPr>
        <w:t xml:space="preserve">, 42(3), 101040. </w:t>
      </w:r>
      <w:hyperlink r:id="rId15" w:history="1">
        <w:r w:rsidR="00D319FA" w:rsidRPr="004975D7">
          <w:rPr>
            <w:rStyle w:val="Hyperlink"/>
            <w:rFonts w:ascii="Times New Roman" w:hAnsi="Times New Roman" w:cs="Times New Roman"/>
            <w:sz w:val="24"/>
            <w:szCs w:val="24"/>
          </w:rPr>
          <w:t>https://doi.org/10.1016/j.lisr.2020.101040</w:t>
        </w:r>
      </w:hyperlink>
    </w:p>
    <w:p w:rsidR="00D319F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Xiao, Y., &amp; Asher, A. (2018). Chatbots in libraries: Adoption and use. </w:t>
      </w:r>
      <w:r w:rsidRPr="004E164A">
        <w:rPr>
          <w:rFonts w:ascii="Times New Roman" w:hAnsi="Times New Roman" w:cs="Times New Roman"/>
          <w:i/>
          <w:sz w:val="24"/>
          <w:szCs w:val="24"/>
        </w:rPr>
        <w:t>Journal of the Association for Information Science and Technology</w:t>
      </w:r>
      <w:r w:rsidRPr="004E164A">
        <w:rPr>
          <w:rFonts w:ascii="Times New Roman" w:hAnsi="Times New Roman" w:cs="Times New Roman"/>
          <w:sz w:val="24"/>
          <w:szCs w:val="24"/>
        </w:rPr>
        <w:t xml:space="preserve">, 69(2), 249–261. </w:t>
      </w:r>
      <w:hyperlink r:id="rId16" w:history="1">
        <w:r w:rsidRPr="004E164A">
          <w:rPr>
            <w:rStyle w:val="Hyperlink"/>
            <w:rFonts w:ascii="Times New Roman" w:hAnsi="Times New Roman" w:cs="Times New Roman"/>
            <w:sz w:val="24"/>
            <w:szCs w:val="24"/>
          </w:rPr>
          <w:t>https://doi.org/10.1002/asi.23902</w:t>
        </w:r>
      </w:hyperlink>
    </w:p>
    <w:p w:rsidR="00D319F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lastRenderedPageBreak/>
        <w:t xml:space="preserve">Yusuf, S. K., </w:t>
      </w:r>
      <w:proofErr w:type="spellStart"/>
      <w:r w:rsidRPr="004E164A">
        <w:rPr>
          <w:rFonts w:ascii="Times New Roman" w:hAnsi="Times New Roman" w:cs="Times New Roman"/>
          <w:sz w:val="24"/>
          <w:szCs w:val="24"/>
        </w:rPr>
        <w:t>Oshinaike</w:t>
      </w:r>
      <w:proofErr w:type="spellEnd"/>
      <w:r w:rsidRPr="004E164A">
        <w:rPr>
          <w:rFonts w:ascii="Times New Roman" w:hAnsi="Times New Roman" w:cs="Times New Roman"/>
          <w:sz w:val="24"/>
          <w:szCs w:val="24"/>
        </w:rPr>
        <w:t xml:space="preserve">, A. B., Suleiman, I. O., &amp; </w:t>
      </w:r>
      <w:proofErr w:type="spellStart"/>
      <w:r w:rsidRPr="004E164A">
        <w:rPr>
          <w:rFonts w:ascii="Times New Roman" w:hAnsi="Times New Roman" w:cs="Times New Roman"/>
          <w:sz w:val="24"/>
          <w:szCs w:val="24"/>
        </w:rPr>
        <w:t>Omoniyi</w:t>
      </w:r>
      <w:proofErr w:type="spellEnd"/>
      <w:r w:rsidRPr="004E164A">
        <w:rPr>
          <w:rFonts w:ascii="Times New Roman" w:hAnsi="Times New Roman" w:cs="Times New Roman"/>
          <w:sz w:val="24"/>
          <w:szCs w:val="24"/>
        </w:rPr>
        <w:t xml:space="preserve">, Y. M. (2025). Influence of knowledge management practices on librarians’ competency in artificial intelligence in tertiary institutions of </w:t>
      </w:r>
      <w:proofErr w:type="spellStart"/>
      <w:r w:rsidRPr="004E164A">
        <w:rPr>
          <w:rFonts w:ascii="Times New Roman" w:hAnsi="Times New Roman" w:cs="Times New Roman"/>
          <w:sz w:val="24"/>
          <w:szCs w:val="24"/>
        </w:rPr>
        <w:t>Lokoja</w:t>
      </w:r>
      <w:proofErr w:type="spellEnd"/>
      <w:r w:rsidRPr="004E164A">
        <w:rPr>
          <w:rFonts w:ascii="Times New Roman" w:hAnsi="Times New Roman" w:cs="Times New Roman"/>
          <w:sz w:val="24"/>
          <w:szCs w:val="24"/>
        </w:rPr>
        <w:t xml:space="preserve">, </w:t>
      </w:r>
      <w:proofErr w:type="spellStart"/>
      <w:r w:rsidRPr="004E164A">
        <w:rPr>
          <w:rFonts w:ascii="Times New Roman" w:hAnsi="Times New Roman" w:cs="Times New Roman"/>
          <w:sz w:val="24"/>
          <w:szCs w:val="24"/>
        </w:rPr>
        <w:t>Kogi</w:t>
      </w:r>
      <w:proofErr w:type="spellEnd"/>
      <w:r w:rsidRPr="004E164A">
        <w:rPr>
          <w:rFonts w:ascii="Times New Roman" w:hAnsi="Times New Roman" w:cs="Times New Roman"/>
          <w:sz w:val="24"/>
          <w:szCs w:val="24"/>
        </w:rPr>
        <w:t xml:space="preserve"> State, Nigeria. </w:t>
      </w:r>
      <w:r w:rsidRPr="004E164A">
        <w:rPr>
          <w:rFonts w:ascii="Times New Roman" w:hAnsi="Times New Roman" w:cs="Times New Roman"/>
          <w:i/>
          <w:iCs/>
          <w:sz w:val="24"/>
          <w:szCs w:val="24"/>
        </w:rPr>
        <w:t>Frontiers in Research Metrics and Analytics</w:t>
      </w:r>
      <w:r w:rsidRPr="004E164A">
        <w:rPr>
          <w:rFonts w:ascii="Times New Roman" w:hAnsi="Times New Roman" w:cs="Times New Roman"/>
          <w:sz w:val="24"/>
          <w:szCs w:val="24"/>
        </w:rPr>
        <w:t xml:space="preserve">, 10. Retrieved from </w:t>
      </w:r>
      <w:hyperlink r:id="rId17" w:history="1">
        <w:r w:rsidR="00D319FA" w:rsidRPr="004975D7">
          <w:rPr>
            <w:rStyle w:val="Hyperlink"/>
            <w:rFonts w:ascii="Times New Roman" w:hAnsi="Times New Roman" w:cs="Times New Roman"/>
            <w:sz w:val="24"/>
            <w:szCs w:val="24"/>
          </w:rPr>
          <w:t>https://www.frontiersin.org/articles/10.3389/frma.2025.1623278/full</w:t>
        </w:r>
      </w:hyperlink>
      <w:r w:rsidRPr="004E164A">
        <w:rPr>
          <w:rFonts w:ascii="Times New Roman" w:hAnsi="Times New Roman" w:cs="Times New Roman"/>
          <w:sz w:val="24"/>
          <w:szCs w:val="24"/>
        </w:rPr>
        <w:t>.</w:t>
      </w:r>
    </w:p>
    <w:p w:rsidR="004E164A" w:rsidRPr="004E164A" w:rsidRDefault="004E164A" w:rsidP="00D319FA">
      <w:pPr>
        <w:spacing w:line="240" w:lineRule="auto"/>
        <w:ind w:left="720" w:hanging="720"/>
        <w:jc w:val="both"/>
        <w:rPr>
          <w:rFonts w:ascii="Times New Roman" w:hAnsi="Times New Roman" w:cs="Times New Roman"/>
          <w:sz w:val="24"/>
          <w:szCs w:val="24"/>
        </w:rPr>
      </w:pPr>
      <w:r w:rsidRPr="004E164A">
        <w:rPr>
          <w:rFonts w:ascii="Times New Roman" w:hAnsi="Times New Roman" w:cs="Times New Roman"/>
          <w:sz w:val="24"/>
          <w:szCs w:val="24"/>
        </w:rPr>
        <w:t xml:space="preserve">Zeng, M., &amp; </w:t>
      </w:r>
      <w:proofErr w:type="spellStart"/>
      <w:r w:rsidRPr="004E164A">
        <w:rPr>
          <w:rFonts w:ascii="Times New Roman" w:hAnsi="Times New Roman" w:cs="Times New Roman"/>
          <w:sz w:val="24"/>
          <w:szCs w:val="24"/>
        </w:rPr>
        <w:t>Salaz</w:t>
      </w:r>
      <w:proofErr w:type="spellEnd"/>
      <w:r w:rsidRPr="004E164A">
        <w:rPr>
          <w:rFonts w:ascii="Times New Roman" w:hAnsi="Times New Roman" w:cs="Times New Roman"/>
          <w:sz w:val="24"/>
          <w:szCs w:val="24"/>
        </w:rPr>
        <w:t xml:space="preserve">, S. (2020). Intelligent information retrieval in academic libraries. </w:t>
      </w:r>
      <w:r w:rsidRPr="004E164A">
        <w:rPr>
          <w:rFonts w:ascii="Times New Roman" w:hAnsi="Times New Roman" w:cs="Times New Roman"/>
          <w:i/>
          <w:sz w:val="24"/>
          <w:szCs w:val="24"/>
        </w:rPr>
        <w:t>Information Processing &amp; Management</w:t>
      </w:r>
      <w:r w:rsidRPr="004E164A">
        <w:rPr>
          <w:rFonts w:ascii="Times New Roman" w:hAnsi="Times New Roman" w:cs="Times New Roman"/>
          <w:sz w:val="24"/>
          <w:szCs w:val="24"/>
        </w:rPr>
        <w:t>, 57(6), 102-121.</w:t>
      </w:r>
    </w:p>
    <w:p w:rsidR="00B70293" w:rsidRPr="00FE7E8C" w:rsidRDefault="00B70293" w:rsidP="0093255D">
      <w:pPr>
        <w:spacing w:line="360" w:lineRule="auto"/>
        <w:jc w:val="both"/>
        <w:rPr>
          <w:rFonts w:ascii="Times New Roman" w:hAnsi="Times New Roman" w:cs="Times New Roman"/>
          <w:sz w:val="24"/>
          <w:szCs w:val="24"/>
        </w:rPr>
      </w:pPr>
    </w:p>
    <w:p w:rsidR="00CF5BC7" w:rsidRPr="00FE7E8C" w:rsidRDefault="00CF5BC7" w:rsidP="00FE7E8C">
      <w:pPr>
        <w:spacing w:line="360" w:lineRule="auto"/>
        <w:jc w:val="both"/>
        <w:rPr>
          <w:rFonts w:ascii="Times New Roman" w:hAnsi="Times New Roman" w:cs="Times New Roman"/>
          <w:sz w:val="24"/>
          <w:szCs w:val="24"/>
        </w:rPr>
      </w:pPr>
    </w:p>
    <w:sectPr w:rsidR="00CF5BC7" w:rsidRPr="00FE7E8C" w:rsidSect="00004CA0">
      <w:footerReference w:type="default" r:id="rId1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D6D" w:rsidRDefault="005E3D6D" w:rsidP="00DB071D">
      <w:pPr>
        <w:spacing w:after="0" w:line="240" w:lineRule="auto"/>
      </w:pPr>
      <w:r>
        <w:separator/>
      </w:r>
    </w:p>
  </w:endnote>
  <w:endnote w:type="continuationSeparator" w:id="0">
    <w:p w:rsidR="005E3D6D" w:rsidRDefault="005E3D6D" w:rsidP="00DB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553456"/>
      <w:docPartObj>
        <w:docPartGallery w:val="Page Numbers (Bottom of Page)"/>
        <w:docPartUnique/>
      </w:docPartObj>
    </w:sdtPr>
    <w:sdtEndPr>
      <w:rPr>
        <w:noProof/>
      </w:rPr>
    </w:sdtEndPr>
    <w:sdtContent>
      <w:p w:rsidR="00DB071D" w:rsidRDefault="00DB071D">
        <w:pPr>
          <w:pStyle w:val="Footer"/>
          <w:jc w:val="center"/>
        </w:pPr>
        <w:r>
          <w:fldChar w:fldCharType="begin"/>
        </w:r>
        <w:r>
          <w:instrText xml:space="preserve"> PAGE   \* MERGEFORMAT </w:instrText>
        </w:r>
        <w:r>
          <w:fldChar w:fldCharType="separate"/>
        </w:r>
        <w:r w:rsidR="00761A16">
          <w:rPr>
            <w:noProof/>
          </w:rPr>
          <w:t>3</w:t>
        </w:r>
        <w:r>
          <w:rPr>
            <w:noProof/>
          </w:rPr>
          <w:fldChar w:fldCharType="end"/>
        </w:r>
      </w:p>
    </w:sdtContent>
  </w:sdt>
  <w:p w:rsidR="00DB071D" w:rsidRDefault="00DB0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D6D" w:rsidRDefault="005E3D6D" w:rsidP="00DB071D">
      <w:pPr>
        <w:spacing w:after="0" w:line="240" w:lineRule="auto"/>
      </w:pPr>
      <w:r>
        <w:separator/>
      </w:r>
    </w:p>
  </w:footnote>
  <w:footnote w:type="continuationSeparator" w:id="0">
    <w:p w:rsidR="005E3D6D" w:rsidRDefault="005E3D6D" w:rsidP="00DB07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C1207"/>
    <w:multiLevelType w:val="hybridMultilevel"/>
    <w:tmpl w:val="95241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8F5EC5"/>
    <w:multiLevelType w:val="hybridMultilevel"/>
    <w:tmpl w:val="08E83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E00615"/>
    <w:multiLevelType w:val="hybridMultilevel"/>
    <w:tmpl w:val="FFFC1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D107D5"/>
    <w:multiLevelType w:val="hybridMultilevel"/>
    <w:tmpl w:val="991ADE74"/>
    <w:lvl w:ilvl="0" w:tplc="966C3DE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BC7"/>
    <w:rsid w:val="00004CA0"/>
    <w:rsid w:val="00053821"/>
    <w:rsid w:val="000D601E"/>
    <w:rsid w:val="00103973"/>
    <w:rsid w:val="00116996"/>
    <w:rsid w:val="00117E18"/>
    <w:rsid w:val="00134DD9"/>
    <w:rsid w:val="001F51EF"/>
    <w:rsid w:val="001F7815"/>
    <w:rsid w:val="00230316"/>
    <w:rsid w:val="002470E9"/>
    <w:rsid w:val="002B7FB5"/>
    <w:rsid w:val="002E3FEF"/>
    <w:rsid w:val="00321EF5"/>
    <w:rsid w:val="00362D78"/>
    <w:rsid w:val="00366DBE"/>
    <w:rsid w:val="003775BD"/>
    <w:rsid w:val="003B1DF6"/>
    <w:rsid w:val="00421345"/>
    <w:rsid w:val="0048612B"/>
    <w:rsid w:val="00493D8E"/>
    <w:rsid w:val="004C6654"/>
    <w:rsid w:val="004D04D1"/>
    <w:rsid w:val="004D62BB"/>
    <w:rsid w:val="004E164A"/>
    <w:rsid w:val="005125C2"/>
    <w:rsid w:val="005A294F"/>
    <w:rsid w:val="005D2D31"/>
    <w:rsid w:val="005D73C6"/>
    <w:rsid w:val="005E3D6D"/>
    <w:rsid w:val="00675DAC"/>
    <w:rsid w:val="00680A0D"/>
    <w:rsid w:val="006C28ED"/>
    <w:rsid w:val="006C35D8"/>
    <w:rsid w:val="006C7B0F"/>
    <w:rsid w:val="006E2D77"/>
    <w:rsid w:val="006E4422"/>
    <w:rsid w:val="00753A65"/>
    <w:rsid w:val="00761A16"/>
    <w:rsid w:val="00775DBC"/>
    <w:rsid w:val="00803E16"/>
    <w:rsid w:val="00824459"/>
    <w:rsid w:val="00842C4D"/>
    <w:rsid w:val="00857C68"/>
    <w:rsid w:val="00876798"/>
    <w:rsid w:val="00887208"/>
    <w:rsid w:val="008C4263"/>
    <w:rsid w:val="008E0DE1"/>
    <w:rsid w:val="00902A10"/>
    <w:rsid w:val="0093255D"/>
    <w:rsid w:val="00961DF7"/>
    <w:rsid w:val="009712D6"/>
    <w:rsid w:val="00982A80"/>
    <w:rsid w:val="009D5BB2"/>
    <w:rsid w:val="00A32E98"/>
    <w:rsid w:val="00A36524"/>
    <w:rsid w:val="00A67714"/>
    <w:rsid w:val="00AB396D"/>
    <w:rsid w:val="00B44A7E"/>
    <w:rsid w:val="00B70293"/>
    <w:rsid w:val="00B74533"/>
    <w:rsid w:val="00B9677C"/>
    <w:rsid w:val="00C05F3E"/>
    <w:rsid w:val="00C07261"/>
    <w:rsid w:val="00C26058"/>
    <w:rsid w:val="00CC4233"/>
    <w:rsid w:val="00CD0593"/>
    <w:rsid w:val="00CD4A33"/>
    <w:rsid w:val="00CF5BC7"/>
    <w:rsid w:val="00D319FA"/>
    <w:rsid w:val="00D40C33"/>
    <w:rsid w:val="00D96584"/>
    <w:rsid w:val="00DB071D"/>
    <w:rsid w:val="00DB7B85"/>
    <w:rsid w:val="00E66EE8"/>
    <w:rsid w:val="00E71BD3"/>
    <w:rsid w:val="00EB68EC"/>
    <w:rsid w:val="00EE2811"/>
    <w:rsid w:val="00EE6309"/>
    <w:rsid w:val="00EF699D"/>
    <w:rsid w:val="00F0657C"/>
    <w:rsid w:val="00F14A81"/>
    <w:rsid w:val="00F4465D"/>
    <w:rsid w:val="00FE4390"/>
    <w:rsid w:val="00FE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43E0F-3317-44E3-BE02-9EE8DFF8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6E2D77"/>
    <w:pPr>
      <w:spacing w:after="0" w:line="240" w:lineRule="auto"/>
    </w:p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B70293"/>
    <w:rPr>
      <w:color w:val="0563C1" w:themeColor="hyperlink"/>
      <w:u w:val="single"/>
    </w:rPr>
  </w:style>
  <w:style w:type="table" w:styleId="TableGrid">
    <w:name w:val="Table Grid"/>
    <w:basedOn w:val="TableNormal"/>
    <w:uiPriority w:val="39"/>
    <w:rsid w:val="008C4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0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71D"/>
  </w:style>
  <w:style w:type="paragraph" w:styleId="Footer">
    <w:name w:val="footer"/>
    <w:basedOn w:val="Normal"/>
    <w:link w:val="FooterChar"/>
    <w:uiPriority w:val="99"/>
    <w:unhideWhenUsed/>
    <w:rsid w:val="00DB0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71D"/>
  </w:style>
  <w:style w:type="paragraph" w:styleId="NormalWeb">
    <w:name w:val="Normal (Web)"/>
    <w:basedOn w:val="Normal"/>
    <w:uiPriority w:val="99"/>
    <w:semiHidden/>
    <w:unhideWhenUsed/>
    <w:rsid w:val="00134D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4DD9"/>
    <w:rPr>
      <w:b/>
      <w:bCs/>
    </w:rPr>
  </w:style>
  <w:style w:type="paragraph" w:styleId="ListParagraph">
    <w:name w:val="List Paragraph"/>
    <w:basedOn w:val="Normal"/>
    <w:uiPriority w:val="34"/>
    <w:qFormat/>
    <w:rsid w:val="00F4465D"/>
    <w:pPr>
      <w:ind w:left="720"/>
      <w:contextualSpacing/>
    </w:pPr>
  </w:style>
  <w:style w:type="table" w:styleId="ListTable6Colorful">
    <w:name w:val="List Table 6 Colorful"/>
    <w:basedOn w:val="TableNormal"/>
    <w:uiPriority w:val="51"/>
    <w:rsid w:val="00EE630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EE630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EE6309"/>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
    <w:name w:val="List Table 1 Light"/>
    <w:basedOn w:val="TableNormal"/>
    <w:uiPriority w:val="46"/>
    <w:rsid w:val="009D5BB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D4A33"/>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F065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8231">
      <w:bodyDiv w:val="1"/>
      <w:marLeft w:val="0"/>
      <w:marRight w:val="0"/>
      <w:marTop w:val="0"/>
      <w:marBottom w:val="0"/>
      <w:divBdr>
        <w:top w:val="none" w:sz="0" w:space="0" w:color="auto"/>
        <w:left w:val="none" w:sz="0" w:space="0" w:color="auto"/>
        <w:bottom w:val="none" w:sz="0" w:space="0" w:color="auto"/>
        <w:right w:val="none" w:sz="0" w:space="0" w:color="auto"/>
      </w:divBdr>
    </w:div>
    <w:div w:id="170767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arisjoseph20@gmail.com" TargetMode="External"/><Relationship Id="rId13" Type="http://schemas.openxmlformats.org/officeDocument/2006/relationships/hyperlink" Target="https://doi.org/10.1016/j.acalib.2019.10204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njackusman30@gmail.com" TargetMode="External"/><Relationship Id="rId12" Type="http://schemas.openxmlformats.org/officeDocument/2006/relationships/hyperlink" Target="https://doi.org/10.1108/LHTN-07-2020-0055" TargetMode="External"/><Relationship Id="rId17" Type="http://schemas.openxmlformats.org/officeDocument/2006/relationships/hyperlink" Target="https://www.frontiersin.org/articles/10.3389/frma.2025.1623278/full" TargetMode="External"/><Relationship Id="rId2" Type="http://schemas.openxmlformats.org/officeDocument/2006/relationships/styles" Target="styles.xml"/><Relationship Id="rId16" Type="http://schemas.openxmlformats.org/officeDocument/2006/relationships/hyperlink" Target="https://doi.org/10.1002/asi.2390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8/LHT-01-2019-001" TargetMode="External"/><Relationship Id="rId5" Type="http://schemas.openxmlformats.org/officeDocument/2006/relationships/footnotes" Target="footnotes.xml"/><Relationship Id="rId15" Type="http://schemas.openxmlformats.org/officeDocument/2006/relationships/hyperlink" Target="https://doi.org/10.1016/j.lisr.2020.101040" TargetMode="External"/><Relationship Id="rId10" Type="http://schemas.openxmlformats.org/officeDocument/2006/relationships/hyperlink" Target="https://nigerbiblios.nln.gov.ng/index.php/nigerbiblios/article/download/147/84?utm_source=chatgp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igerbiblios.nln.gov.ng/index.php/nigerbiblios/article/view/147?utm_source=chatgpt.com" TargetMode="External"/><Relationship Id="rId14" Type="http://schemas.openxmlformats.org/officeDocument/2006/relationships/hyperlink" Target="https://doi.org/10.1108/JD-08-2021-01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791</TotalTime>
  <Pages>13</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MANJACK</dc:creator>
  <cp:keywords/>
  <dc:description/>
  <cp:lastModifiedBy>FELIX MANJACK</cp:lastModifiedBy>
  <cp:revision>36</cp:revision>
  <dcterms:created xsi:type="dcterms:W3CDTF">2026-01-20T10:38:00Z</dcterms:created>
  <dcterms:modified xsi:type="dcterms:W3CDTF">2026-08-02T20:01:00Z</dcterms:modified>
</cp:coreProperties>
</file>