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0D0" w:rsidRPr="000800C6" w:rsidRDefault="00711FFB" w:rsidP="00976AD6">
      <w:pPr>
        <w:spacing w:line="360" w:lineRule="auto"/>
        <w:jc w:val="both"/>
        <w:rPr>
          <w:rFonts w:ascii="Times New Roman" w:hAnsi="Times New Roman" w:cs="Times New Roman"/>
          <w:b/>
          <w:sz w:val="24"/>
          <w:szCs w:val="24"/>
          <w:lang w:val="en-AE"/>
        </w:rPr>
      </w:pPr>
      <w:r w:rsidRPr="006B68BF">
        <w:rPr>
          <w:rFonts w:ascii="Times New Roman" w:hAnsi="Times New Roman" w:cs="Times New Roman"/>
          <w:b/>
          <w:sz w:val="24"/>
          <w:szCs w:val="24"/>
        </w:rPr>
        <w:t xml:space="preserve">EFFECT OF TRADITIONAL AND DIGITAL LIBRARY MIX ON READING HABIT AMONG STUDENTS IN PUBLIC </w:t>
      </w:r>
      <w:r w:rsidR="000800C6" w:rsidRPr="006B68BF">
        <w:rPr>
          <w:rFonts w:ascii="Times New Roman" w:hAnsi="Times New Roman" w:cs="Times New Roman"/>
          <w:b/>
          <w:sz w:val="24"/>
          <w:szCs w:val="24"/>
        </w:rPr>
        <w:t>POLYTECHNICS IN</w:t>
      </w:r>
      <w:r w:rsidRPr="006B68BF">
        <w:rPr>
          <w:rFonts w:ascii="Times New Roman" w:hAnsi="Times New Roman" w:cs="Times New Roman"/>
          <w:b/>
          <w:sz w:val="24"/>
          <w:szCs w:val="24"/>
        </w:rPr>
        <w:t xml:space="preserve"> OSUN STATE SOUTHWESTERN NIGERIA</w:t>
      </w:r>
      <w:r w:rsidR="000800C6">
        <w:rPr>
          <w:rFonts w:ascii="Times New Roman" w:hAnsi="Times New Roman" w:cs="Times New Roman"/>
          <w:b/>
          <w:sz w:val="24"/>
          <w:szCs w:val="24"/>
          <w:lang w:val="en-AE"/>
        </w:rPr>
        <w:t>.</w:t>
      </w:r>
    </w:p>
    <w:p w:rsidR="00711FFB" w:rsidRPr="006B68BF" w:rsidRDefault="00711FFB" w:rsidP="00976AD6">
      <w:pPr>
        <w:spacing w:line="240" w:lineRule="auto"/>
        <w:jc w:val="both"/>
        <w:rPr>
          <w:rFonts w:ascii="Times New Roman" w:hAnsi="Times New Roman" w:cs="Times New Roman"/>
          <w:b/>
          <w:sz w:val="24"/>
          <w:szCs w:val="24"/>
          <w:lang w:val="en-AE"/>
        </w:rPr>
      </w:pPr>
      <w:proofErr w:type="spellStart"/>
      <w:r w:rsidRPr="006B68BF">
        <w:rPr>
          <w:rFonts w:ascii="Times New Roman" w:hAnsi="Times New Roman" w:cs="Times New Roman"/>
          <w:sz w:val="24"/>
          <w:szCs w:val="24"/>
        </w:rPr>
        <w:t>Adesoji</w:t>
      </w:r>
      <w:proofErr w:type="spellEnd"/>
      <w:r w:rsidRPr="006B68BF">
        <w:rPr>
          <w:rFonts w:ascii="Times New Roman" w:hAnsi="Times New Roman" w:cs="Times New Roman"/>
          <w:sz w:val="24"/>
          <w:szCs w:val="24"/>
        </w:rPr>
        <w:t xml:space="preserve"> Gabriel </w:t>
      </w:r>
      <w:r w:rsidRPr="006B68BF">
        <w:rPr>
          <w:rFonts w:ascii="Times New Roman" w:hAnsi="Times New Roman" w:cs="Times New Roman"/>
          <w:b/>
          <w:sz w:val="24"/>
          <w:szCs w:val="24"/>
        </w:rPr>
        <w:t>OMIRIN</w:t>
      </w:r>
    </w:p>
    <w:p w:rsidR="00711FFB" w:rsidRPr="006B68BF" w:rsidRDefault="00711FFB" w:rsidP="00976AD6">
      <w:pPr>
        <w:spacing w:line="240" w:lineRule="auto"/>
        <w:jc w:val="both"/>
        <w:rPr>
          <w:rFonts w:ascii="Times New Roman" w:hAnsi="Times New Roman" w:cs="Times New Roman"/>
          <w:b/>
          <w:sz w:val="24"/>
          <w:szCs w:val="24"/>
          <w:lang w:val="en-AE"/>
        </w:rPr>
      </w:pPr>
      <w:r w:rsidRPr="006B68BF">
        <w:rPr>
          <w:rFonts w:ascii="Times New Roman" w:hAnsi="Times New Roman" w:cs="Times New Roman"/>
          <w:b/>
          <w:sz w:val="24"/>
          <w:szCs w:val="24"/>
          <w:lang w:val="en-AE"/>
        </w:rPr>
        <w:t>OSUN STATE COLLEGE OF TECHNOLOGY, ESA-OKE.</w:t>
      </w:r>
    </w:p>
    <w:p w:rsidR="00711FFB" w:rsidRPr="006B68BF" w:rsidRDefault="00711FFB" w:rsidP="00976AD6">
      <w:pPr>
        <w:spacing w:line="240" w:lineRule="auto"/>
        <w:jc w:val="both"/>
        <w:rPr>
          <w:rFonts w:ascii="Times New Roman" w:hAnsi="Times New Roman" w:cs="Times New Roman"/>
          <w:b/>
          <w:sz w:val="24"/>
          <w:szCs w:val="24"/>
          <w:lang w:val="en-AE"/>
        </w:rPr>
      </w:pPr>
      <w:r w:rsidRPr="006B68BF">
        <w:rPr>
          <w:rFonts w:ascii="Times New Roman" w:hAnsi="Times New Roman" w:cs="Times New Roman"/>
          <w:b/>
          <w:sz w:val="24"/>
          <w:szCs w:val="24"/>
          <w:lang w:val="en-AE"/>
        </w:rPr>
        <w:t xml:space="preserve">Email: </w:t>
      </w:r>
      <w:hyperlink r:id="rId8" w:history="1">
        <w:r w:rsidRPr="006B68BF">
          <w:rPr>
            <w:rStyle w:val="Hyperlink"/>
            <w:rFonts w:ascii="Times New Roman" w:hAnsi="Times New Roman" w:cs="Times New Roman"/>
            <w:b/>
            <w:sz w:val="24"/>
            <w:szCs w:val="24"/>
            <w:lang w:val="en-AE"/>
          </w:rPr>
          <w:t>sojomirin@yahoo.com</w:t>
        </w:r>
      </w:hyperlink>
    </w:p>
    <w:p w:rsidR="00711FFB" w:rsidRPr="006B68BF" w:rsidRDefault="00711FFB" w:rsidP="00976AD6">
      <w:pPr>
        <w:spacing w:line="240" w:lineRule="auto"/>
        <w:jc w:val="both"/>
        <w:rPr>
          <w:rFonts w:ascii="Times New Roman" w:hAnsi="Times New Roman" w:cs="Times New Roman"/>
          <w:b/>
          <w:sz w:val="24"/>
          <w:szCs w:val="24"/>
          <w:lang w:val="en-AE"/>
        </w:rPr>
      </w:pPr>
    </w:p>
    <w:p w:rsidR="00711FFB" w:rsidRPr="006B68BF" w:rsidRDefault="00711FFB" w:rsidP="00976AD6">
      <w:pPr>
        <w:spacing w:line="240" w:lineRule="auto"/>
        <w:jc w:val="both"/>
        <w:rPr>
          <w:rFonts w:ascii="Times New Roman" w:hAnsi="Times New Roman" w:cs="Times New Roman"/>
          <w:b/>
          <w:sz w:val="24"/>
          <w:szCs w:val="24"/>
          <w:lang w:val="en-AE"/>
        </w:rPr>
      </w:pPr>
      <w:r w:rsidRPr="006B68BF">
        <w:rPr>
          <w:rFonts w:ascii="Times New Roman" w:hAnsi="Times New Roman" w:cs="Times New Roman"/>
          <w:b/>
          <w:sz w:val="24"/>
          <w:szCs w:val="24"/>
          <w:lang w:val="en-AE"/>
        </w:rPr>
        <w:t>Abstracts</w:t>
      </w:r>
    </w:p>
    <w:p w:rsidR="00711FFB" w:rsidRPr="006B68BF" w:rsidRDefault="00711FFB" w:rsidP="000800C6">
      <w:pPr>
        <w:spacing w:after="0" w:line="240" w:lineRule="auto"/>
        <w:jc w:val="both"/>
        <w:rPr>
          <w:rFonts w:ascii="Times New Roman" w:hAnsi="Times New Roman" w:cs="Times New Roman"/>
          <w:b/>
          <w:i/>
          <w:sz w:val="24"/>
          <w:szCs w:val="24"/>
          <w:lang w:val="en-AE"/>
        </w:rPr>
      </w:pPr>
      <w:r w:rsidRPr="006B68BF">
        <w:rPr>
          <w:rFonts w:ascii="Times New Roman" w:hAnsi="Times New Roman" w:cs="Times New Roman"/>
          <w:i/>
          <w:sz w:val="24"/>
          <w:szCs w:val="24"/>
        </w:rPr>
        <w:t>This study investigate</w:t>
      </w:r>
      <w:r w:rsidR="00E874F9" w:rsidRPr="006B68BF">
        <w:rPr>
          <w:rFonts w:ascii="Times New Roman" w:hAnsi="Times New Roman" w:cs="Times New Roman"/>
          <w:i/>
          <w:sz w:val="24"/>
          <w:szCs w:val="24"/>
          <w:lang w:val="en-AE"/>
        </w:rPr>
        <w:t>d</w:t>
      </w:r>
      <w:r w:rsidRPr="006B68BF">
        <w:rPr>
          <w:rFonts w:ascii="Times New Roman" w:hAnsi="Times New Roman" w:cs="Times New Roman"/>
          <w:i/>
          <w:sz w:val="24"/>
          <w:szCs w:val="24"/>
        </w:rPr>
        <w:t xml:space="preserve"> the effect of traditional and digital library mix as determinants of improved reading habit among students in public polytechnics in Osun State, Southwestern Nigeria.  It </w:t>
      </w:r>
      <w:r w:rsidR="00E874F9" w:rsidRPr="006B68BF">
        <w:rPr>
          <w:rFonts w:ascii="Times New Roman" w:hAnsi="Times New Roman" w:cs="Times New Roman"/>
          <w:i/>
          <w:sz w:val="24"/>
          <w:szCs w:val="24"/>
          <w:lang w:val="en-AE"/>
        </w:rPr>
        <w:t>r</w:t>
      </w:r>
      <w:r w:rsidRPr="006B68BF">
        <w:rPr>
          <w:rFonts w:ascii="Times New Roman" w:hAnsi="Times New Roman" w:cs="Times New Roman"/>
          <w:i/>
          <w:sz w:val="24"/>
          <w:szCs w:val="24"/>
        </w:rPr>
        <w:t>evolve</w:t>
      </w:r>
      <w:r w:rsidR="00E874F9" w:rsidRPr="006B68BF">
        <w:rPr>
          <w:rFonts w:ascii="Times New Roman" w:hAnsi="Times New Roman" w:cs="Times New Roman"/>
          <w:i/>
          <w:sz w:val="24"/>
          <w:szCs w:val="24"/>
          <w:lang w:val="en-AE"/>
        </w:rPr>
        <w:t>d</w:t>
      </w:r>
      <w:r w:rsidRPr="006B68BF">
        <w:rPr>
          <w:rFonts w:ascii="Times New Roman" w:hAnsi="Times New Roman" w:cs="Times New Roman"/>
          <w:i/>
          <w:sz w:val="24"/>
          <w:szCs w:val="24"/>
        </w:rPr>
        <w:t xml:space="preserve"> around investigating the level of reading habits developed among the polytechnic students and the effect of traditional and digital library mix on improving the reading habits of students in public polytechnic in Osun State, Southwestern Nigeria. Descriptive survey design w</w:t>
      </w:r>
      <w:r w:rsidR="00E874F9" w:rsidRPr="006B68BF">
        <w:rPr>
          <w:rFonts w:ascii="Times New Roman" w:hAnsi="Times New Roman" w:cs="Times New Roman"/>
          <w:i/>
          <w:sz w:val="24"/>
          <w:szCs w:val="24"/>
          <w:lang w:val="en-AE"/>
        </w:rPr>
        <w:t>as</w:t>
      </w:r>
      <w:r w:rsidRPr="006B68BF">
        <w:rPr>
          <w:rFonts w:ascii="Times New Roman" w:hAnsi="Times New Roman" w:cs="Times New Roman"/>
          <w:i/>
          <w:sz w:val="24"/>
          <w:szCs w:val="24"/>
        </w:rPr>
        <w:t xml:space="preserve"> adopted in carrying out the research using students in faculty of management sciences in two public polytechnics in Osun State, Southwestern Nigeria. Questionnaire </w:t>
      </w:r>
      <w:r w:rsidR="00E874F9" w:rsidRPr="006B68BF">
        <w:rPr>
          <w:rFonts w:ascii="Times New Roman" w:hAnsi="Times New Roman" w:cs="Times New Roman"/>
          <w:i/>
          <w:sz w:val="24"/>
          <w:szCs w:val="24"/>
        </w:rPr>
        <w:t>w</w:t>
      </w:r>
      <w:r w:rsidR="00E874F9" w:rsidRPr="006B68BF">
        <w:rPr>
          <w:rFonts w:ascii="Times New Roman" w:hAnsi="Times New Roman" w:cs="Times New Roman"/>
          <w:i/>
          <w:sz w:val="24"/>
          <w:szCs w:val="24"/>
          <w:lang w:val="en-AE"/>
        </w:rPr>
        <w:t>as</w:t>
      </w:r>
      <w:r w:rsidRPr="006B68BF">
        <w:rPr>
          <w:rFonts w:ascii="Times New Roman" w:hAnsi="Times New Roman" w:cs="Times New Roman"/>
          <w:i/>
          <w:sz w:val="24"/>
          <w:szCs w:val="24"/>
        </w:rPr>
        <w:t xml:space="preserve"> used for data collection purposes. Data collected </w:t>
      </w:r>
      <w:r w:rsidR="00E874F9" w:rsidRPr="006B68BF">
        <w:rPr>
          <w:rFonts w:ascii="Times New Roman" w:hAnsi="Times New Roman" w:cs="Times New Roman"/>
          <w:i/>
          <w:sz w:val="24"/>
          <w:szCs w:val="24"/>
          <w:lang w:val="en-AE"/>
        </w:rPr>
        <w:t xml:space="preserve">were </w:t>
      </w:r>
      <w:r w:rsidRPr="006B68BF">
        <w:rPr>
          <w:rFonts w:ascii="Times New Roman" w:hAnsi="Times New Roman" w:cs="Times New Roman"/>
          <w:i/>
          <w:sz w:val="24"/>
          <w:szCs w:val="24"/>
        </w:rPr>
        <w:t xml:space="preserve">analysed using chi-square, regression analysis model </w:t>
      </w:r>
      <w:proofErr w:type="gramStart"/>
      <w:r w:rsidRPr="006B68BF">
        <w:rPr>
          <w:rFonts w:ascii="Times New Roman" w:hAnsi="Times New Roman" w:cs="Times New Roman"/>
          <w:i/>
          <w:sz w:val="24"/>
          <w:szCs w:val="24"/>
        </w:rPr>
        <w:t>at 0.05 level of significance</w:t>
      </w:r>
      <w:proofErr w:type="gramEnd"/>
      <w:r w:rsidRPr="006B68BF">
        <w:rPr>
          <w:rFonts w:ascii="Times New Roman" w:hAnsi="Times New Roman" w:cs="Times New Roman"/>
          <w:i/>
          <w:sz w:val="24"/>
          <w:szCs w:val="24"/>
        </w:rPr>
        <w:t xml:space="preserve">. </w:t>
      </w:r>
      <w:r w:rsidR="00B830D2">
        <w:rPr>
          <w:rFonts w:ascii="Times New Roman" w:hAnsi="Times New Roman" w:cs="Times New Roman"/>
          <w:i/>
          <w:sz w:val="24"/>
          <w:szCs w:val="24"/>
          <w:lang w:val="en-AE"/>
        </w:rPr>
        <w:t xml:space="preserve">The study </w:t>
      </w:r>
      <w:r w:rsidRPr="00B830D2">
        <w:rPr>
          <w:rFonts w:ascii="Times New Roman" w:hAnsi="Times New Roman" w:cs="Times New Roman"/>
          <w:i/>
          <w:sz w:val="24"/>
          <w:szCs w:val="24"/>
        </w:rPr>
        <w:t>recommend</w:t>
      </w:r>
      <w:r w:rsidR="0027563C" w:rsidRPr="006B68BF">
        <w:rPr>
          <w:rFonts w:ascii="Times New Roman" w:hAnsi="Times New Roman" w:cs="Times New Roman"/>
          <w:i/>
          <w:sz w:val="24"/>
          <w:szCs w:val="24"/>
          <w:lang w:val="en-AE"/>
        </w:rPr>
        <w:t>ed the sustennance of digital library and traditional</w:t>
      </w:r>
      <w:r w:rsidR="006E774A" w:rsidRPr="006B68BF">
        <w:rPr>
          <w:rFonts w:ascii="Times New Roman" w:hAnsi="Times New Roman" w:cs="Times New Roman"/>
          <w:i/>
          <w:sz w:val="24"/>
          <w:szCs w:val="24"/>
          <w:lang w:val="en-AE"/>
        </w:rPr>
        <w:t xml:space="preserve"> library</w:t>
      </w:r>
      <w:r w:rsidR="0027563C" w:rsidRPr="006B68BF">
        <w:rPr>
          <w:rFonts w:ascii="Times New Roman" w:hAnsi="Times New Roman" w:cs="Times New Roman"/>
          <w:i/>
          <w:sz w:val="24"/>
          <w:szCs w:val="24"/>
          <w:lang w:val="en-AE"/>
        </w:rPr>
        <w:t xml:space="preserve"> mix for improved reading habits among students in public polytechnics in Nigeria.</w:t>
      </w:r>
    </w:p>
    <w:p w:rsidR="00B830D2" w:rsidRDefault="00B830D2" w:rsidP="00976AD6">
      <w:pPr>
        <w:spacing w:line="240" w:lineRule="auto"/>
        <w:jc w:val="both"/>
        <w:rPr>
          <w:rFonts w:ascii="Times New Roman" w:hAnsi="Times New Roman" w:cs="Times New Roman"/>
          <w:b/>
          <w:i/>
          <w:sz w:val="24"/>
          <w:szCs w:val="24"/>
          <w:lang w:val="en-AE"/>
        </w:rPr>
      </w:pPr>
    </w:p>
    <w:p w:rsidR="00711FFB" w:rsidRPr="006B68BF" w:rsidRDefault="00711FFB" w:rsidP="00976AD6">
      <w:pPr>
        <w:spacing w:line="240" w:lineRule="auto"/>
        <w:jc w:val="both"/>
        <w:rPr>
          <w:rFonts w:ascii="Times New Roman" w:hAnsi="Times New Roman" w:cs="Times New Roman"/>
          <w:b/>
          <w:i/>
          <w:sz w:val="24"/>
          <w:szCs w:val="24"/>
          <w:lang w:val="en-AE"/>
        </w:rPr>
      </w:pPr>
      <w:r w:rsidRPr="006B68BF">
        <w:rPr>
          <w:rFonts w:ascii="Times New Roman" w:hAnsi="Times New Roman" w:cs="Times New Roman"/>
          <w:b/>
          <w:i/>
          <w:sz w:val="24"/>
          <w:szCs w:val="24"/>
        </w:rPr>
        <w:t xml:space="preserve">Key words: Reading, Reading habits, Traditional library. </w:t>
      </w:r>
      <w:proofErr w:type="gramStart"/>
      <w:r w:rsidRPr="006B68BF">
        <w:rPr>
          <w:rFonts w:ascii="Times New Roman" w:hAnsi="Times New Roman" w:cs="Times New Roman"/>
          <w:b/>
          <w:i/>
          <w:sz w:val="24"/>
          <w:szCs w:val="24"/>
        </w:rPr>
        <w:t>Digital library, Students</w:t>
      </w:r>
      <w:r w:rsidRPr="006B68BF">
        <w:rPr>
          <w:rFonts w:ascii="Times New Roman" w:hAnsi="Times New Roman" w:cs="Times New Roman"/>
          <w:b/>
          <w:i/>
          <w:sz w:val="24"/>
          <w:szCs w:val="24"/>
          <w:lang w:val="en-AE"/>
        </w:rPr>
        <w:t>.</w:t>
      </w:r>
      <w:proofErr w:type="gramEnd"/>
    </w:p>
    <w:p w:rsidR="00711FFB" w:rsidRPr="006B68BF" w:rsidRDefault="00711FFB" w:rsidP="00976AD6">
      <w:pPr>
        <w:spacing w:line="240" w:lineRule="auto"/>
        <w:jc w:val="both"/>
        <w:rPr>
          <w:rFonts w:ascii="Times New Roman" w:hAnsi="Times New Roman" w:cs="Times New Roman"/>
          <w:b/>
          <w:i/>
          <w:sz w:val="24"/>
          <w:szCs w:val="24"/>
          <w:lang w:val="en-AE"/>
        </w:rPr>
      </w:pPr>
    </w:p>
    <w:p w:rsidR="00711FFB" w:rsidRPr="006B68BF" w:rsidRDefault="009F05CB" w:rsidP="000800C6">
      <w:pPr>
        <w:spacing w:line="360" w:lineRule="auto"/>
        <w:jc w:val="both"/>
        <w:rPr>
          <w:rFonts w:ascii="Times New Roman" w:hAnsi="Times New Roman" w:cs="Times New Roman"/>
          <w:b/>
          <w:sz w:val="24"/>
          <w:szCs w:val="24"/>
          <w:lang w:val="en-AE"/>
        </w:rPr>
      </w:pPr>
      <w:r w:rsidRPr="006B68BF">
        <w:rPr>
          <w:rFonts w:ascii="Times New Roman" w:hAnsi="Times New Roman" w:cs="Times New Roman"/>
          <w:b/>
          <w:sz w:val="24"/>
          <w:szCs w:val="24"/>
          <w:lang w:val="en-AE"/>
        </w:rPr>
        <w:t>Introduction</w:t>
      </w:r>
    </w:p>
    <w:p w:rsidR="00154440" w:rsidRDefault="00711FFB" w:rsidP="00154440">
      <w:pPr>
        <w:spacing w:before="240" w:after="0" w:line="360" w:lineRule="auto"/>
        <w:jc w:val="both"/>
        <w:rPr>
          <w:rFonts w:ascii="Times New Roman" w:hAnsi="Times New Roman" w:cs="Times New Roman"/>
          <w:sz w:val="24"/>
          <w:szCs w:val="24"/>
          <w:lang w:val="en-AE"/>
        </w:rPr>
      </w:pPr>
      <w:r w:rsidRPr="006B68BF">
        <w:rPr>
          <w:rFonts w:ascii="Times New Roman" w:hAnsi="Times New Roman" w:cs="Times New Roman"/>
          <w:sz w:val="24"/>
          <w:szCs w:val="24"/>
        </w:rPr>
        <w:t>Reading is a vital i</w:t>
      </w:r>
      <w:r w:rsidR="00F95663">
        <w:rPr>
          <w:rFonts w:ascii="Times New Roman" w:hAnsi="Times New Roman" w:cs="Times New Roman"/>
          <w:sz w:val="24"/>
          <w:szCs w:val="24"/>
        </w:rPr>
        <w:t>nstrument for learning exchange</w:t>
      </w:r>
      <w:r w:rsidRPr="006B68BF">
        <w:rPr>
          <w:rFonts w:ascii="Times New Roman" w:hAnsi="Times New Roman" w:cs="Times New Roman"/>
          <w:sz w:val="24"/>
          <w:szCs w:val="24"/>
        </w:rPr>
        <w:t xml:space="preserve"> and developing a reading habit is a skill that enhances one's academic performance. Information can be acquired through reading both printed and non-printe</w:t>
      </w:r>
      <w:r w:rsidR="00F95663">
        <w:rPr>
          <w:rFonts w:ascii="Times New Roman" w:hAnsi="Times New Roman" w:cs="Times New Roman"/>
          <w:sz w:val="24"/>
          <w:szCs w:val="24"/>
        </w:rPr>
        <w:t>d materials. Books, periodicals</w:t>
      </w:r>
      <w:r w:rsidRPr="006B68BF">
        <w:rPr>
          <w:rFonts w:ascii="Times New Roman" w:hAnsi="Times New Roman" w:cs="Times New Roman"/>
          <w:sz w:val="24"/>
          <w:szCs w:val="24"/>
        </w:rPr>
        <w:t xml:space="preserve"> and online journals are a few examples</w:t>
      </w:r>
      <w:r w:rsidR="00F95663">
        <w:rPr>
          <w:rFonts w:ascii="Times New Roman" w:hAnsi="Times New Roman" w:cs="Times New Roman"/>
          <w:sz w:val="24"/>
          <w:szCs w:val="24"/>
        </w:rPr>
        <w:t>. The amount, frequency, timing</w:t>
      </w:r>
      <w:r w:rsidRPr="006B68BF">
        <w:rPr>
          <w:rFonts w:ascii="Times New Roman" w:hAnsi="Times New Roman" w:cs="Times New Roman"/>
          <w:sz w:val="24"/>
          <w:szCs w:val="24"/>
        </w:rPr>
        <w:t xml:space="preserve"> and content of a person's reading are all used to determine their reading habits. The doorways to the riches of knowledge are opened by reading and it is a significant way to expose a child to the world around him. It is the exact cornerstone upon which the child's structure is to be constructed. One of the most crucial aspects of our language is reading, which is also a vital skill for all students to have throughout their lives. When reading is done on a regular basis, it is considered a habit. Measurable reading habits are frequently </w:t>
      </w:r>
      <w:r w:rsidRPr="006B68BF">
        <w:rPr>
          <w:rFonts w:ascii="Times New Roman" w:hAnsi="Times New Roman" w:cs="Times New Roman"/>
          <w:sz w:val="24"/>
          <w:szCs w:val="24"/>
        </w:rPr>
        <w:lastRenderedPageBreak/>
        <w:t>evaluated based on the quantity of reading materials con</w:t>
      </w:r>
      <w:r w:rsidR="0073383F">
        <w:rPr>
          <w:rFonts w:ascii="Times New Roman" w:hAnsi="Times New Roman" w:cs="Times New Roman"/>
          <w:sz w:val="24"/>
          <w:szCs w:val="24"/>
        </w:rPr>
        <w:t>sumed, the frequency of reading</w:t>
      </w:r>
      <w:r w:rsidRPr="006B68BF">
        <w:rPr>
          <w:rFonts w:ascii="Times New Roman" w:hAnsi="Times New Roman" w:cs="Times New Roman"/>
          <w:sz w:val="24"/>
          <w:szCs w:val="24"/>
        </w:rPr>
        <w:t xml:space="preserve"> and the average length of time spent reading.</w:t>
      </w:r>
    </w:p>
    <w:p w:rsidR="00154440" w:rsidRDefault="00711FFB" w:rsidP="00154440">
      <w:pPr>
        <w:spacing w:before="240" w:after="0" w:line="360" w:lineRule="auto"/>
        <w:jc w:val="both"/>
        <w:rPr>
          <w:rFonts w:ascii="Times New Roman" w:hAnsi="Times New Roman" w:cs="Times New Roman"/>
          <w:sz w:val="24"/>
          <w:szCs w:val="24"/>
          <w:lang w:val="en-AE"/>
        </w:rPr>
      </w:pPr>
      <w:r w:rsidRPr="006B68BF">
        <w:rPr>
          <w:rFonts w:ascii="Times New Roman" w:hAnsi="Times New Roman" w:cs="Times New Roman"/>
          <w:sz w:val="24"/>
          <w:szCs w:val="24"/>
        </w:rPr>
        <w:t>The library plays a critical role in developing reading habit of students in tertiary institutions and its importance therefore cannot be overemphasised. Library in polytechnic</w:t>
      </w:r>
      <w:r w:rsidR="00D92FB5">
        <w:rPr>
          <w:rFonts w:ascii="Times New Roman" w:hAnsi="Times New Roman" w:cs="Times New Roman"/>
          <w:sz w:val="24"/>
          <w:szCs w:val="24"/>
          <w:lang w:val="en-AE"/>
        </w:rPr>
        <w:t>,</w:t>
      </w:r>
      <w:r w:rsidRPr="006B68BF">
        <w:rPr>
          <w:rFonts w:ascii="Times New Roman" w:hAnsi="Times New Roman" w:cs="Times New Roman"/>
          <w:sz w:val="24"/>
          <w:szCs w:val="24"/>
        </w:rPr>
        <w:t xml:space="preserve"> whether traditional or digital</w:t>
      </w:r>
      <w:r w:rsidR="00D92FB5">
        <w:rPr>
          <w:rFonts w:ascii="Times New Roman" w:hAnsi="Times New Roman" w:cs="Times New Roman"/>
          <w:sz w:val="24"/>
          <w:szCs w:val="24"/>
          <w:lang w:val="en-AE"/>
        </w:rPr>
        <w:t>,</w:t>
      </w:r>
      <w:r w:rsidRPr="006B68BF">
        <w:rPr>
          <w:rFonts w:ascii="Times New Roman" w:hAnsi="Times New Roman" w:cs="Times New Roman"/>
          <w:sz w:val="24"/>
          <w:szCs w:val="24"/>
        </w:rPr>
        <w:t xml:space="preserve"> are set up to serve the same purpose. Their functionality and the objectives are meant to contribute to teaching and learning processes of the parent institution.  The library provides the access to the wealth of knowledge provided in the literature. A library is a collection of information resources in many different types and forms that have been systematically organised by knowledgeable specialists or professionals who offer suitable bibliographic, electronic, manual, or intellectual access.</w:t>
      </w:r>
      <w:r w:rsidR="00154440">
        <w:rPr>
          <w:rFonts w:ascii="Times New Roman" w:hAnsi="Times New Roman" w:cs="Times New Roman"/>
          <w:sz w:val="24"/>
          <w:szCs w:val="24"/>
          <w:lang w:val="en-AE"/>
        </w:rPr>
        <w:t xml:space="preserve"> </w:t>
      </w:r>
    </w:p>
    <w:p w:rsidR="00154440" w:rsidRDefault="00711FFB" w:rsidP="00154440">
      <w:pPr>
        <w:spacing w:before="240" w:after="0" w:line="360" w:lineRule="auto"/>
        <w:jc w:val="both"/>
        <w:rPr>
          <w:rFonts w:ascii="Times New Roman" w:hAnsi="Times New Roman" w:cs="Times New Roman"/>
          <w:sz w:val="24"/>
          <w:szCs w:val="24"/>
          <w:lang w:val="en-AE"/>
        </w:rPr>
      </w:pPr>
      <w:r w:rsidRPr="006B68BF">
        <w:rPr>
          <w:rFonts w:ascii="Times New Roman" w:hAnsi="Times New Roman" w:cs="Times New Roman"/>
          <w:sz w:val="24"/>
          <w:szCs w:val="24"/>
        </w:rPr>
        <w:t>Because technology has made it easier to access information through digital platforms like e-books and the internet, reading habits have changed significantly. Shorter att</w:t>
      </w:r>
      <w:r w:rsidR="0073383F">
        <w:rPr>
          <w:rFonts w:ascii="Times New Roman" w:hAnsi="Times New Roman" w:cs="Times New Roman"/>
          <w:sz w:val="24"/>
          <w:szCs w:val="24"/>
        </w:rPr>
        <w:t>ention spans, skimming content</w:t>
      </w:r>
      <w:r w:rsidR="0073383F">
        <w:rPr>
          <w:rFonts w:ascii="Times New Roman" w:hAnsi="Times New Roman" w:cs="Times New Roman"/>
          <w:sz w:val="24"/>
          <w:szCs w:val="24"/>
          <w:lang w:val="en-AE"/>
        </w:rPr>
        <w:t xml:space="preserve"> </w:t>
      </w:r>
      <w:r w:rsidRPr="006B68BF">
        <w:rPr>
          <w:rFonts w:ascii="Times New Roman" w:hAnsi="Times New Roman" w:cs="Times New Roman"/>
          <w:sz w:val="24"/>
          <w:szCs w:val="24"/>
        </w:rPr>
        <w:t>and a preference for quick, easily accessible information have all increased at the expense of reading traditional printed materials in-depth. This can be seen as both a positive development for convenience and a potential negative impact on comprehension and critical thinking due to distractions and fragmented reading patterns.</w:t>
      </w:r>
    </w:p>
    <w:p w:rsidR="00154440" w:rsidRDefault="00711FFB" w:rsidP="00154440">
      <w:pPr>
        <w:spacing w:before="240" w:after="0" w:line="360" w:lineRule="auto"/>
        <w:jc w:val="both"/>
        <w:rPr>
          <w:rFonts w:ascii="Times New Roman" w:hAnsi="Times New Roman" w:cs="Times New Roman"/>
          <w:sz w:val="24"/>
          <w:szCs w:val="24"/>
          <w:lang w:val="en-AE"/>
        </w:rPr>
      </w:pPr>
      <w:r w:rsidRPr="006B68BF">
        <w:rPr>
          <w:rFonts w:ascii="Times New Roman" w:hAnsi="Times New Roman" w:cs="Times New Roman"/>
          <w:sz w:val="24"/>
          <w:szCs w:val="24"/>
        </w:rPr>
        <w:t>The need for traditional and digital library mix may become essential in curtailing retrogressing reading habit caused by the emergence of digital information resources.  The idea of digital libraries in tertiary institutions has gained significant traction and has been increasingly popular in recent years among library and information professionals and library users. Day in day out, every management in the tertiary institutions is craving for digitisation of the library content. It is generally believed that digital libraries will be able to store, process, and make material far more easily accessible to students, lecturers and the researchers in general.</w:t>
      </w:r>
      <w:r w:rsidR="00154440">
        <w:rPr>
          <w:rFonts w:ascii="Times New Roman" w:hAnsi="Times New Roman" w:cs="Times New Roman"/>
          <w:sz w:val="24"/>
          <w:szCs w:val="24"/>
          <w:lang w:val="en-AE"/>
        </w:rPr>
        <w:t xml:space="preserve"> </w:t>
      </w:r>
    </w:p>
    <w:p w:rsidR="00154440" w:rsidRDefault="00711FFB" w:rsidP="00154440">
      <w:pPr>
        <w:spacing w:before="240" w:after="0" w:line="360" w:lineRule="auto"/>
        <w:jc w:val="both"/>
        <w:rPr>
          <w:rFonts w:ascii="Times New Roman" w:hAnsi="Times New Roman" w:cs="Times New Roman"/>
          <w:sz w:val="24"/>
          <w:szCs w:val="24"/>
          <w:lang w:val="en-AE"/>
        </w:rPr>
      </w:pPr>
      <w:r w:rsidRPr="006B68BF">
        <w:rPr>
          <w:rFonts w:ascii="Times New Roman" w:hAnsi="Times New Roman" w:cs="Times New Roman"/>
          <w:sz w:val="24"/>
          <w:szCs w:val="24"/>
        </w:rPr>
        <w:t>Traditional libraries place a strong focus on the preservation and storage of tangible materials, especially books and periodicals that the librarian once held as the library's custodian. Users must physically visit the library in order to access and utilise the information that is physically gathered there. A traditional library in Nigeria is important because it provides a readily accessible source of information for learning, research, cultural pre</w:t>
      </w:r>
      <w:r w:rsidR="0073383F">
        <w:rPr>
          <w:rFonts w:ascii="Times New Roman" w:hAnsi="Times New Roman" w:cs="Times New Roman"/>
          <w:sz w:val="24"/>
          <w:szCs w:val="24"/>
        </w:rPr>
        <w:t>servation, community engagement</w:t>
      </w:r>
      <w:r w:rsidRPr="006B68BF">
        <w:rPr>
          <w:rFonts w:ascii="Times New Roman" w:hAnsi="Times New Roman" w:cs="Times New Roman"/>
          <w:sz w:val="24"/>
          <w:szCs w:val="24"/>
        </w:rPr>
        <w:t xml:space="preserve"> and literacy development. It acts as a vital hub for knowledge dissemination, </w:t>
      </w:r>
      <w:r w:rsidRPr="006B68BF">
        <w:rPr>
          <w:rFonts w:ascii="Times New Roman" w:hAnsi="Times New Roman" w:cs="Times New Roman"/>
          <w:sz w:val="24"/>
          <w:szCs w:val="24"/>
        </w:rPr>
        <w:lastRenderedPageBreak/>
        <w:t>particularly in are</w:t>
      </w:r>
      <w:r w:rsidR="0073383F">
        <w:rPr>
          <w:rFonts w:ascii="Times New Roman" w:hAnsi="Times New Roman" w:cs="Times New Roman"/>
          <w:sz w:val="24"/>
          <w:szCs w:val="24"/>
        </w:rPr>
        <w:t>as with limited internet access</w:t>
      </w:r>
      <w:r w:rsidR="0073383F">
        <w:rPr>
          <w:rFonts w:ascii="Times New Roman" w:hAnsi="Times New Roman" w:cs="Times New Roman"/>
          <w:sz w:val="24"/>
          <w:szCs w:val="24"/>
          <w:lang w:val="en-AE"/>
        </w:rPr>
        <w:t xml:space="preserve">, </w:t>
      </w:r>
      <w:r w:rsidRPr="006B68BF">
        <w:rPr>
          <w:rFonts w:ascii="Times New Roman" w:hAnsi="Times New Roman" w:cs="Times New Roman"/>
          <w:sz w:val="24"/>
          <w:szCs w:val="24"/>
        </w:rPr>
        <w:t xml:space="preserve">essentially contributing to individual and societal growth within the Nigerian context. For students, scholars and the general public, traditional libraries offer a vast array of books and materials that are essential for accessing educational resources, particularly in places with poor internet connectivity. </w:t>
      </w:r>
    </w:p>
    <w:p w:rsidR="00154440" w:rsidRDefault="00711FFB" w:rsidP="00154440">
      <w:pPr>
        <w:spacing w:before="240" w:after="0" w:line="360" w:lineRule="auto"/>
        <w:jc w:val="both"/>
        <w:rPr>
          <w:rFonts w:ascii="Times New Roman" w:hAnsi="Times New Roman" w:cs="Times New Roman"/>
          <w:sz w:val="24"/>
          <w:szCs w:val="24"/>
          <w:lang w:val="en-AE"/>
        </w:rPr>
      </w:pPr>
      <w:r w:rsidRPr="006B68BF">
        <w:rPr>
          <w:rFonts w:ascii="Times New Roman" w:hAnsi="Times New Roman" w:cs="Times New Roman"/>
          <w:sz w:val="24"/>
          <w:szCs w:val="24"/>
        </w:rPr>
        <w:t>There is much more to a digital library than the collection of books in its repositories.  It offers all of its users a wide range of services. The information objects that supply the content in the form of digital resources constitute the foundation of the digital library. Satisfying user needs for management, access, st</w:t>
      </w:r>
      <w:r w:rsidR="0073383F">
        <w:rPr>
          <w:rFonts w:ascii="Times New Roman" w:hAnsi="Times New Roman" w:cs="Times New Roman"/>
          <w:sz w:val="24"/>
          <w:szCs w:val="24"/>
        </w:rPr>
        <w:t>orage</w:t>
      </w:r>
      <w:r w:rsidRPr="006B68BF">
        <w:rPr>
          <w:rFonts w:ascii="Times New Roman" w:hAnsi="Times New Roman" w:cs="Times New Roman"/>
          <w:sz w:val="24"/>
          <w:szCs w:val="24"/>
        </w:rPr>
        <w:t xml:space="preserve"> and manipulation of the diverse information included in the collection of materials that constitutes the library's holdings is the aim of the digital library. The information objects could be digital or come in different media but be represented digitally in the library. They could be accessible either directly or indirectly via the network.</w:t>
      </w:r>
    </w:p>
    <w:p w:rsidR="00711FFB" w:rsidRPr="006B68BF" w:rsidRDefault="00711FFB" w:rsidP="00154440">
      <w:pPr>
        <w:spacing w:before="240" w:after="0" w:line="360" w:lineRule="auto"/>
        <w:jc w:val="both"/>
        <w:rPr>
          <w:rFonts w:ascii="Times New Roman" w:hAnsi="Times New Roman" w:cs="Times New Roman"/>
          <w:sz w:val="24"/>
          <w:szCs w:val="24"/>
        </w:rPr>
      </w:pPr>
      <w:r w:rsidRPr="006B68BF">
        <w:rPr>
          <w:rFonts w:ascii="Times New Roman" w:hAnsi="Times New Roman" w:cs="Times New Roman"/>
          <w:sz w:val="24"/>
          <w:szCs w:val="24"/>
        </w:rPr>
        <w:t>This study therefore investigate</w:t>
      </w:r>
      <w:r w:rsidR="0073383F">
        <w:rPr>
          <w:rFonts w:ascii="Times New Roman" w:hAnsi="Times New Roman" w:cs="Times New Roman"/>
          <w:sz w:val="24"/>
          <w:szCs w:val="24"/>
          <w:lang w:val="en-AE"/>
        </w:rPr>
        <w:t>s</w:t>
      </w:r>
      <w:r w:rsidRPr="006B68BF">
        <w:rPr>
          <w:rFonts w:ascii="Times New Roman" w:hAnsi="Times New Roman" w:cs="Times New Roman"/>
          <w:sz w:val="24"/>
          <w:szCs w:val="24"/>
        </w:rPr>
        <w:t xml:space="preserve"> the effect of digital and traditional library mix on reading habit among students in public polytechnics in Osun State, Southwestern Nigeria.</w:t>
      </w:r>
    </w:p>
    <w:p w:rsidR="00154440" w:rsidRDefault="00711FFB" w:rsidP="000800C6">
      <w:pPr>
        <w:spacing w:after="0" w:line="360" w:lineRule="auto"/>
        <w:jc w:val="both"/>
        <w:rPr>
          <w:rFonts w:ascii="Times New Roman" w:hAnsi="Times New Roman" w:cs="Times New Roman"/>
          <w:b/>
          <w:sz w:val="24"/>
          <w:szCs w:val="24"/>
          <w:lang w:val="en-AE"/>
        </w:rPr>
      </w:pPr>
      <w:r w:rsidRPr="006B68BF">
        <w:rPr>
          <w:rFonts w:ascii="Times New Roman" w:hAnsi="Times New Roman" w:cs="Times New Roman"/>
          <w:b/>
          <w:sz w:val="24"/>
          <w:szCs w:val="24"/>
        </w:rPr>
        <w:t>Statement of the Problem:</w:t>
      </w:r>
    </w:p>
    <w:p w:rsidR="00154440" w:rsidRDefault="00711FFB" w:rsidP="00154440">
      <w:pPr>
        <w:spacing w:before="240" w:after="0" w:line="360" w:lineRule="auto"/>
        <w:jc w:val="both"/>
        <w:rPr>
          <w:rFonts w:ascii="Times New Roman" w:hAnsi="Times New Roman" w:cs="Times New Roman"/>
          <w:sz w:val="24"/>
          <w:szCs w:val="24"/>
          <w:lang w:val="en-AE"/>
        </w:rPr>
      </w:pPr>
      <w:r w:rsidRPr="006B68BF">
        <w:rPr>
          <w:rFonts w:ascii="Times New Roman" w:hAnsi="Times New Roman" w:cs="Times New Roman"/>
          <w:sz w:val="24"/>
          <w:szCs w:val="24"/>
        </w:rPr>
        <w:t>The dwindling reading habit among students in tertiary institutions nowadays have been worrisome. The advent of emerging technologies has not been able to curtail this dangerous trend. It is more disturbing that despit</w:t>
      </w:r>
      <w:r w:rsidR="00B830D2">
        <w:rPr>
          <w:rFonts w:ascii="Times New Roman" w:hAnsi="Times New Roman" w:cs="Times New Roman"/>
          <w:sz w:val="24"/>
          <w:szCs w:val="24"/>
        </w:rPr>
        <w:t>e the huge investment on digit</w:t>
      </w:r>
      <w:r w:rsidRPr="006B68BF">
        <w:rPr>
          <w:rFonts w:ascii="Times New Roman" w:hAnsi="Times New Roman" w:cs="Times New Roman"/>
          <w:sz w:val="24"/>
          <w:szCs w:val="24"/>
        </w:rPr>
        <w:t>isation of polytechnic libraries, some library personnel are either not ready to adopt the new trend or cannot cope with the challenges associated with it.</w:t>
      </w:r>
      <w:r w:rsidRPr="006B68BF">
        <w:rPr>
          <w:rFonts w:ascii="Times New Roman" w:hAnsi="Times New Roman" w:cs="Times New Roman"/>
          <w:sz w:val="24"/>
          <w:szCs w:val="24"/>
        </w:rPr>
        <w:tab/>
      </w:r>
      <w:r w:rsidRPr="006B68BF">
        <w:rPr>
          <w:rFonts w:ascii="Times New Roman" w:eastAsia="Times New Roman" w:hAnsi="Times New Roman" w:cs="Times New Roman"/>
          <w:sz w:val="24"/>
          <w:szCs w:val="24"/>
        </w:rPr>
        <w:t xml:space="preserve">Low </w:t>
      </w:r>
      <w:r w:rsidR="00B830D2" w:rsidRPr="006B68BF">
        <w:rPr>
          <w:rFonts w:ascii="Times New Roman" w:eastAsia="Times New Roman" w:hAnsi="Times New Roman" w:cs="Times New Roman"/>
          <w:sz w:val="24"/>
          <w:szCs w:val="24"/>
        </w:rPr>
        <w:t>perceptions of polytechnic students on traditional libraries have</w:t>
      </w:r>
      <w:r w:rsidRPr="006B68BF">
        <w:rPr>
          <w:rFonts w:ascii="Times New Roman" w:eastAsia="Times New Roman" w:hAnsi="Times New Roman" w:cs="Times New Roman"/>
          <w:sz w:val="24"/>
          <w:szCs w:val="24"/>
        </w:rPr>
        <w:t xml:space="preserve"> made its use for development of their reading habit to be negative. </w:t>
      </w:r>
      <w:r w:rsidRPr="006B68BF">
        <w:rPr>
          <w:rFonts w:ascii="Times New Roman" w:hAnsi="Times New Roman" w:cs="Times New Roman"/>
          <w:sz w:val="24"/>
          <w:szCs w:val="24"/>
        </w:rPr>
        <w:t>This negative situation had been attributed to several factors such as inadequate ICT skills, non-availability of e-resources in the public school libraries, lack of fund to deploy library software application and ignorance of availability of emerging technologies.</w:t>
      </w:r>
      <w:r w:rsidR="00154440">
        <w:rPr>
          <w:rFonts w:ascii="Times New Roman" w:hAnsi="Times New Roman" w:cs="Times New Roman"/>
          <w:sz w:val="24"/>
          <w:szCs w:val="24"/>
          <w:lang w:val="en-AE"/>
        </w:rPr>
        <w:t xml:space="preserve"> </w:t>
      </w:r>
    </w:p>
    <w:p w:rsidR="00711FFB" w:rsidRPr="006B68BF" w:rsidRDefault="00711FFB" w:rsidP="00154440">
      <w:pPr>
        <w:spacing w:before="240" w:after="0" w:line="360" w:lineRule="auto"/>
        <w:jc w:val="both"/>
        <w:rPr>
          <w:rFonts w:ascii="Times New Roman" w:hAnsi="Times New Roman" w:cs="Times New Roman"/>
          <w:sz w:val="24"/>
          <w:szCs w:val="24"/>
        </w:rPr>
      </w:pPr>
      <w:r w:rsidRPr="006B68BF">
        <w:rPr>
          <w:rFonts w:ascii="Times New Roman" w:hAnsi="Times New Roman" w:cs="Times New Roman"/>
          <w:sz w:val="24"/>
          <w:szCs w:val="24"/>
        </w:rPr>
        <w:t xml:space="preserve">Challenges militating against the use of digital libraries and traditional libraries have been extensively discussed and highlighted in previous studies. Some of these studies have gone further to investigate role of library in academic performance, use of digital libraries and a host of others, but none have addressed the terrain of traditional and digital libraries mix for the purpose of enhancing the reading habits of students in polytechnics in Nigeria. There are some existing gaps within the literatures on the focal points of this study. </w:t>
      </w:r>
    </w:p>
    <w:p w:rsidR="00711FFB" w:rsidRPr="006B68BF" w:rsidRDefault="00711FFB" w:rsidP="000800C6">
      <w:pPr>
        <w:spacing w:line="360" w:lineRule="auto"/>
        <w:jc w:val="both"/>
        <w:rPr>
          <w:rFonts w:ascii="Times New Roman" w:hAnsi="Times New Roman" w:cs="Times New Roman"/>
          <w:sz w:val="24"/>
          <w:szCs w:val="24"/>
          <w:lang w:val="en-AE"/>
        </w:rPr>
      </w:pPr>
      <w:r w:rsidRPr="006B68BF">
        <w:rPr>
          <w:rFonts w:ascii="Times New Roman" w:hAnsi="Times New Roman" w:cs="Times New Roman"/>
          <w:sz w:val="24"/>
          <w:szCs w:val="24"/>
        </w:rPr>
        <w:lastRenderedPageBreak/>
        <w:t>Consequently, there is an absence of comprehensive study addressing the effect of digital library and traditional library mix on reading habits among students in public polytechnics in Southwestern, Nigeria, which necessitated this present study.</w:t>
      </w:r>
    </w:p>
    <w:p w:rsidR="00BE1515" w:rsidRPr="006B68BF" w:rsidRDefault="00BE1515" w:rsidP="000800C6">
      <w:pPr>
        <w:spacing w:line="360" w:lineRule="auto"/>
        <w:jc w:val="both"/>
        <w:rPr>
          <w:rFonts w:ascii="Times New Roman" w:hAnsi="Times New Roman" w:cs="Times New Roman"/>
          <w:b/>
          <w:sz w:val="24"/>
          <w:szCs w:val="24"/>
        </w:rPr>
      </w:pPr>
      <w:r w:rsidRPr="006B68BF">
        <w:rPr>
          <w:rFonts w:ascii="Times New Roman" w:hAnsi="Times New Roman" w:cs="Times New Roman"/>
          <w:b/>
          <w:sz w:val="24"/>
          <w:szCs w:val="24"/>
        </w:rPr>
        <w:t>Aims and Objectives of the Study</w:t>
      </w:r>
    </w:p>
    <w:p w:rsidR="00BE1515" w:rsidRPr="006B68BF" w:rsidRDefault="00BE1515" w:rsidP="000800C6">
      <w:pPr>
        <w:spacing w:line="360" w:lineRule="auto"/>
        <w:jc w:val="both"/>
        <w:rPr>
          <w:rFonts w:ascii="Times New Roman" w:hAnsi="Times New Roman" w:cs="Times New Roman"/>
          <w:sz w:val="24"/>
          <w:szCs w:val="24"/>
        </w:rPr>
      </w:pPr>
      <w:r w:rsidRPr="006B68BF">
        <w:rPr>
          <w:rFonts w:ascii="Times New Roman" w:hAnsi="Times New Roman" w:cs="Times New Roman"/>
          <w:sz w:val="24"/>
          <w:szCs w:val="24"/>
        </w:rPr>
        <w:t xml:space="preserve">The main objective of this study is to investigate the effect of digital library and traditional library mix on reading habits among students in public polytechnics in Osun State, Southwestern Nigeria.  </w:t>
      </w:r>
    </w:p>
    <w:p w:rsidR="00BE1515" w:rsidRPr="006B68BF" w:rsidRDefault="00BE1515" w:rsidP="000800C6">
      <w:pPr>
        <w:spacing w:after="0" w:line="360" w:lineRule="auto"/>
        <w:jc w:val="both"/>
        <w:rPr>
          <w:rFonts w:ascii="Times New Roman" w:hAnsi="Times New Roman" w:cs="Times New Roman"/>
          <w:b/>
          <w:sz w:val="24"/>
          <w:szCs w:val="24"/>
        </w:rPr>
      </w:pPr>
      <w:r w:rsidRPr="006B68BF">
        <w:rPr>
          <w:rFonts w:ascii="Times New Roman" w:hAnsi="Times New Roman" w:cs="Times New Roman"/>
          <w:b/>
          <w:sz w:val="24"/>
          <w:szCs w:val="24"/>
        </w:rPr>
        <w:t>The specific objectives of the study are to:</w:t>
      </w:r>
    </w:p>
    <w:p w:rsidR="00BE1515" w:rsidRPr="006B68BF" w:rsidRDefault="00BE1515" w:rsidP="000800C6">
      <w:pPr>
        <w:spacing w:after="0" w:line="360" w:lineRule="auto"/>
        <w:jc w:val="both"/>
        <w:rPr>
          <w:rFonts w:ascii="Times New Roman" w:hAnsi="Times New Roman" w:cs="Times New Roman"/>
          <w:sz w:val="24"/>
          <w:szCs w:val="24"/>
        </w:rPr>
      </w:pPr>
      <w:proofErr w:type="spellStart"/>
      <w:proofErr w:type="gramStart"/>
      <w:r w:rsidRPr="006B68BF">
        <w:rPr>
          <w:rFonts w:ascii="Times New Roman" w:hAnsi="Times New Roman" w:cs="Times New Roman"/>
          <w:sz w:val="24"/>
          <w:szCs w:val="24"/>
        </w:rPr>
        <w:t>i</w:t>
      </w:r>
      <w:proofErr w:type="spellEnd"/>
      <w:proofErr w:type="gramEnd"/>
      <w:r w:rsidRPr="006B68BF">
        <w:rPr>
          <w:rFonts w:ascii="Times New Roman" w:hAnsi="Times New Roman" w:cs="Times New Roman"/>
          <w:sz w:val="24"/>
          <w:szCs w:val="24"/>
        </w:rPr>
        <w:t xml:space="preserve">  </w:t>
      </w:r>
      <w:r w:rsidRPr="006B68BF">
        <w:rPr>
          <w:rFonts w:ascii="Times New Roman" w:hAnsi="Times New Roman" w:cs="Times New Roman"/>
          <w:sz w:val="24"/>
          <w:szCs w:val="24"/>
        </w:rPr>
        <w:tab/>
        <w:t xml:space="preserve">identify the level of reading habits cultivated among the students in public </w:t>
      </w:r>
      <w:r w:rsidRPr="006B68BF">
        <w:rPr>
          <w:rFonts w:ascii="Times New Roman" w:hAnsi="Times New Roman" w:cs="Times New Roman"/>
          <w:sz w:val="24"/>
          <w:szCs w:val="24"/>
        </w:rPr>
        <w:tab/>
        <w:t xml:space="preserve">polytechnics </w:t>
      </w:r>
      <w:r w:rsidRPr="006B68BF">
        <w:rPr>
          <w:rFonts w:ascii="Times New Roman" w:hAnsi="Times New Roman" w:cs="Times New Roman"/>
          <w:sz w:val="24"/>
          <w:szCs w:val="24"/>
        </w:rPr>
        <w:tab/>
        <w:t xml:space="preserve">in Osun State, </w:t>
      </w:r>
      <w:r w:rsidRPr="006B68BF">
        <w:rPr>
          <w:rFonts w:ascii="Times New Roman" w:hAnsi="Times New Roman" w:cs="Times New Roman"/>
          <w:sz w:val="24"/>
          <w:szCs w:val="24"/>
        </w:rPr>
        <w:tab/>
        <w:t>Southwestern Nigeria.</w:t>
      </w:r>
    </w:p>
    <w:p w:rsidR="00BE1515" w:rsidRPr="006B68BF" w:rsidRDefault="00BE1515" w:rsidP="000800C6">
      <w:pPr>
        <w:spacing w:after="0" w:line="360" w:lineRule="auto"/>
        <w:jc w:val="both"/>
        <w:rPr>
          <w:rFonts w:ascii="Times New Roman" w:hAnsi="Times New Roman" w:cs="Times New Roman"/>
          <w:sz w:val="24"/>
          <w:szCs w:val="24"/>
        </w:rPr>
      </w:pPr>
      <w:r w:rsidRPr="006B68BF">
        <w:rPr>
          <w:rFonts w:ascii="Times New Roman" w:hAnsi="Times New Roman" w:cs="Times New Roman"/>
          <w:sz w:val="24"/>
          <w:szCs w:val="24"/>
        </w:rPr>
        <w:t xml:space="preserve">.ii </w:t>
      </w:r>
      <w:r w:rsidRPr="006B68BF">
        <w:rPr>
          <w:rFonts w:ascii="Times New Roman" w:hAnsi="Times New Roman" w:cs="Times New Roman"/>
          <w:sz w:val="24"/>
          <w:szCs w:val="24"/>
        </w:rPr>
        <w:tab/>
        <w:t xml:space="preserve"> </w:t>
      </w:r>
      <w:proofErr w:type="gramStart"/>
      <w:r w:rsidRPr="006B68BF">
        <w:rPr>
          <w:rFonts w:ascii="Times New Roman" w:hAnsi="Times New Roman" w:cs="Times New Roman"/>
          <w:sz w:val="24"/>
          <w:szCs w:val="24"/>
        </w:rPr>
        <w:t>investigate</w:t>
      </w:r>
      <w:proofErr w:type="gramEnd"/>
      <w:r w:rsidRPr="006B68BF">
        <w:rPr>
          <w:rFonts w:ascii="Times New Roman" w:hAnsi="Times New Roman" w:cs="Times New Roman"/>
          <w:sz w:val="24"/>
          <w:szCs w:val="24"/>
        </w:rPr>
        <w:t xml:space="preserve"> the perception of students on traditional libraries and digital libraries in </w:t>
      </w:r>
      <w:r w:rsidRPr="006B68BF">
        <w:rPr>
          <w:rFonts w:ascii="Times New Roman" w:hAnsi="Times New Roman" w:cs="Times New Roman"/>
          <w:sz w:val="24"/>
          <w:szCs w:val="24"/>
        </w:rPr>
        <w:tab/>
        <w:t>public polytechnics in Osun State, Southwestern Nigeria.</w:t>
      </w:r>
    </w:p>
    <w:p w:rsidR="00BE1515" w:rsidRPr="006B68BF" w:rsidRDefault="00BE1515" w:rsidP="000800C6">
      <w:pPr>
        <w:spacing w:after="0" w:line="360" w:lineRule="auto"/>
        <w:jc w:val="both"/>
        <w:rPr>
          <w:rFonts w:ascii="Times New Roman" w:hAnsi="Times New Roman" w:cs="Times New Roman"/>
          <w:sz w:val="24"/>
          <w:szCs w:val="24"/>
        </w:rPr>
      </w:pPr>
      <w:proofErr w:type="gramStart"/>
      <w:r w:rsidRPr="006B68BF">
        <w:rPr>
          <w:rFonts w:ascii="Times New Roman" w:hAnsi="Times New Roman" w:cs="Times New Roman"/>
          <w:sz w:val="24"/>
          <w:szCs w:val="24"/>
        </w:rPr>
        <w:t>iii</w:t>
      </w:r>
      <w:proofErr w:type="gramEnd"/>
      <w:r w:rsidRPr="006B68BF">
        <w:rPr>
          <w:rFonts w:ascii="Times New Roman" w:hAnsi="Times New Roman" w:cs="Times New Roman"/>
          <w:sz w:val="24"/>
          <w:szCs w:val="24"/>
        </w:rPr>
        <w:tab/>
        <w:t xml:space="preserve"> examine the relative contributions of digital library to enhancement of reading habits </w:t>
      </w:r>
      <w:r w:rsidRPr="006B68BF">
        <w:rPr>
          <w:rFonts w:ascii="Times New Roman" w:hAnsi="Times New Roman" w:cs="Times New Roman"/>
          <w:sz w:val="24"/>
          <w:szCs w:val="24"/>
        </w:rPr>
        <w:tab/>
        <w:t xml:space="preserve">among </w:t>
      </w:r>
      <w:r w:rsidRPr="006B68BF">
        <w:rPr>
          <w:rFonts w:ascii="Times New Roman" w:hAnsi="Times New Roman" w:cs="Times New Roman"/>
          <w:sz w:val="24"/>
          <w:szCs w:val="24"/>
        </w:rPr>
        <w:tab/>
        <w:t>students in  public polytechnics in Osun State, Southwestern Nigeria.</w:t>
      </w:r>
    </w:p>
    <w:p w:rsidR="00BE1515" w:rsidRPr="006B68BF" w:rsidRDefault="00BE1515" w:rsidP="000800C6">
      <w:pPr>
        <w:spacing w:after="0" w:line="360" w:lineRule="auto"/>
        <w:jc w:val="both"/>
        <w:rPr>
          <w:rFonts w:ascii="Times New Roman" w:hAnsi="Times New Roman" w:cs="Times New Roman"/>
          <w:sz w:val="24"/>
          <w:szCs w:val="24"/>
        </w:rPr>
      </w:pPr>
      <w:proofErr w:type="gramStart"/>
      <w:r w:rsidRPr="006B68BF">
        <w:rPr>
          <w:rFonts w:ascii="Times New Roman" w:hAnsi="Times New Roman" w:cs="Times New Roman"/>
          <w:sz w:val="24"/>
          <w:szCs w:val="24"/>
        </w:rPr>
        <w:t>iv</w:t>
      </w:r>
      <w:proofErr w:type="gramEnd"/>
      <w:r w:rsidRPr="006B68BF">
        <w:rPr>
          <w:rFonts w:ascii="Times New Roman" w:hAnsi="Times New Roman" w:cs="Times New Roman"/>
          <w:sz w:val="24"/>
          <w:szCs w:val="24"/>
        </w:rPr>
        <w:tab/>
        <w:t xml:space="preserve">examine the relative contributions of traditional library to enhancement of reading </w:t>
      </w:r>
      <w:r w:rsidRPr="006B68BF">
        <w:rPr>
          <w:rFonts w:ascii="Times New Roman" w:hAnsi="Times New Roman" w:cs="Times New Roman"/>
          <w:sz w:val="24"/>
          <w:szCs w:val="24"/>
        </w:rPr>
        <w:tab/>
        <w:t xml:space="preserve">habits </w:t>
      </w:r>
      <w:r w:rsidRPr="006B68BF">
        <w:rPr>
          <w:rFonts w:ascii="Times New Roman" w:hAnsi="Times New Roman" w:cs="Times New Roman"/>
          <w:sz w:val="24"/>
          <w:szCs w:val="24"/>
        </w:rPr>
        <w:tab/>
        <w:t xml:space="preserve">among </w:t>
      </w:r>
      <w:r w:rsidRPr="006B68BF">
        <w:rPr>
          <w:rFonts w:ascii="Times New Roman" w:hAnsi="Times New Roman" w:cs="Times New Roman"/>
          <w:sz w:val="24"/>
          <w:szCs w:val="24"/>
        </w:rPr>
        <w:tab/>
        <w:t>students in  public polytechnics in Osun State, Southwestern Nigeria.</w:t>
      </w:r>
    </w:p>
    <w:p w:rsidR="00BE1515" w:rsidRPr="006B68BF" w:rsidRDefault="00BE1515" w:rsidP="000800C6">
      <w:pPr>
        <w:spacing w:after="0" w:line="360" w:lineRule="auto"/>
        <w:ind w:left="720" w:hanging="720"/>
        <w:jc w:val="both"/>
        <w:rPr>
          <w:rFonts w:ascii="Times New Roman" w:hAnsi="Times New Roman" w:cs="Times New Roman"/>
          <w:b/>
          <w:sz w:val="24"/>
          <w:szCs w:val="24"/>
        </w:rPr>
      </w:pPr>
      <w:proofErr w:type="gramStart"/>
      <w:r w:rsidRPr="006B68BF">
        <w:rPr>
          <w:rFonts w:ascii="Times New Roman" w:hAnsi="Times New Roman" w:cs="Times New Roman"/>
          <w:sz w:val="24"/>
          <w:szCs w:val="24"/>
        </w:rPr>
        <w:t>v</w:t>
      </w:r>
      <w:proofErr w:type="gramEnd"/>
      <w:r w:rsidRPr="006B68BF">
        <w:rPr>
          <w:rFonts w:ascii="Times New Roman" w:hAnsi="Times New Roman" w:cs="Times New Roman"/>
          <w:sz w:val="24"/>
          <w:szCs w:val="24"/>
        </w:rPr>
        <w:tab/>
        <w:t>find out the  joint contributions of traditional library to enhancement of reading habits among students in  public polytechnics in Osun State, Southwestern Nigeria.</w:t>
      </w:r>
    </w:p>
    <w:p w:rsidR="00BE1515" w:rsidRPr="006B68BF" w:rsidRDefault="00BE1515" w:rsidP="000800C6">
      <w:pPr>
        <w:spacing w:line="360" w:lineRule="auto"/>
        <w:jc w:val="both"/>
        <w:rPr>
          <w:rFonts w:ascii="Times New Roman" w:hAnsi="Times New Roman" w:cs="Times New Roman"/>
          <w:b/>
          <w:sz w:val="24"/>
          <w:szCs w:val="24"/>
        </w:rPr>
      </w:pPr>
      <w:proofErr w:type="gramStart"/>
      <w:r w:rsidRPr="006B68BF">
        <w:rPr>
          <w:rFonts w:ascii="Times New Roman" w:hAnsi="Times New Roman" w:cs="Times New Roman"/>
          <w:sz w:val="24"/>
          <w:szCs w:val="24"/>
        </w:rPr>
        <w:t>vi</w:t>
      </w:r>
      <w:proofErr w:type="gramEnd"/>
      <w:r w:rsidRPr="006B68BF">
        <w:rPr>
          <w:rFonts w:ascii="Times New Roman" w:hAnsi="Times New Roman" w:cs="Times New Roman"/>
          <w:sz w:val="24"/>
          <w:szCs w:val="24"/>
        </w:rPr>
        <w:tab/>
        <w:t xml:space="preserve">examine the effect of digital library and traditional library mix on reading habits </w:t>
      </w:r>
      <w:r w:rsidRPr="006B68BF">
        <w:rPr>
          <w:rFonts w:ascii="Times New Roman" w:hAnsi="Times New Roman" w:cs="Times New Roman"/>
          <w:sz w:val="24"/>
          <w:szCs w:val="24"/>
        </w:rPr>
        <w:tab/>
        <w:t xml:space="preserve">among </w:t>
      </w:r>
      <w:r w:rsidRPr="006B68BF">
        <w:rPr>
          <w:rFonts w:ascii="Times New Roman" w:hAnsi="Times New Roman" w:cs="Times New Roman"/>
          <w:sz w:val="24"/>
          <w:szCs w:val="24"/>
        </w:rPr>
        <w:tab/>
        <w:t>students in public polytechnics in Osun State, Southwestern, Nigeria</w:t>
      </w:r>
    </w:p>
    <w:p w:rsidR="00BE1515" w:rsidRPr="006B68BF" w:rsidRDefault="00976AD6" w:rsidP="000800C6">
      <w:pPr>
        <w:spacing w:after="0" w:line="360" w:lineRule="auto"/>
        <w:jc w:val="both"/>
        <w:rPr>
          <w:rFonts w:ascii="Times New Roman" w:hAnsi="Times New Roman" w:cs="Times New Roman"/>
          <w:b/>
          <w:sz w:val="24"/>
          <w:szCs w:val="24"/>
          <w:lang w:val="en-AE"/>
        </w:rPr>
      </w:pPr>
      <w:r w:rsidRPr="006B68BF">
        <w:rPr>
          <w:rFonts w:ascii="Times New Roman" w:hAnsi="Times New Roman" w:cs="Times New Roman"/>
          <w:b/>
          <w:sz w:val="24"/>
          <w:szCs w:val="24"/>
          <w:lang w:val="en-AE"/>
        </w:rPr>
        <w:t>Research Question</w:t>
      </w:r>
      <w:r w:rsidR="00031052">
        <w:rPr>
          <w:rFonts w:ascii="Times New Roman" w:hAnsi="Times New Roman" w:cs="Times New Roman"/>
          <w:b/>
          <w:sz w:val="24"/>
          <w:szCs w:val="24"/>
          <w:lang w:val="en-AE"/>
        </w:rPr>
        <w:t>s</w:t>
      </w:r>
    </w:p>
    <w:p w:rsidR="008B0263" w:rsidRPr="006B68BF" w:rsidRDefault="008B0263" w:rsidP="000800C6">
      <w:pPr>
        <w:pStyle w:val="ListParagraph"/>
        <w:numPr>
          <w:ilvl w:val="0"/>
          <w:numId w:val="5"/>
        </w:numPr>
        <w:spacing w:line="360" w:lineRule="auto"/>
        <w:rPr>
          <w:rFonts w:ascii="Times New Roman" w:hAnsi="Times New Roman" w:cs="Times New Roman"/>
          <w:b/>
          <w:sz w:val="24"/>
          <w:szCs w:val="24"/>
          <w:lang w:val="en-AE"/>
        </w:rPr>
      </w:pPr>
      <w:r w:rsidRPr="006B68BF">
        <w:rPr>
          <w:rFonts w:ascii="Times New Roman" w:hAnsi="Times New Roman" w:cs="Times New Roman"/>
          <w:sz w:val="24"/>
          <w:szCs w:val="24"/>
          <w:lang w:val="en-AE"/>
        </w:rPr>
        <w:t xml:space="preserve">What are the effects of digital libraries </w:t>
      </w:r>
      <w:r w:rsidRPr="006B68BF">
        <w:rPr>
          <w:rFonts w:ascii="Times New Roman" w:hAnsi="Times New Roman" w:cs="Times New Roman"/>
          <w:sz w:val="24"/>
          <w:szCs w:val="24"/>
        </w:rPr>
        <w:t>on readin</w:t>
      </w:r>
      <w:r w:rsidR="006D0BA0" w:rsidRPr="006B68BF">
        <w:rPr>
          <w:rFonts w:ascii="Times New Roman" w:hAnsi="Times New Roman" w:cs="Times New Roman"/>
          <w:sz w:val="24"/>
          <w:szCs w:val="24"/>
        </w:rPr>
        <w:t>g habits</w:t>
      </w:r>
      <w:r w:rsidR="006D0BA0" w:rsidRPr="006B68BF">
        <w:rPr>
          <w:rFonts w:ascii="Times New Roman" w:hAnsi="Times New Roman" w:cs="Times New Roman"/>
          <w:sz w:val="24"/>
          <w:szCs w:val="24"/>
          <w:lang w:val="en-AE"/>
        </w:rPr>
        <w:t xml:space="preserve"> of </w:t>
      </w:r>
      <w:r w:rsidRPr="006B68BF">
        <w:rPr>
          <w:rFonts w:ascii="Times New Roman" w:hAnsi="Times New Roman" w:cs="Times New Roman"/>
          <w:sz w:val="24"/>
          <w:szCs w:val="24"/>
        </w:rPr>
        <w:t>students in public polytechnics in Osun State, Southwestern, Nigeria</w:t>
      </w:r>
      <w:r w:rsidRPr="006B68BF">
        <w:rPr>
          <w:rFonts w:ascii="Times New Roman" w:hAnsi="Times New Roman" w:cs="Times New Roman"/>
          <w:sz w:val="24"/>
          <w:szCs w:val="24"/>
          <w:lang w:val="en-AE"/>
        </w:rPr>
        <w:t>,</w:t>
      </w:r>
    </w:p>
    <w:p w:rsidR="008B0263" w:rsidRPr="006B68BF" w:rsidRDefault="008B0263" w:rsidP="000800C6">
      <w:pPr>
        <w:pStyle w:val="ListParagraph"/>
        <w:numPr>
          <w:ilvl w:val="0"/>
          <w:numId w:val="5"/>
        </w:numPr>
        <w:spacing w:line="360" w:lineRule="auto"/>
        <w:rPr>
          <w:rFonts w:ascii="Times New Roman" w:hAnsi="Times New Roman" w:cs="Times New Roman"/>
          <w:b/>
          <w:sz w:val="24"/>
          <w:szCs w:val="24"/>
          <w:lang w:val="en-AE"/>
        </w:rPr>
      </w:pPr>
      <w:r w:rsidRPr="006B68BF">
        <w:rPr>
          <w:rFonts w:ascii="Times New Roman" w:hAnsi="Times New Roman" w:cs="Times New Roman"/>
          <w:sz w:val="24"/>
          <w:szCs w:val="24"/>
          <w:lang w:val="en-AE"/>
        </w:rPr>
        <w:t xml:space="preserve">What are the effects of traditional libraries </w:t>
      </w:r>
      <w:r w:rsidR="006D0BA0" w:rsidRPr="006B68BF">
        <w:rPr>
          <w:rFonts w:ascii="Times New Roman" w:hAnsi="Times New Roman" w:cs="Times New Roman"/>
          <w:sz w:val="24"/>
          <w:szCs w:val="24"/>
        </w:rPr>
        <w:t>on reading habits</w:t>
      </w:r>
      <w:r w:rsidRPr="006B68BF">
        <w:rPr>
          <w:rFonts w:ascii="Times New Roman" w:hAnsi="Times New Roman" w:cs="Times New Roman"/>
          <w:sz w:val="24"/>
          <w:szCs w:val="24"/>
          <w:lang w:val="en-AE"/>
        </w:rPr>
        <w:t xml:space="preserve"> </w:t>
      </w:r>
      <w:r w:rsidR="006D0BA0" w:rsidRPr="006B68BF">
        <w:rPr>
          <w:rFonts w:ascii="Times New Roman" w:hAnsi="Times New Roman" w:cs="Times New Roman"/>
          <w:sz w:val="24"/>
          <w:szCs w:val="24"/>
          <w:lang w:val="en-AE"/>
        </w:rPr>
        <w:t xml:space="preserve">of </w:t>
      </w:r>
      <w:r w:rsidRPr="006B68BF">
        <w:rPr>
          <w:rFonts w:ascii="Times New Roman" w:hAnsi="Times New Roman" w:cs="Times New Roman"/>
          <w:sz w:val="24"/>
          <w:szCs w:val="24"/>
        </w:rPr>
        <w:t>students in public polytechnics in Osun State, Southwestern, Nigeria</w:t>
      </w:r>
      <w:r w:rsidRPr="006B68BF">
        <w:rPr>
          <w:rFonts w:ascii="Times New Roman" w:hAnsi="Times New Roman" w:cs="Times New Roman"/>
          <w:sz w:val="24"/>
          <w:szCs w:val="24"/>
          <w:lang w:val="en-AE"/>
        </w:rPr>
        <w:t>,</w:t>
      </w:r>
    </w:p>
    <w:p w:rsidR="008B0263" w:rsidRPr="006B68BF" w:rsidRDefault="008B0263" w:rsidP="000800C6">
      <w:pPr>
        <w:pStyle w:val="ListParagraph"/>
        <w:numPr>
          <w:ilvl w:val="0"/>
          <w:numId w:val="5"/>
        </w:numPr>
        <w:spacing w:line="360" w:lineRule="auto"/>
        <w:rPr>
          <w:rFonts w:ascii="Times New Roman" w:hAnsi="Times New Roman" w:cs="Times New Roman"/>
          <w:b/>
          <w:sz w:val="24"/>
          <w:szCs w:val="24"/>
          <w:lang w:val="en-AE"/>
        </w:rPr>
      </w:pPr>
      <w:r w:rsidRPr="006B68BF">
        <w:rPr>
          <w:rFonts w:ascii="Times New Roman" w:hAnsi="Times New Roman" w:cs="Times New Roman"/>
          <w:sz w:val="24"/>
          <w:szCs w:val="24"/>
          <w:lang w:val="en-AE"/>
        </w:rPr>
        <w:t xml:space="preserve">What are the relational effects of digital and traditional library mix </w:t>
      </w:r>
      <w:r w:rsidR="006D0BA0" w:rsidRPr="006B68BF">
        <w:rPr>
          <w:rFonts w:ascii="Times New Roman" w:hAnsi="Times New Roman" w:cs="Times New Roman"/>
          <w:sz w:val="24"/>
          <w:szCs w:val="24"/>
        </w:rPr>
        <w:t xml:space="preserve">on reading habits </w:t>
      </w:r>
      <w:r w:rsidRPr="006B68BF">
        <w:rPr>
          <w:rFonts w:ascii="Times New Roman" w:hAnsi="Times New Roman" w:cs="Times New Roman"/>
          <w:sz w:val="24"/>
          <w:szCs w:val="24"/>
        </w:rPr>
        <w:t xml:space="preserve"> </w:t>
      </w:r>
      <w:r w:rsidR="006D0BA0" w:rsidRPr="006B68BF">
        <w:rPr>
          <w:rFonts w:ascii="Times New Roman" w:hAnsi="Times New Roman" w:cs="Times New Roman"/>
          <w:sz w:val="24"/>
          <w:szCs w:val="24"/>
          <w:lang w:val="en-AE"/>
        </w:rPr>
        <w:t xml:space="preserve">of </w:t>
      </w:r>
      <w:r w:rsidRPr="006B68BF">
        <w:rPr>
          <w:rFonts w:ascii="Times New Roman" w:hAnsi="Times New Roman" w:cs="Times New Roman"/>
          <w:sz w:val="24"/>
          <w:szCs w:val="24"/>
        </w:rPr>
        <w:t>students in public polytechnics in Osun State, Southwestern, Nigeria</w:t>
      </w:r>
      <w:r w:rsidRPr="006B68BF">
        <w:rPr>
          <w:rFonts w:ascii="Times New Roman" w:hAnsi="Times New Roman" w:cs="Times New Roman"/>
          <w:sz w:val="24"/>
          <w:szCs w:val="24"/>
          <w:lang w:val="en-AE"/>
        </w:rPr>
        <w:t>.</w:t>
      </w:r>
    </w:p>
    <w:p w:rsidR="00711FFB" w:rsidRPr="006B68BF" w:rsidRDefault="00711FFB" w:rsidP="000800C6">
      <w:pPr>
        <w:spacing w:line="360" w:lineRule="auto"/>
        <w:jc w:val="both"/>
        <w:rPr>
          <w:rFonts w:ascii="Times New Roman" w:hAnsi="Times New Roman" w:cs="Times New Roman"/>
          <w:b/>
          <w:sz w:val="24"/>
          <w:szCs w:val="24"/>
        </w:rPr>
      </w:pPr>
      <w:r w:rsidRPr="006B68BF">
        <w:rPr>
          <w:rFonts w:ascii="Times New Roman" w:hAnsi="Times New Roman" w:cs="Times New Roman"/>
          <w:b/>
          <w:sz w:val="24"/>
          <w:szCs w:val="24"/>
        </w:rPr>
        <w:t>Research Hypotheses:</w:t>
      </w:r>
    </w:p>
    <w:p w:rsidR="00711FFB" w:rsidRPr="006B68BF" w:rsidRDefault="00711FFB" w:rsidP="000800C6">
      <w:pPr>
        <w:spacing w:after="0" w:line="360" w:lineRule="auto"/>
        <w:jc w:val="both"/>
        <w:rPr>
          <w:rFonts w:ascii="Times New Roman" w:hAnsi="Times New Roman" w:cs="Times New Roman"/>
          <w:sz w:val="24"/>
          <w:szCs w:val="24"/>
        </w:rPr>
      </w:pPr>
      <w:r w:rsidRPr="006B68BF">
        <w:rPr>
          <w:rFonts w:ascii="Times New Roman" w:hAnsi="Times New Roman" w:cs="Times New Roman"/>
          <w:b/>
          <w:sz w:val="24"/>
          <w:szCs w:val="24"/>
        </w:rPr>
        <w:tab/>
      </w:r>
      <w:r w:rsidRPr="006B68BF">
        <w:rPr>
          <w:rFonts w:ascii="Times New Roman" w:hAnsi="Times New Roman" w:cs="Times New Roman"/>
          <w:sz w:val="24"/>
          <w:szCs w:val="24"/>
        </w:rPr>
        <w:t>For the purpose of this study, the following null hypotheses are stated.</w:t>
      </w:r>
    </w:p>
    <w:p w:rsidR="00711FFB" w:rsidRPr="006B68BF" w:rsidRDefault="00711FFB" w:rsidP="000800C6">
      <w:pPr>
        <w:pStyle w:val="ListParagraph"/>
        <w:numPr>
          <w:ilvl w:val="0"/>
          <w:numId w:val="4"/>
        </w:numPr>
        <w:shd w:val="clear" w:color="auto" w:fill="FFFFFF"/>
        <w:spacing w:line="360" w:lineRule="auto"/>
        <w:rPr>
          <w:rFonts w:ascii="Times New Roman" w:hAnsi="Times New Roman" w:cs="Times New Roman"/>
          <w:sz w:val="24"/>
          <w:szCs w:val="24"/>
        </w:rPr>
      </w:pPr>
      <w:r w:rsidRPr="006B68BF">
        <w:rPr>
          <w:rFonts w:ascii="Times New Roman" w:hAnsi="Times New Roman" w:cs="Times New Roman"/>
          <w:sz w:val="24"/>
          <w:szCs w:val="24"/>
        </w:rPr>
        <w:lastRenderedPageBreak/>
        <w:t>Digital library has no significa</w:t>
      </w:r>
      <w:r w:rsidR="006D0BA0" w:rsidRPr="006B68BF">
        <w:rPr>
          <w:rFonts w:ascii="Times New Roman" w:hAnsi="Times New Roman" w:cs="Times New Roman"/>
          <w:sz w:val="24"/>
          <w:szCs w:val="24"/>
        </w:rPr>
        <w:t xml:space="preserve">nt effect on reading habit </w:t>
      </w:r>
      <w:r w:rsidR="006D0BA0" w:rsidRPr="006B68BF">
        <w:rPr>
          <w:rFonts w:ascii="Times New Roman" w:hAnsi="Times New Roman" w:cs="Times New Roman"/>
          <w:sz w:val="24"/>
          <w:szCs w:val="24"/>
          <w:lang w:val="en-AE"/>
        </w:rPr>
        <w:t xml:space="preserve">of </w:t>
      </w:r>
      <w:r w:rsidRPr="006B68BF">
        <w:rPr>
          <w:rFonts w:ascii="Times New Roman" w:hAnsi="Times New Roman" w:cs="Times New Roman"/>
          <w:sz w:val="24"/>
          <w:szCs w:val="24"/>
        </w:rPr>
        <w:t xml:space="preserve">students in public polytechnics in </w:t>
      </w:r>
      <w:r w:rsidRPr="006B68BF">
        <w:rPr>
          <w:rFonts w:ascii="Times New Roman" w:hAnsi="Times New Roman" w:cs="Times New Roman"/>
          <w:sz w:val="24"/>
          <w:szCs w:val="24"/>
          <w:lang w:val="en-GB"/>
        </w:rPr>
        <w:t>Osun</w:t>
      </w:r>
      <w:r w:rsidRPr="006B68BF">
        <w:rPr>
          <w:rFonts w:ascii="Times New Roman" w:hAnsi="Times New Roman" w:cs="Times New Roman"/>
          <w:sz w:val="24"/>
          <w:szCs w:val="24"/>
        </w:rPr>
        <w:t xml:space="preserve"> State. Nigeria.</w:t>
      </w:r>
    </w:p>
    <w:p w:rsidR="00711FFB" w:rsidRPr="006B68BF" w:rsidRDefault="00711FFB" w:rsidP="000800C6">
      <w:pPr>
        <w:pStyle w:val="ListParagraph"/>
        <w:numPr>
          <w:ilvl w:val="0"/>
          <w:numId w:val="4"/>
        </w:numPr>
        <w:shd w:val="clear" w:color="auto" w:fill="FFFFFF"/>
        <w:spacing w:line="360" w:lineRule="auto"/>
        <w:rPr>
          <w:rFonts w:ascii="Times New Roman" w:hAnsi="Times New Roman" w:cs="Times New Roman"/>
          <w:sz w:val="24"/>
          <w:szCs w:val="24"/>
        </w:rPr>
      </w:pPr>
      <w:r w:rsidRPr="006B68BF">
        <w:rPr>
          <w:rFonts w:ascii="Times New Roman" w:hAnsi="Times New Roman" w:cs="Times New Roman"/>
          <w:sz w:val="24"/>
          <w:szCs w:val="24"/>
        </w:rPr>
        <w:t>Traditional library has no significa</w:t>
      </w:r>
      <w:r w:rsidR="006D0BA0" w:rsidRPr="006B68BF">
        <w:rPr>
          <w:rFonts w:ascii="Times New Roman" w:hAnsi="Times New Roman" w:cs="Times New Roman"/>
          <w:sz w:val="24"/>
          <w:szCs w:val="24"/>
        </w:rPr>
        <w:t xml:space="preserve">nt effect on reading habit </w:t>
      </w:r>
      <w:r w:rsidR="006D0BA0" w:rsidRPr="006B68BF">
        <w:rPr>
          <w:rFonts w:ascii="Times New Roman" w:hAnsi="Times New Roman" w:cs="Times New Roman"/>
          <w:sz w:val="24"/>
          <w:szCs w:val="24"/>
          <w:lang w:val="en-AE"/>
        </w:rPr>
        <w:t xml:space="preserve">of </w:t>
      </w:r>
      <w:r w:rsidRPr="006B68BF">
        <w:rPr>
          <w:rFonts w:ascii="Times New Roman" w:hAnsi="Times New Roman" w:cs="Times New Roman"/>
          <w:sz w:val="24"/>
          <w:szCs w:val="24"/>
        </w:rPr>
        <w:t>students in public polytechnics in Osun State. Nigeria.</w:t>
      </w:r>
    </w:p>
    <w:p w:rsidR="00711FFB" w:rsidRPr="006B68BF" w:rsidRDefault="00711FFB" w:rsidP="000800C6">
      <w:pPr>
        <w:pStyle w:val="ListParagraph"/>
        <w:numPr>
          <w:ilvl w:val="0"/>
          <w:numId w:val="4"/>
        </w:numPr>
        <w:shd w:val="clear" w:color="auto" w:fill="FFFFFF"/>
        <w:spacing w:line="360" w:lineRule="auto"/>
        <w:rPr>
          <w:rFonts w:ascii="Times New Roman" w:hAnsi="Times New Roman" w:cs="Times New Roman"/>
          <w:sz w:val="24"/>
          <w:szCs w:val="24"/>
        </w:rPr>
      </w:pPr>
      <w:r w:rsidRPr="006B68BF">
        <w:rPr>
          <w:rFonts w:ascii="Times New Roman" w:hAnsi="Times New Roman" w:cs="Times New Roman"/>
          <w:sz w:val="24"/>
          <w:szCs w:val="24"/>
        </w:rPr>
        <w:t xml:space="preserve">Digital library and traditional library has no relational effect on reading habits </w:t>
      </w:r>
      <w:r w:rsidR="006D0BA0" w:rsidRPr="006B68BF">
        <w:rPr>
          <w:rFonts w:ascii="Times New Roman" w:hAnsi="Times New Roman" w:cs="Times New Roman"/>
          <w:sz w:val="24"/>
          <w:szCs w:val="24"/>
          <w:lang w:val="en-AE"/>
        </w:rPr>
        <w:t xml:space="preserve">of </w:t>
      </w:r>
      <w:r w:rsidRPr="006B68BF">
        <w:rPr>
          <w:rFonts w:ascii="Times New Roman" w:hAnsi="Times New Roman" w:cs="Times New Roman"/>
          <w:sz w:val="24"/>
          <w:szCs w:val="24"/>
        </w:rPr>
        <w:t>students in public polytechnics in Osun State. Nigeria.</w:t>
      </w:r>
    </w:p>
    <w:p w:rsidR="008B0263" w:rsidRPr="006B68BF" w:rsidRDefault="008B0263" w:rsidP="000800C6">
      <w:pPr>
        <w:spacing w:line="360" w:lineRule="auto"/>
        <w:jc w:val="both"/>
        <w:rPr>
          <w:rFonts w:ascii="Times New Roman" w:hAnsi="Times New Roman" w:cs="Times New Roman"/>
          <w:b/>
          <w:sz w:val="24"/>
          <w:szCs w:val="24"/>
          <w:lang w:val="en-AE"/>
        </w:rPr>
      </w:pPr>
    </w:p>
    <w:p w:rsidR="00976AD6" w:rsidRPr="006B68BF" w:rsidRDefault="00976AD6" w:rsidP="000800C6">
      <w:pPr>
        <w:spacing w:line="360" w:lineRule="auto"/>
        <w:jc w:val="both"/>
        <w:rPr>
          <w:rFonts w:ascii="Times New Roman" w:hAnsi="Times New Roman" w:cs="Times New Roman"/>
          <w:b/>
          <w:sz w:val="24"/>
          <w:szCs w:val="24"/>
        </w:rPr>
      </w:pPr>
      <w:r w:rsidRPr="006B68BF">
        <w:rPr>
          <w:rFonts w:ascii="Times New Roman" w:hAnsi="Times New Roman" w:cs="Times New Roman"/>
          <w:b/>
          <w:sz w:val="24"/>
          <w:szCs w:val="24"/>
        </w:rPr>
        <w:t>Literature Review:</w:t>
      </w:r>
    </w:p>
    <w:p w:rsidR="00031052" w:rsidRDefault="00976AD6" w:rsidP="000800C6">
      <w:pPr>
        <w:shd w:val="clear" w:color="auto" w:fill="FFFFFF"/>
        <w:spacing w:line="360" w:lineRule="auto"/>
        <w:jc w:val="both"/>
        <w:rPr>
          <w:rFonts w:ascii="Times New Roman" w:hAnsi="Times New Roman" w:cs="Times New Roman"/>
          <w:sz w:val="24"/>
          <w:szCs w:val="24"/>
          <w:lang w:val="en-AE"/>
        </w:rPr>
      </w:pPr>
      <w:r w:rsidRPr="006B68BF">
        <w:rPr>
          <w:rFonts w:ascii="Times New Roman" w:hAnsi="Times New Roman" w:cs="Times New Roman"/>
          <w:sz w:val="24"/>
          <w:szCs w:val="24"/>
        </w:rPr>
        <w:t xml:space="preserve">Reading is an essential tool for learning exchange and the habit of reading in a person is an academic activity that builds abilities in reading methodologies. Information can be obtained through reading printed and non-printed type of materials.  According to  </w:t>
      </w:r>
      <w:proofErr w:type="spellStart"/>
      <w:r w:rsidRPr="006B68BF">
        <w:rPr>
          <w:rFonts w:ascii="Times New Roman" w:hAnsi="Times New Roman" w:cs="Times New Roman"/>
          <w:sz w:val="24"/>
          <w:szCs w:val="24"/>
        </w:rPr>
        <w:t>Rosli</w:t>
      </w:r>
      <w:proofErr w:type="spellEnd"/>
      <w:r w:rsidRPr="006B68BF">
        <w:rPr>
          <w:rFonts w:ascii="Times New Roman" w:hAnsi="Times New Roman" w:cs="Times New Roman"/>
          <w:sz w:val="24"/>
          <w:szCs w:val="24"/>
        </w:rPr>
        <w:t xml:space="preserve"> et al (2017) reading habits are calculated as how much a person read, how often do they read, when do they read and what do they read. Reading can be summarised as a habit that involves books, printed articles and electronic materials. </w:t>
      </w:r>
      <w:proofErr w:type="spellStart"/>
      <w:r w:rsidRPr="006B68BF">
        <w:rPr>
          <w:rFonts w:ascii="Times New Roman" w:hAnsi="Times New Roman" w:cs="Times New Roman"/>
          <w:sz w:val="24"/>
          <w:szCs w:val="24"/>
        </w:rPr>
        <w:t>Chettri</w:t>
      </w:r>
      <w:proofErr w:type="spellEnd"/>
      <w:r w:rsidRPr="006B68BF">
        <w:rPr>
          <w:rFonts w:ascii="Times New Roman" w:hAnsi="Times New Roman" w:cs="Times New Roman"/>
          <w:sz w:val="24"/>
          <w:szCs w:val="24"/>
        </w:rPr>
        <w:t xml:space="preserve"> and Rout (2013) explained that reading provides experience through which the individual may expand his horizons of knowledge, identify, extend and intensify his interest and gain deeper understanding of </w:t>
      </w:r>
      <w:proofErr w:type="gramStart"/>
      <w:r w:rsidRPr="006B68BF">
        <w:rPr>
          <w:rFonts w:ascii="Times New Roman" w:hAnsi="Times New Roman" w:cs="Times New Roman"/>
          <w:sz w:val="24"/>
          <w:szCs w:val="24"/>
        </w:rPr>
        <w:t>himself</w:t>
      </w:r>
      <w:proofErr w:type="gramEnd"/>
      <w:r w:rsidRPr="006B68BF">
        <w:rPr>
          <w:rFonts w:ascii="Times New Roman" w:hAnsi="Times New Roman" w:cs="Times New Roman"/>
          <w:sz w:val="24"/>
          <w:szCs w:val="24"/>
        </w:rPr>
        <w:t>, of other human beings and of the world. Reading, the authors emphasised, has come to hold the most significant place in education as a means of communication in a highly literate society.</w:t>
      </w:r>
      <w:r w:rsidR="00031052">
        <w:rPr>
          <w:rFonts w:ascii="Times New Roman" w:hAnsi="Times New Roman" w:cs="Times New Roman"/>
          <w:sz w:val="24"/>
          <w:szCs w:val="24"/>
          <w:lang w:val="en-AE"/>
        </w:rPr>
        <w:tab/>
      </w:r>
      <w:r w:rsidRPr="006B68BF">
        <w:rPr>
          <w:rFonts w:ascii="Times New Roman" w:hAnsi="Times New Roman" w:cs="Times New Roman"/>
          <w:sz w:val="24"/>
          <w:szCs w:val="24"/>
        </w:rPr>
        <w:t xml:space="preserve"> </w:t>
      </w:r>
    </w:p>
    <w:p w:rsidR="00976AD6" w:rsidRPr="006B68BF" w:rsidRDefault="00976AD6" w:rsidP="000800C6">
      <w:pPr>
        <w:shd w:val="clear" w:color="auto" w:fill="FFFFFF"/>
        <w:spacing w:line="360" w:lineRule="auto"/>
        <w:jc w:val="both"/>
        <w:rPr>
          <w:rFonts w:ascii="Times New Roman" w:hAnsi="Times New Roman" w:cs="Times New Roman"/>
          <w:sz w:val="24"/>
          <w:szCs w:val="24"/>
        </w:rPr>
      </w:pPr>
      <w:r w:rsidRPr="006B68BF">
        <w:rPr>
          <w:rFonts w:ascii="Times New Roman" w:hAnsi="Times New Roman" w:cs="Times New Roman"/>
          <w:sz w:val="24"/>
          <w:szCs w:val="24"/>
        </w:rPr>
        <w:t>Reading habit influences in the promotion of one’s personal development in particular and social progress in general. Regular and systematic reading sharpens the intellect, refines the emotions, elevates tastes and provid</w:t>
      </w:r>
      <w:r w:rsidR="00031052">
        <w:rPr>
          <w:rFonts w:ascii="Times New Roman" w:hAnsi="Times New Roman" w:cs="Times New Roman"/>
          <w:sz w:val="24"/>
          <w:szCs w:val="24"/>
        </w:rPr>
        <w:t>es perspectives for ones living</w:t>
      </w:r>
      <w:r w:rsidRPr="006B68BF">
        <w:rPr>
          <w:rFonts w:ascii="Times New Roman" w:hAnsi="Times New Roman" w:cs="Times New Roman"/>
          <w:sz w:val="24"/>
          <w:szCs w:val="24"/>
        </w:rPr>
        <w:t xml:space="preserve"> and thereby prepares a person for an effective participation in the social, religious, cultural and political life. Reading fires the imagination of the person. Reading habits can be greatly influenced by internal factors such as the home, motivation and attitude as well as external factors such as peers, schools, teachers, and the library facilities available to the individuals. </w:t>
      </w:r>
      <w:r w:rsidR="00031052">
        <w:rPr>
          <w:rFonts w:ascii="Times New Roman" w:hAnsi="Times New Roman" w:cs="Times New Roman"/>
          <w:sz w:val="24"/>
          <w:szCs w:val="24"/>
          <w:lang w:val="en-AE"/>
        </w:rPr>
        <w:t>I</w:t>
      </w:r>
      <w:r w:rsidRPr="006B68BF">
        <w:rPr>
          <w:rFonts w:ascii="Times New Roman" w:hAnsi="Times New Roman" w:cs="Times New Roman"/>
          <w:sz w:val="24"/>
          <w:szCs w:val="24"/>
        </w:rPr>
        <w:t>t becomes imperative for the library that is saddled with the responsibilities of preserving reading materials to facilitate the cultivation of appropriate reading habits in the students and other environments that play host to it.</w:t>
      </w:r>
    </w:p>
    <w:p w:rsidR="00976AD6" w:rsidRPr="006B68BF" w:rsidRDefault="00976AD6" w:rsidP="000800C6">
      <w:pPr>
        <w:shd w:val="clear" w:color="auto" w:fill="FFFFFF"/>
        <w:spacing w:line="360" w:lineRule="auto"/>
        <w:jc w:val="both"/>
        <w:rPr>
          <w:rFonts w:ascii="Times New Roman" w:hAnsi="Times New Roman" w:cs="Times New Roman"/>
          <w:sz w:val="24"/>
          <w:szCs w:val="24"/>
        </w:rPr>
      </w:pPr>
      <w:r w:rsidRPr="006B68BF">
        <w:rPr>
          <w:rFonts w:ascii="Times New Roman" w:hAnsi="Times New Roman" w:cs="Times New Roman"/>
          <w:sz w:val="24"/>
          <w:szCs w:val="24"/>
        </w:rPr>
        <w:t xml:space="preserve">Habit represents an action or actions repeatedly carried out by a person. The activity of reading according to Wagner (2002) is regarded as a habit when it is repeatedly carried out. In </w:t>
      </w:r>
      <w:r w:rsidRPr="006B68BF">
        <w:rPr>
          <w:rFonts w:ascii="Times New Roman" w:hAnsi="Times New Roman" w:cs="Times New Roman"/>
          <w:sz w:val="24"/>
          <w:szCs w:val="24"/>
        </w:rPr>
        <w:lastRenderedPageBreak/>
        <w:t xml:space="preserve">measurable terms reading habits is often considered in terms of the amount of materials being read, the frequency of reading as well as the average time spent on reading.  According to </w:t>
      </w:r>
      <w:proofErr w:type="spellStart"/>
      <w:r w:rsidRPr="006B68BF">
        <w:rPr>
          <w:rFonts w:ascii="Times New Roman" w:hAnsi="Times New Roman" w:cs="Times New Roman"/>
          <w:sz w:val="24"/>
          <w:szCs w:val="24"/>
        </w:rPr>
        <w:t>Chettri</w:t>
      </w:r>
      <w:proofErr w:type="spellEnd"/>
      <w:r w:rsidRPr="006B68BF">
        <w:rPr>
          <w:rFonts w:ascii="Times New Roman" w:hAnsi="Times New Roman" w:cs="Times New Roman"/>
          <w:sz w:val="24"/>
          <w:szCs w:val="24"/>
        </w:rPr>
        <w:t xml:space="preserve"> and Rout (2013) a good reading habit is necessary for a healthy intellectual growth and plays a very crucial role in enabling a person to achieve practical efficiency.  </w:t>
      </w:r>
      <w:proofErr w:type="spellStart"/>
      <w:r w:rsidRPr="006B68BF">
        <w:rPr>
          <w:rFonts w:ascii="Times New Roman" w:hAnsi="Times New Roman" w:cs="Times New Roman"/>
          <w:sz w:val="24"/>
          <w:szCs w:val="24"/>
        </w:rPr>
        <w:t>Khanum</w:t>
      </w:r>
      <w:proofErr w:type="spellEnd"/>
      <w:r w:rsidRPr="006B68BF">
        <w:rPr>
          <w:rFonts w:ascii="Times New Roman" w:hAnsi="Times New Roman" w:cs="Times New Roman"/>
          <w:sz w:val="24"/>
          <w:szCs w:val="24"/>
        </w:rPr>
        <w:t xml:space="preserve"> and </w:t>
      </w:r>
      <w:proofErr w:type="spellStart"/>
      <w:r w:rsidRPr="006B68BF">
        <w:rPr>
          <w:rFonts w:ascii="Times New Roman" w:hAnsi="Times New Roman" w:cs="Times New Roman"/>
          <w:sz w:val="24"/>
          <w:szCs w:val="24"/>
        </w:rPr>
        <w:t>Naryanappa</w:t>
      </w:r>
      <w:proofErr w:type="spellEnd"/>
      <w:r w:rsidRPr="006B68BF">
        <w:rPr>
          <w:rFonts w:ascii="Times New Roman" w:hAnsi="Times New Roman" w:cs="Times New Roman"/>
          <w:sz w:val="24"/>
          <w:szCs w:val="24"/>
        </w:rPr>
        <w:t xml:space="preserve"> (2025) also described reading habit as an action or activity that one engages in more regularly; it is also referred to as a behaviour that demonstrates a preference for reading. Furthermore, an individual's interests are determined to a considerable extent by the amount he will read and the intensity with which he will pursue his reading activity.  Reading habits are well-planned and deliberate pattern of study which has attained a form of consistency on the part of students toward understanding academic subjects and passing at examinations. Reading habits determine the academic achievements of students to a great extent.</w:t>
      </w:r>
    </w:p>
    <w:p w:rsidR="00976AD6" w:rsidRPr="006B68BF" w:rsidRDefault="00976AD6" w:rsidP="000800C6">
      <w:pPr>
        <w:spacing w:line="360" w:lineRule="auto"/>
        <w:jc w:val="both"/>
        <w:rPr>
          <w:rFonts w:ascii="Times New Roman" w:hAnsi="Times New Roman" w:cs="Times New Roman"/>
          <w:sz w:val="24"/>
          <w:szCs w:val="24"/>
        </w:rPr>
      </w:pPr>
      <w:bookmarkStart w:id="0" w:name="_GoBack"/>
      <w:bookmarkEnd w:id="0"/>
      <w:r w:rsidRPr="006B68BF">
        <w:rPr>
          <w:rFonts w:ascii="Times New Roman" w:hAnsi="Times New Roman" w:cs="Times New Roman"/>
          <w:sz w:val="24"/>
          <w:szCs w:val="24"/>
        </w:rPr>
        <w:t xml:space="preserve">The main objective of digital library as explained by </w:t>
      </w:r>
      <w:proofErr w:type="spellStart"/>
      <w:r w:rsidRPr="006B68BF">
        <w:rPr>
          <w:rFonts w:ascii="Times New Roman" w:hAnsi="Times New Roman" w:cs="Times New Roman"/>
          <w:sz w:val="24"/>
          <w:szCs w:val="24"/>
        </w:rPr>
        <w:t>Renu</w:t>
      </w:r>
      <w:proofErr w:type="spellEnd"/>
      <w:r w:rsidRPr="006B68BF">
        <w:rPr>
          <w:rFonts w:ascii="Times New Roman" w:hAnsi="Times New Roman" w:cs="Times New Roman"/>
          <w:sz w:val="24"/>
          <w:szCs w:val="24"/>
        </w:rPr>
        <w:t xml:space="preserve"> (2018) is to fulfill the demand of library users with relevant, updated and accurate information at economic cost and at universal norms. It is the process of converting a physical object into electronic, viewed through its main tool MARC.  It implies the conversion of hard material into digital images or formats. Digital libraries are valuable for education because they offer access to and opportunities for use of online primary resources. But, in order to be truly effective as educational tools, they need to do more than provide access to quality resources. </w:t>
      </w:r>
      <w:proofErr w:type="gramStart"/>
      <w:r w:rsidRPr="006B68BF">
        <w:rPr>
          <w:rFonts w:ascii="Times New Roman" w:hAnsi="Times New Roman" w:cs="Times New Roman"/>
          <w:sz w:val="24"/>
          <w:szCs w:val="24"/>
        </w:rPr>
        <w:t>(</w:t>
      </w:r>
      <w:proofErr w:type="spellStart"/>
      <w:r w:rsidRPr="006B68BF">
        <w:rPr>
          <w:rFonts w:ascii="Times New Roman" w:hAnsi="Times New Roman" w:cs="Times New Roman"/>
          <w:sz w:val="24"/>
          <w:szCs w:val="24"/>
        </w:rPr>
        <w:t>Lagozei</w:t>
      </w:r>
      <w:proofErr w:type="spellEnd"/>
      <w:r w:rsidRPr="006B68BF">
        <w:rPr>
          <w:rFonts w:ascii="Times New Roman" w:hAnsi="Times New Roman" w:cs="Times New Roman"/>
          <w:sz w:val="24"/>
          <w:szCs w:val="24"/>
        </w:rPr>
        <w:t>, et al (2005).</w:t>
      </w:r>
      <w:proofErr w:type="gramEnd"/>
      <w:r w:rsidRPr="006B68BF">
        <w:rPr>
          <w:rFonts w:ascii="Times New Roman" w:hAnsi="Times New Roman" w:cs="Times New Roman"/>
          <w:sz w:val="24"/>
          <w:szCs w:val="24"/>
        </w:rPr>
        <w:t xml:space="preserve"> Digital libraries can vary immensely in size and scope, and can be maintained by individuals, organisations, or affiliated with established physical library buildings or institutions, or with academic institutions. The electronic content may be stored locally, or accessed remotely via computer networks.</w:t>
      </w:r>
    </w:p>
    <w:p w:rsidR="00976AD6" w:rsidRPr="006B68BF" w:rsidRDefault="00976AD6" w:rsidP="000800C6">
      <w:pPr>
        <w:spacing w:line="360" w:lineRule="auto"/>
        <w:jc w:val="both"/>
        <w:rPr>
          <w:rFonts w:ascii="Times New Roman" w:hAnsi="Times New Roman" w:cs="Times New Roman"/>
          <w:sz w:val="24"/>
          <w:szCs w:val="24"/>
        </w:rPr>
      </w:pPr>
      <w:r w:rsidRPr="006B68BF">
        <w:rPr>
          <w:rFonts w:ascii="Times New Roman" w:hAnsi="Times New Roman" w:cs="Times New Roman"/>
          <w:sz w:val="24"/>
          <w:szCs w:val="24"/>
          <w:lang w:val="en-AE"/>
        </w:rPr>
        <w:t xml:space="preserve">According </w:t>
      </w:r>
      <w:r w:rsidRPr="006B68BF">
        <w:rPr>
          <w:rFonts w:ascii="Times New Roman" w:hAnsi="Times New Roman" w:cs="Times New Roman"/>
          <w:sz w:val="24"/>
          <w:szCs w:val="24"/>
        </w:rPr>
        <w:t>to</w:t>
      </w:r>
      <w:r w:rsidRPr="006B68BF">
        <w:rPr>
          <w:rFonts w:ascii="Times New Roman" w:hAnsi="Times New Roman" w:cs="Times New Roman"/>
          <w:sz w:val="24"/>
          <w:szCs w:val="24"/>
          <w:lang w:val="en-AE"/>
        </w:rPr>
        <w:t xml:space="preserve"> </w:t>
      </w:r>
      <w:proofErr w:type="spellStart"/>
      <w:r w:rsidRPr="006B68BF">
        <w:rPr>
          <w:rFonts w:ascii="Times New Roman" w:hAnsi="Times New Roman" w:cs="Times New Roman"/>
          <w:sz w:val="24"/>
          <w:szCs w:val="24"/>
        </w:rPr>
        <w:t>Posigha</w:t>
      </w:r>
      <w:proofErr w:type="spellEnd"/>
      <w:r w:rsidRPr="006B68BF">
        <w:rPr>
          <w:rFonts w:ascii="Times New Roman" w:hAnsi="Times New Roman" w:cs="Times New Roman"/>
          <w:sz w:val="24"/>
          <w:szCs w:val="24"/>
          <w:lang w:val="en-AE"/>
        </w:rPr>
        <w:t xml:space="preserve"> and </w:t>
      </w:r>
      <w:proofErr w:type="spellStart"/>
      <w:r w:rsidRPr="006B68BF">
        <w:rPr>
          <w:rFonts w:ascii="Times New Roman" w:hAnsi="Times New Roman" w:cs="Times New Roman"/>
          <w:sz w:val="24"/>
          <w:szCs w:val="24"/>
        </w:rPr>
        <w:t>Idiedo</w:t>
      </w:r>
      <w:proofErr w:type="spellEnd"/>
      <w:r w:rsidRPr="006B68BF">
        <w:rPr>
          <w:rFonts w:ascii="Times New Roman" w:hAnsi="Times New Roman" w:cs="Times New Roman"/>
          <w:sz w:val="24"/>
          <w:szCs w:val="24"/>
          <w:lang w:val="en-AE"/>
        </w:rPr>
        <w:t xml:space="preserve"> (2020), t</w:t>
      </w:r>
      <w:proofErr w:type="spellStart"/>
      <w:r w:rsidRPr="006B68BF">
        <w:rPr>
          <w:rFonts w:ascii="Times New Roman" w:hAnsi="Times New Roman" w:cs="Times New Roman"/>
          <w:sz w:val="24"/>
          <w:szCs w:val="24"/>
        </w:rPr>
        <w:t>raditionally</w:t>
      </w:r>
      <w:proofErr w:type="spellEnd"/>
      <w:r w:rsidRPr="006B68BF">
        <w:rPr>
          <w:rFonts w:ascii="Times New Roman" w:hAnsi="Times New Roman" w:cs="Times New Roman"/>
          <w:sz w:val="24"/>
          <w:szCs w:val="24"/>
        </w:rPr>
        <w:t>, libraries were established to serve crucial roles in society.</w:t>
      </w:r>
      <w:r w:rsidRPr="006B68BF">
        <w:rPr>
          <w:rFonts w:ascii="Times New Roman" w:hAnsi="Times New Roman" w:cs="Times New Roman"/>
          <w:sz w:val="24"/>
          <w:szCs w:val="24"/>
          <w:lang w:val="en-AE"/>
        </w:rPr>
        <w:t xml:space="preserve"> </w:t>
      </w:r>
      <w:r w:rsidRPr="006B68BF">
        <w:rPr>
          <w:rFonts w:ascii="Times New Roman" w:hAnsi="Times New Roman" w:cs="Times New Roman"/>
          <w:sz w:val="24"/>
          <w:szCs w:val="24"/>
        </w:rPr>
        <w:t xml:space="preserve">In the time past, </w:t>
      </w:r>
      <w:r w:rsidRPr="006B68BF">
        <w:rPr>
          <w:rFonts w:ascii="Times New Roman" w:hAnsi="Times New Roman" w:cs="Times New Roman"/>
          <w:sz w:val="24"/>
          <w:szCs w:val="24"/>
          <w:lang w:val="en-AE"/>
        </w:rPr>
        <w:t xml:space="preserve">the authors emphasised that, </w:t>
      </w:r>
      <w:r w:rsidRPr="006B68BF">
        <w:rPr>
          <w:rFonts w:ascii="Times New Roman" w:hAnsi="Times New Roman" w:cs="Times New Roman"/>
          <w:sz w:val="24"/>
          <w:szCs w:val="24"/>
        </w:rPr>
        <w:t xml:space="preserve">good libraries are determined by conducive and aesthetic buildings with enough space for bookshelves, reading space, and as well the number of volumes of books the library is holding. Today, the emphasis has been changed to the number of databases, e-books, e-journals, etc. the libraries are capable of providing access.  Libraries as buildings, for most of their history, have served as the places where books and people came together. They were about safely storing and protecting books and providing spaces for people to use them. (Lewis 2023). Justifying the need for traditional libraries in academic environment, Freeman, designer of many academic libraries, cited in Gilman (2017) stated that </w:t>
      </w:r>
      <w:r w:rsidRPr="006B68BF">
        <w:rPr>
          <w:rFonts w:ascii="Times New Roman" w:hAnsi="Times New Roman" w:cs="Times New Roman"/>
          <w:sz w:val="24"/>
          <w:szCs w:val="24"/>
        </w:rPr>
        <w:lastRenderedPageBreak/>
        <w:t>while students are intensely engaged in using new technologies, they also want to enjoy the library as a contemplative oasis. According to Gilman, a significant majority of students still considers the traditional reading room their favourite area of the library, the great, vaulted, light-filled space, whose walls are lined with books they may never pull off the shelf.</w:t>
      </w:r>
    </w:p>
    <w:p w:rsidR="00976AD6" w:rsidRPr="006B68BF" w:rsidRDefault="00976AD6" w:rsidP="000800C6">
      <w:pPr>
        <w:spacing w:after="0" w:line="360" w:lineRule="auto"/>
        <w:jc w:val="both"/>
        <w:rPr>
          <w:rFonts w:ascii="Times New Roman" w:hAnsi="Times New Roman" w:cs="Times New Roman"/>
          <w:sz w:val="24"/>
          <w:szCs w:val="24"/>
          <w:lang w:val="en-AE"/>
        </w:rPr>
      </w:pPr>
      <w:r w:rsidRPr="006B68BF">
        <w:rPr>
          <w:rFonts w:ascii="Times New Roman" w:hAnsi="Times New Roman" w:cs="Times New Roman"/>
          <w:sz w:val="24"/>
          <w:szCs w:val="24"/>
        </w:rPr>
        <w:t xml:space="preserve">Traditional library is an enduring bastion of knowledge, a revered institution that has shaped human intellect for centuries. Steeped in history and laden with the weight of countless volumes, it is a sanctuary of learning where the pursuit of wisdom and preservation of cultural heritage converge. The convergence of these reading and studying facilities may have effect on the study habit of the students if properly </w:t>
      </w:r>
      <w:r w:rsidR="00686A5B" w:rsidRPr="006B68BF">
        <w:rPr>
          <w:rFonts w:ascii="Times New Roman" w:hAnsi="Times New Roman" w:cs="Times New Roman"/>
          <w:sz w:val="24"/>
          <w:szCs w:val="24"/>
        </w:rPr>
        <w:t>channelled</w:t>
      </w:r>
      <w:r w:rsidRPr="006B68BF">
        <w:rPr>
          <w:rFonts w:ascii="Times New Roman" w:hAnsi="Times New Roman" w:cs="Times New Roman"/>
          <w:sz w:val="24"/>
          <w:szCs w:val="24"/>
        </w:rPr>
        <w:t xml:space="preserve"> and </w:t>
      </w:r>
      <w:r w:rsidR="00686A5B" w:rsidRPr="006B68BF">
        <w:rPr>
          <w:rFonts w:ascii="Times New Roman" w:hAnsi="Times New Roman" w:cs="Times New Roman"/>
          <w:sz w:val="24"/>
          <w:szCs w:val="24"/>
        </w:rPr>
        <w:t>utilised</w:t>
      </w:r>
      <w:r w:rsidRPr="006B68BF">
        <w:rPr>
          <w:rFonts w:ascii="Times New Roman" w:hAnsi="Times New Roman" w:cs="Times New Roman"/>
          <w:sz w:val="24"/>
          <w:szCs w:val="24"/>
        </w:rPr>
        <w:t>.</w:t>
      </w:r>
      <w:r w:rsidRPr="006B68BF">
        <w:rPr>
          <w:rFonts w:ascii="Times New Roman" w:hAnsi="Times New Roman" w:cs="Times New Roman"/>
          <w:sz w:val="24"/>
          <w:szCs w:val="24"/>
          <w:lang w:val="en-AE"/>
        </w:rPr>
        <w:t xml:space="preserve"> </w:t>
      </w:r>
    </w:p>
    <w:p w:rsidR="00976AD6" w:rsidRPr="006B68BF" w:rsidRDefault="00976AD6" w:rsidP="000800C6">
      <w:pPr>
        <w:spacing w:after="0" w:line="360" w:lineRule="auto"/>
        <w:jc w:val="both"/>
        <w:rPr>
          <w:rFonts w:ascii="Times New Roman" w:hAnsi="Times New Roman" w:cs="Times New Roman"/>
          <w:b/>
          <w:sz w:val="24"/>
          <w:szCs w:val="24"/>
          <w:lang w:val="en-AE"/>
        </w:rPr>
      </w:pPr>
      <w:r w:rsidRPr="006B68BF">
        <w:rPr>
          <w:rFonts w:ascii="Times New Roman" w:hAnsi="Times New Roman" w:cs="Times New Roman"/>
          <w:b/>
          <w:sz w:val="24"/>
          <w:szCs w:val="24"/>
          <w:lang w:val="en-AE"/>
        </w:rPr>
        <w:t>The mix</w:t>
      </w:r>
    </w:p>
    <w:p w:rsidR="00976AD6" w:rsidRPr="006B68BF" w:rsidRDefault="00976AD6" w:rsidP="000800C6">
      <w:pPr>
        <w:spacing w:after="0" w:line="360" w:lineRule="auto"/>
        <w:jc w:val="both"/>
        <w:rPr>
          <w:rFonts w:ascii="Times New Roman" w:hAnsi="Times New Roman" w:cs="Times New Roman"/>
          <w:b/>
          <w:sz w:val="24"/>
          <w:szCs w:val="24"/>
          <w:lang w:val="en-AE"/>
        </w:rPr>
      </w:pPr>
      <w:r w:rsidRPr="006B68BF">
        <w:rPr>
          <w:rFonts w:ascii="Times New Roman" w:hAnsi="Times New Roman" w:cs="Times New Roman"/>
          <w:sz w:val="24"/>
          <w:szCs w:val="24"/>
        </w:rPr>
        <w:t xml:space="preserve">According to </w:t>
      </w:r>
      <w:proofErr w:type="spellStart"/>
      <w:r w:rsidRPr="006B68BF">
        <w:rPr>
          <w:rFonts w:ascii="Times New Roman" w:hAnsi="Times New Roman" w:cs="Times New Roman"/>
          <w:sz w:val="24"/>
          <w:szCs w:val="24"/>
        </w:rPr>
        <w:t>Garbobi</w:t>
      </w:r>
      <w:proofErr w:type="spellEnd"/>
      <w:r w:rsidRPr="006B68BF">
        <w:rPr>
          <w:rFonts w:ascii="Times New Roman" w:hAnsi="Times New Roman" w:cs="Times New Roman"/>
          <w:sz w:val="24"/>
          <w:szCs w:val="24"/>
        </w:rPr>
        <w:t xml:space="preserve"> (2020), the evolution of the internet and information technologies have transformed many conventional university libraries into electronic or digital libraries where books, journals, magazines, and other information resources have metamorphosed into e-books, e journals, e-magazines, etc.</w:t>
      </w:r>
      <w:r w:rsidRPr="006B68BF">
        <w:rPr>
          <w:rFonts w:ascii="Times New Roman" w:hAnsi="Times New Roman" w:cs="Times New Roman"/>
          <w:sz w:val="24"/>
          <w:szCs w:val="24"/>
          <w:lang w:val="en-AE"/>
        </w:rPr>
        <w:t xml:space="preserve"> T</w:t>
      </w:r>
      <w:r w:rsidRPr="006B68BF">
        <w:rPr>
          <w:rFonts w:ascii="Times New Roman" w:hAnsi="Times New Roman" w:cs="Times New Roman"/>
          <w:sz w:val="24"/>
          <w:szCs w:val="24"/>
        </w:rPr>
        <w:t>he transformation has introduced new concepts such as the virtual library, digital library, e-library, and hybrid library into the history of the library globally.</w:t>
      </w:r>
      <w:r w:rsidRPr="006B68BF">
        <w:rPr>
          <w:rFonts w:ascii="Times New Roman" w:hAnsi="Times New Roman" w:cs="Times New Roman"/>
          <w:sz w:val="24"/>
          <w:szCs w:val="24"/>
          <w:lang w:val="en-AE"/>
        </w:rPr>
        <w:t xml:space="preserve"> </w:t>
      </w:r>
      <w:r w:rsidRPr="006B68BF">
        <w:rPr>
          <w:rFonts w:ascii="Times New Roman" w:hAnsi="Times New Roman" w:cs="Times New Roman"/>
          <w:sz w:val="24"/>
          <w:szCs w:val="24"/>
        </w:rPr>
        <w:t>In Nigeria, experience shows that every traditional academic library has a section of the library with a cluster of computers called an e library. This section of the library referred to as e library is very important to librarians, researchers, and accreditation bodies. For example, in Nigeria, the National University Commission (NUC) approval or accreditation of any course of study depends on the viable is the e-library in terms of the number of databases available and as well the e-resources accessible to users via the e</w:t>
      </w:r>
      <w:r w:rsidRPr="006B68BF">
        <w:rPr>
          <w:rFonts w:ascii="Times New Roman" w:hAnsi="Times New Roman" w:cs="Times New Roman"/>
          <w:sz w:val="24"/>
          <w:szCs w:val="24"/>
          <w:lang w:val="en-AE"/>
        </w:rPr>
        <w:t>-libraries.</w:t>
      </w:r>
    </w:p>
    <w:p w:rsidR="000800C6" w:rsidRDefault="000800C6" w:rsidP="000800C6">
      <w:pPr>
        <w:spacing w:line="360" w:lineRule="auto"/>
        <w:jc w:val="both"/>
        <w:rPr>
          <w:rFonts w:ascii="Times New Roman" w:hAnsi="Times New Roman" w:cs="Times New Roman"/>
          <w:b/>
          <w:sz w:val="24"/>
          <w:szCs w:val="24"/>
          <w:lang w:val="en-AE"/>
        </w:rPr>
      </w:pPr>
    </w:p>
    <w:p w:rsidR="000800C6" w:rsidRDefault="000800C6" w:rsidP="000800C6">
      <w:pPr>
        <w:spacing w:line="360" w:lineRule="auto"/>
        <w:jc w:val="both"/>
        <w:rPr>
          <w:rFonts w:ascii="Times New Roman" w:hAnsi="Times New Roman" w:cs="Times New Roman"/>
          <w:b/>
          <w:sz w:val="24"/>
          <w:szCs w:val="24"/>
          <w:lang w:val="en-AE"/>
        </w:rPr>
      </w:pPr>
    </w:p>
    <w:p w:rsidR="000800C6" w:rsidRDefault="000800C6" w:rsidP="000800C6">
      <w:pPr>
        <w:spacing w:line="360" w:lineRule="auto"/>
        <w:jc w:val="both"/>
        <w:rPr>
          <w:rFonts w:ascii="Times New Roman" w:hAnsi="Times New Roman" w:cs="Times New Roman"/>
          <w:b/>
          <w:sz w:val="24"/>
          <w:szCs w:val="24"/>
          <w:lang w:val="en-AE"/>
        </w:rPr>
      </w:pPr>
    </w:p>
    <w:p w:rsidR="000800C6" w:rsidRDefault="000800C6" w:rsidP="000800C6">
      <w:pPr>
        <w:spacing w:line="360" w:lineRule="auto"/>
        <w:jc w:val="both"/>
        <w:rPr>
          <w:rFonts w:ascii="Times New Roman" w:hAnsi="Times New Roman" w:cs="Times New Roman"/>
          <w:b/>
          <w:sz w:val="24"/>
          <w:szCs w:val="24"/>
          <w:lang w:val="en-AE"/>
        </w:rPr>
      </w:pPr>
    </w:p>
    <w:p w:rsidR="000800C6" w:rsidRDefault="000800C6" w:rsidP="000800C6">
      <w:pPr>
        <w:spacing w:line="360" w:lineRule="auto"/>
        <w:jc w:val="both"/>
        <w:rPr>
          <w:rFonts w:ascii="Times New Roman" w:hAnsi="Times New Roman" w:cs="Times New Roman"/>
          <w:b/>
          <w:sz w:val="24"/>
          <w:szCs w:val="24"/>
          <w:lang w:val="en-AE"/>
        </w:rPr>
      </w:pPr>
    </w:p>
    <w:p w:rsidR="004A3B65" w:rsidRDefault="004A3B65" w:rsidP="000800C6">
      <w:pPr>
        <w:spacing w:line="360" w:lineRule="auto"/>
        <w:jc w:val="both"/>
        <w:rPr>
          <w:rFonts w:ascii="Times New Roman" w:hAnsi="Times New Roman" w:cs="Times New Roman"/>
          <w:b/>
          <w:sz w:val="24"/>
          <w:szCs w:val="24"/>
          <w:lang w:val="en-AE"/>
        </w:rPr>
      </w:pPr>
    </w:p>
    <w:p w:rsidR="004A3B65" w:rsidRDefault="004A3B65" w:rsidP="000800C6">
      <w:pPr>
        <w:spacing w:line="360" w:lineRule="auto"/>
        <w:jc w:val="both"/>
        <w:rPr>
          <w:rFonts w:ascii="Times New Roman" w:hAnsi="Times New Roman" w:cs="Times New Roman"/>
          <w:b/>
          <w:sz w:val="24"/>
          <w:szCs w:val="24"/>
          <w:lang w:val="en-AE"/>
        </w:rPr>
      </w:pPr>
    </w:p>
    <w:p w:rsidR="004A3B65" w:rsidRDefault="004A3B65" w:rsidP="000800C6">
      <w:pPr>
        <w:spacing w:line="360" w:lineRule="auto"/>
        <w:jc w:val="both"/>
        <w:rPr>
          <w:rFonts w:ascii="Times New Roman" w:hAnsi="Times New Roman" w:cs="Times New Roman"/>
          <w:b/>
          <w:sz w:val="24"/>
          <w:szCs w:val="24"/>
          <w:lang w:val="en-AE"/>
        </w:rPr>
      </w:pPr>
    </w:p>
    <w:p w:rsidR="00711FFB" w:rsidRPr="006B68BF" w:rsidRDefault="00711FFB" w:rsidP="000800C6">
      <w:pPr>
        <w:spacing w:line="360" w:lineRule="auto"/>
        <w:jc w:val="both"/>
        <w:rPr>
          <w:rFonts w:ascii="Times New Roman" w:hAnsi="Times New Roman" w:cs="Times New Roman"/>
          <w:b/>
          <w:sz w:val="24"/>
          <w:szCs w:val="24"/>
        </w:rPr>
      </w:pPr>
      <w:r w:rsidRPr="006B68BF">
        <w:rPr>
          <w:rFonts w:ascii="Times New Roman" w:hAnsi="Times New Roman" w:cs="Times New Roman"/>
          <w:b/>
          <w:sz w:val="24"/>
          <w:szCs w:val="24"/>
        </w:rPr>
        <w:t>Conceptual Framework:</w:t>
      </w:r>
    </w:p>
    <w:p w:rsidR="00711FFB" w:rsidRPr="006B68BF" w:rsidRDefault="00711FFB" w:rsidP="000800C6">
      <w:pPr>
        <w:spacing w:line="360" w:lineRule="auto"/>
        <w:jc w:val="both"/>
        <w:rPr>
          <w:rFonts w:ascii="Times New Roman" w:hAnsi="Times New Roman" w:cs="Times New Roman"/>
          <w:b/>
          <w:sz w:val="24"/>
          <w:szCs w:val="24"/>
        </w:rPr>
      </w:pPr>
      <w:r w:rsidRPr="006B68BF">
        <w:rPr>
          <w:rFonts w:ascii="Times New Roman" w:hAnsi="Times New Roman" w:cs="Times New Roman"/>
          <w:b/>
          <w:sz w:val="24"/>
          <w:szCs w:val="24"/>
        </w:rPr>
        <w:t>Independent Variables</w:t>
      </w:r>
      <w:r w:rsidRPr="006B68BF">
        <w:rPr>
          <w:rFonts w:ascii="Times New Roman" w:hAnsi="Times New Roman" w:cs="Times New Roman"/>
          <w:b/>
          <w:sz w:val="24"/>
          <w:szCs w:val="24"/>
        </w:rPr>
        <w:tab/>
      </w:r>
      <w:r w:rsidRPr="006B68BF">
        <w:rPr>
          <w:rFonts w:ascii="Times New Roman" w:hAnsi="Times New Roman" w:cs="Times New Roman"/>
          <w:b/>
          <w:sz w:val="24"/>
          <w:szCs w:val="24"/>
        </w:rPr>
        <w:tab/>
      </w:r>
      <w:r w:rsidRPr="006B68BF">
        <w:rPr>
          <w:rFonts w:ascii="Times New Roman" w:hAnsi="Times New Roman" w:cs="Times New Roman"/>
          <w:b/>
          <w:sz w:val="24"/>
          <w:szCs w:val="24"/>
        </w:rPr>
        <w:tab/>
      </w:r>
      <w:r w:rsidRPr="006B68BF">
        <w:rPr>
          <w:rFonts w:ascii="Times New Roman" w:hAnsi="Times New Roman" w:cs="Times New Roman"/>
          <w:b/>
          <w:sz w:val="24"/>
          <w:szCs w:val="24"/>
        </w:rPr>
        <w:tab/>
      </w:r>
      <w:r w:rsidRPr="006B68BF">
        <w:rPr>
          <w:rFonts w:ascii="Times New Roman" w:hAnsi="Times New Roman" w:cs="Times New Roman"/>
          <w:b/>
          <w:sz w:val="24"/>
          <w:szCs w:val="24"/>
        </w:rPr>
        <w:tab/>
      </w:r>
      <w:r w:rsidRPr="006B68BF">
        <w:rPr>
          <w:rFonts w:ascii="Times New Roman" w:hAnsi="Times New Roman" w:cs="Times New Roman"/>
          <w:b/>
          <w:sz w:val="24"/>
          <w:szCs w:val="24"/>
        </w:rPr>
        <w:tab/>
        <w:t>Dependent</w:t>
      </w:r>
    </w:p>
    <w:p w:rsidR="00711FFB" w:rsidRPr="006B68BF" w:rsidRDefault="00711FFB" w:rsidP="000800C6">
      <w:pPr>
        <w:spacing w:line="360" w:lineRule="auto"/>
        <w:jc w:val="both"/>
        <w:rPr>
          <w:rFonts w:ascii="Times New Roman" w:hAnsi="Times New Roman" w:cs="Times New Roman"/>
          <w:b/>
          <w:sz w:val="24"/>
          <w:szCs w:val="24"/>
        </w:rPr>
      </w:pPr>
      <w:r w:rsidRPr="006B68BF">
        <w:rPr>
          <w:rFonts w:ascii="Times New Roman" w:hAnsi="Times New Roman" w:cs="Times New Roman"/>
          <w:b/>
          <w:noProof/>
          <w:sz w:val="24"/>
          <w:szCs w:val="24"/>
          <w:lang w:val="en-US"/>
        </w:rPr>
        <mc:AlternateContent>
          <mc:Choice Requires="wps">
            <w:drawing>
              <wp:anchor distT="0" distB="0" distL="114300" distR="114300" simplePos="0" relativeHeight="251659264" behindDoc="0" locked="0" layoutInCell="1" allowOverlap="1" wp14:anchorId="5585CE9A" wp14:editId="0953D58C">
                <wp:simplePos x="0" y="0"/>
                <wp:positionH relativeFrom="column">
                  <wp:posOffset>-133350</wp:posOffset>
                </wp:positionH>
                <wp:positionV relativeFrom="paragraph">
                  <wp:posOffset>108585</wp:posOffset>
                </wp:positionV>
                <wp:extent cx="1838325" cy="12192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1838325" cy="1219200"/>
                        </a:xfrm>
                        <a:prstGeom prst="rect">
                          <a:avLst/>
                        </a:prstGeom>
                        <a:ln/>
                      </wps:spPr>
                      <wps:style>
                        <a:lnRef idx="2">
                          <a:schemeClr val="dk1"/>
                        </a:lnRef>
                        <a:fillRef idx="1">
                          <a:schemeClr val="lt1"/>
                        </a:fillRef>
                        <a:effectRef idx="0">
                          <a:schemeClr val="dk1"/>
                        </a:effectRef>
                        <a:fontRef idx="minor">
                          <a:schemeClr val="dk1"/>
                        </a:fontRef>
                      </wps:style>
                      <wps:txbx>
                        <w:txbxContent>
                          <w:p w:rsidR="00D92FB5" w:rsidRPr="00724236" w:rsidRDefault="00D92FB5" w:rsidP="00711FFB">
                            <w:pPr>
                              <w:rPr>
                                <w:b/>
                                <w:u w:val="single"/>
                              </w:rPr>
                            </w:pPr>
                            <w:r>
                              <w:rPr>
                                <w:b/>
                              </w:rPr>
                              <w:t xml:space="preserve">             </w:t>
                            </w:r>
                            <w:r w:rsidRPr="00724236">
                              <w:rPr>
                                <w:b/>
                                <w:u w:val="single"/>
                              </w:rPr>
                              <w:t>Digital Library</w:t>
                            </w:r>
                          </w:p>
                          <w:p w:rsidR="00D92FB5" w:rsidRPr="007310E3" w:rsidRDefault="00D92FB5" w:rsidP="00711FFB">
                            <w:pPr>
                              <w:pStyle w:val="ListParagraph"/>
                              <w:numPr>
                                <w:ilvl w:val="0"/>
                                <w:numId w:val="1"/>
                              </w:numPr>
                              <w:rPr>
                                <w:b/>
                              </w:rPr>
                            </w:pPr>
                            <w:r w:rsidRPr="007310E3">
                              <w:rPr>
                                <w:b/>
                              </w:rPr>
                              <w:t>Database</w:t>
                            </w:r>
                          </w:p>
                          <w:p w:rsidR="00D92FB5" w:rsidRDefault="00D92FB5" w:rsidP="00711FFB">
                            <w:pPr>
                              <w:pStyle w:val="ListParagraph"/>
                              <w:numPr>
                                <w:ilvl w:val="0"/>
                                <w:numId w:val="1"/>
                              </w:numPr>
                              <w:rPr>
                                <w:b/>
                              </w:rPr>
                            </w:pPr>
                            <w:r>
                              <w:rPr>
                                <w:b/>
                              </w:rPr>
                              <w:t>Internet</w:t>
                            </w:r>
                          </w:p>
                          <w:p w:rsidR="00D92FB5" w:rsidRPr="007310E3" w:rsidRDefault="00D92FB5" w:rsidP="00711FFB">
                            <w:pPr>
                              <w:pStyle w:val="ListParagraph"/>
                              <w:rPr>
                                <w:b/>
                              </w:rPr>
                            </w:pPr>
                            <w:r w:rsidRPr="007310E3">
                              <w:rPr>
                                <w:b/>
                              </w:rPr>
                              <w:t>Connectivity</w:t>
                            </w:r>
                          </w:p>
                          <w:p w:rsidR="00D92FB5" w:rsidRPr="007310E3" w:rsidRDefault="00D92FB5" w:rsidP="00711FFB">
                            <w:pPr>
                              <w:pStyle w:val="ListParagraph"/>
                              <w:numPr>
                                <w:ilvl w:val="0"/>
                                <w:numId w:val="1"/>
                              </w:numPr>
                              <w:rPr>
                                <w:b/>
                              </w:rPr>
                            </w:pPr>
                            <w:r w:rsidRPr="007310E3">
                              <w:rPr>
                                <w:b/>
                              </w:rPr>
                              <w:t>Remote Access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0.5pt;margin-top:8.55pt;width:144.7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" fillcolor="white [3201]" strokecolor="black [3200]" strokeweight="2pt">
                <v:textbox>
                  <w:txbxContent>
                    <w:p w:rsidR="00D92FB5" w:rsidRPr="00724236" w:rsidRDefault="00D92FB5" w:rsidP="00711FFB">
                      <w:pPr>
                        <w:rPr>
                          <w:b/>
                          <w:u w:val="single"/>
                        </w:rPr>
                      </w:pPr>
                      <w:r>
                        <w:rPr>
                          <w:b/>
                        </w:rPr>
                        <w:t xml:space="preserve">             </w:t>
                      </w:r>
                      <w:r w:rsidRPr="00724236">
                        <w:rPr>
                          <w:b/>
                          <w:u w:val="single"/>
                        </w:rPr>
                        <w:t>Digital Library</w:t>
                      </w:r>
                    </w:p>
                    <w:p w:rsidR="00D92FB5" w:rsidRPr="007310E3" w:rsidRDefault="00D92FB5" w:rsidP="00711FFB">
                      <w:pPr>
                        <w:pStyle w:val="ListParagraph"/>
                        <w:numPr>
                          <w:ilvl w:val="0"/>
                          <w:numId w:val="1"/>
                        </w:numPr>
                        <w:rPr>
                          <w:b/>
                        </w:rPr>
                      </w:pPr>
                      <w:r w:rsidRPr="007310E3">
                        <w:rPr>
                          <w:b/>
                        </w:rPr>
                        <w:t>Database</w:t>
                      </w:r>
                    </w:p>
                    <w:p w:rsidR="00D92FB5" w:rsidRDefault="00D92FB5" w:rsidP="00711FFB">
                      <w:pPr>
                        <w:pStyle w:val="ListParagraph"/>
                        <w:numPr>
                          <w:ilvl w:val="0"/>
                          <w:numId w:val="1"/>
                        </w:numPr>
                        <w:rPr>
                          <w:b/>
                        </w:rPr>
                      </w:pPr>
                      <w:r>
                        <w:rPr>
                          <w:b/>
                        </w:rPr>
                        <w:t>Internet</w:t>
                      </w:r>
                    </w:p>
                    <w:p w:rsidR="00D92FB5" w:rsidRPr="007310E3" w:rsidRDefault="00D92FB5" w:rsidP="00711FFB">
                      <w:pPr>
                        <w:pStyle w:val="ListParagraph"/>
                        <w:rPr>
                          <w:b/>
                        </w:rPr>
                      </w:pPr>
                      <w:r w:rsidRPr="007310E3">
                        <w:rPr>
                          <w:b/>
                        </w:rPr>
                        <w:t>Connectivity</w:t>
                      </w:r>
                    </w:p>
                    <w:p w:rsidR="00D92FB5" w:rsidRPr="007310E3" w:rsidRDefault="00D92FB5" w:rsidP="00711FFB">
                      <w:pPr>
                        <w:pStyle w:val="ListParagraph"/>
                        <w:numPr>
                          <w:ilvl w:val="0"/>
                          <w:numId w:val="1"/>
                        </w:numPr>
                        <w:rPr>
                          <w:b/>
                        </w:rPr>
                      </w:pPr>
                      <w:r w:rsidRPr="007310E3">
                        <w:rPr>
                          <w:b/>
                        </w:rPr>
                        <w:t>Remote Access</w:t>
                      </w:r>
                    </w:p>
                  </w:txbxContent>
                </v:textbox>
              </v:shape>
            </w:pict>
          </mc:Fallback>
        </mc:AlternateContent>
      </w:r>
    </w:p>
    <w:p w:rsidR="00711FFB" w:rsidRPr="006B68BF" w:rsidRDefault="00711FFB" w:rsidP="000800C6">
      <w:pPr>
        <w:spacing w:line="360" w:lineRule="auto"/>
        <w:jc w:val="both"/>
        <w:rPr>
          <w:rFonts w:ascii="Times New Roman" w:hAnsi="Times New Roman" w:cs="Times New Roman"/>
          <w:b/>
          <w:sz w:val="24"/>
          <w:szCs w:val="24"/>
        </w:rPr>
      </w:pPr>
      <w:r w:rsidRPr="006B68BF">
        <w:rPr>
          <w:rFonts w:ascii="Times New Roman" w:hAnsi="Times New Roman" w:cs="Times New Roman"/>
          <w:b/>
          <w:sz w:val="24"/>
          <w:szCs w:val="24"/>
        </w:rPr>
        <w:tab/>
      </w:r>
      <w:r w:rsidRPr="006B68BF">
        <w:rPr>
          <w:rFonts w:ascii="Times New Roman" w:hAnsi="Times New Roman" w:cs="Times New Roman"/>
          <w:b/>
          <w:sz w:val="24"/>
          <w:szCs w:val="24"/>
        </w:rPr>
        <w:tab/>
      </w:r>
      <w:r w:rsidRPr="006B68BF">
        <w:rPr>
          <w:rFonts w:ascii="Times New Roman" w:hAnsi="Times New Roman" w:cs="Times New Roman"/>
          <w:b/>
          <w:sz w:val="24"/>
          <w:szCs w:val="24"/>
        </w:rPr>
        <w:tab/>
      </w:r>
      <w:r w:rsidRPr="006B68BF">
        <w:rPr>
          <w:rFonts w:ascii="Times New Roman" w:hAnsi="Times New Roman" w:cs="Times New Roman"/>
          <w:b/>
          <w:sz w:val="24"/>
          <w:szCs w:val="24"/>
        </w:rPr>
        <w:tab/>
      </w:r>
      <w:r w:rsidRPr="006B68BF">
        <w:rPr>
          <w:rFonts w:ascii="Times New Roman" w:hAnsi="Times New Roman" w:cs="Times New Roman"/>
          <w:b/>
          <w:sz w:val="24"/>
          <w:szCs w:val="24"/>
        </w:rPr>
        <w:tab/>
      </w:r>
      <w:r w:rsidRPr="006B68BF">
        <w:rPr>
          <w:rFonts w:ascii="Times New Roman" w:hAnsi="Times New Roman" w:cs="Times New Roman"/>
          <w:b/>
          <w:sz w:val="24"/>
          <w:szCs w:val="24"/>
        </w:rPr>
        <w:tab/>
      </w:r>
      <w:r w:rsidRPr="006B68BF">
        <w:rPr>
          <w:rFonts w:ascii="Times New Roman" w:hAnsi="Times New Roman" w:cs="Times New Roman"/>
          <w:b/>
          <w:sz w:val="24"/>
          <w:szCs w:val="24"/>
        </w:rPr>
        <w:tab/>
      </w:r>
    </w:p>
    <w:p w:rsidR="00711FFB" w:rsidRPr="006B68BF" w:rsidRDefault="0012562C" w:rsidP="000800C6">
      <w:pPr>
        <w:spacing w:line="360" w:lineRule="auto"/>
        <w:ind w:left="720"/>
        <w:jc w:val="both"/>
        <w:rPr>
          <w:rFonts w:ascii="Times New Roman" w:hAnsi="Times New Roman" w:cs="Times New Roman"/>
          <w:b/>
          <w:sz w:val="24"/>
          <w:szCs w:val="24"/>
        </w:rPr>
      </w:pPr>
      <w:r w:rsidRPr="006B68BF">
        <w:rPr>
          <w:rFonts w:ascii="Times New Roman" w:hAnsi="Times New Roman" w:cs="Times New Roman"/>
          <w:b/>
          <w:noProof/>
          <w:sz w:val="24"/>
          <w:szCs w:val="24"/>
          <w:lang w:val="en-US"/>
        </w:rPr>
        <mc:AlternateContent>
          <mc:Choice Requires="wps">
            <w:drawing>
              <wp:anchor distT="0" distB="0" distL="114300" distR="114300" simplePos="0" relativeHeight="251662336" behindDoc="0" locked="0" layoutInCell="1" allowOverlap="1" wp14:anchorId="7034090A" wp14:editId="174BB2C8">
                <wp:simplePos x="0" y="0"/>
                <wp:positionH relativeFrom="column">
                  <wp:posOffset>1704975</wp:posOffset>
                </wp:positionH>
                <wp:positionV relativeFrom="paragraph">
                  <wp:posOffset>193675</wp:posOffset>
                </wp:positionV>
                <wp:extent cx="1809750" cy="1095375"/>
                <wp:effectExtent l="0" t="0" r="76200" b="47625"/>
                <wp:wrapNone/>
                <wp:docPr id="4" name="Straight Arrow Connector 4"/>
                <wp:cNvGraphicFramePr/>
                <a:graphic xmlns:a="http://schemas.openxmlformats.org/drawingml/2006/main">
                  <a:graphicData uri="http://schemas.microsoft.com/office/word/2010/wordprocessingShape">
                    <wps:wsp>
                      <wps:cNvCnPr/>
                      <wps:spPr>
                        <a:xfrm>
                          <a:off x="0" y="0"/>
                          <a:ext cx="1809750" cy="10953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34.25pt;margin-top:15.25pt;width:142.5pt;height:8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" strokecolor="black [3040]">
                <v:stroke endarrow="open"/>
              </v:shape>
            </w:pict>
          </mc:Fallback>
        </mc:AlternateContent>
      </w:r>
    </w:p>
    <w:p w:rsidR="00711FFB" w:rsidRPr="006B68BF" w:rsidRDefault="000800C6" w:rsidP="000800C6">
      <w:pPr>
        <w:spacing w:line="360" w:lineRule="auto"/>
        <w:ind w:left="720"/>
        <w:jc w:val="both"/>
        <w:rPr>
          <w:rFonts w:ascii="Times New Roman" w:hAnsi="Times New Roman" w:cs="Times New Roman"/>
          <w:b/>
          <w:sz w:val="24"/>
          <w:szCs w:val="24"/>
        </w:rPr>
      </w:pPr>
      <w:r w:rsidRPr="006B68BF">
        <w:rPr>
          <w:rFonts w:ascii="Times New Roman" w:hAnsi="Times New Roman" w:cs="Times New Roman"/>
          <w:b/>
          <w:noProof/>
          <w:sz w:val="24"/>
          <w:szCs w:val="24"/>
          <w:lang w:val="en-US"/>
        </w:rPr>
        <mc:AlternateContent>
          <mc:Choice Requires="wps">
            <w:drawing>
              <wp:anchor distT="0" distB="0" distL="114300" distR="114300" simplePos="0" relativeHeight="251664384" behindDoc="0" locked="0" layoutInCell="1" allowOverlap="1" wp14:anchorId="1DC489CE" wp14:editId="17E75777">
                <wp:simplePos x="0" y="0"/>
                <wp:positionH relativeFrom="column">
                  <wp:posOffset>739140</wp:posOffset>
                </wp:positionH>
                <wp:positionV relativeFrom="paragraph">
                  <wp:posOffset>161290</wp:posOffset>
                </wp:positionV>
                <wp:extent cx="0" cy="1607820"/>
                <wp:effectExtent l="95250" t="0" r="114300" b="49530"/>
                <wp:wrapNone/>
                <wp:docPr id="6" name="Straight Arrow Connector 6"/>
                <wp:cNvGraphicFramePr/>
                <a:graphic xmlns:a="http://schemas.openxmlformats.org/drawingml/2006/main">
                  <a:graphicData uri="http://schemas.microsoft.com/office/word/2010/wordprocessingShape">
                    <wps:wsp>
                      <wps:cNvCnPr/>
                      <wps:spPr>
                        <a:xfrm>
                          <a:off x="0" y="0"/>
                          <a:ext cx="0" cy="16078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58.2pt;margin-top:12.7pt;width:0;height:12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" strokecolor="black [3040]">
                <v:stroke endarrow="open"/>
              </v:shape>
            </w:pict>
          </mc:Fallback>
        </mc:AlternateContent>
      </w:r>
    </w:p>
    <w:p w:rsidR="00711FFB" w:rsidRPr="006B68BF" w:rsidRDefault="0012562C" w:rsidP="000800C6">
      <w:pPr>
        <w:spacing w:line="360" w:lineRule="auto"/>
        <w:ind w:left="720"/>
        <w:jc w:val="both"/>
        <w:rPr>
          <w:rFonts w:ascii="Times New Roman" w:hAnsi="Times New Roman" w:cs="Times New Roman"/>
          <w:b/>
          <w:sz w:val="24"/>
          <w:szCs w:val="24"/>
        </w:rPr>
      </w:pPr>
      <w:r w:rsidRPr="006B68BF">
        <w:rPr>
          <w:rFonts w:ascii="Times New Roman" w:hAnsi="Times New Roman" w:cs="Times New Roman"/>
          <w:b/>
          <w:noProof/>
          <w:sz w:val="24"/>
          <w:szCs w:val="24"/>
          <w:lang w:val="en-US"/>
        </w:rPr>
        <mc:AlternateContent>
          <mc:Choice Requires="wps">
            <w:drawing>
              <wp:anchor distT="0" distB="0" distL="114300" distR="114300" simplePos="0" relativeHeight="251660288" behindDoc="0" locked="0" layoutInCell="1" allowOverlap="1" wp14:anchorId="25F9C2EA" wp14:editId="79B75B7A">
                <wp:simplePos x="0" y="0"/>
                <wp:positionH relativeFrom="column">
                  <wp:posOffset>3514725</wp:posOffset>
                </wp:positionH>
                <wp:positionV relativeFrom="paragraph">
                  <wp:posOffset>10795</wp:posOffset>
                </wp:positionV>
                <wp:extent cx="2143125" cy="9620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2143125" cy="962025"/>
                        </a:xfrm>
                        <a:prstGeom prst="rect">
                          <a:avLst/>
                        </a:prstGeom>
                        <a:ln/>
                      </wps:spPr>
                      <wps:style>
                        <a:lnRef idx="2">
                          <a:schemeClr val="dk1"/>
                        </a:lnRef>
                        <a:fillRef idx="1">
                          <a:schemeClr val="lt1"/>
                        </a:fillRef>
                        <a:effectRef idx="0">
                          <a:schemeClr val="dk1"/>
                        </a:effectRef>
                        <a:fontRef idx="minor">
                          <a:schemeClr val="dk1"/>
                        </a:fontRef>
                      </wps:style>
                      <wps:txbx>
                        <w:txbxContent>
                          <w:p w:rsidR="00D92FB5" w:rsidRDefault="00D92FB5" w:rsidP="00711FFB">
                            <w:pPr>
                              <w:rPr>
                                <w:b/>
                                <w:u w:val="single"/>
                              </w:rPr>
                            </w:pPr>
                            <w:r>
                              <w:rPr>
                                <w:b/>
                              </w:rPr>
                              <w:t xml:space="preserve">             </w:t>
                            </w:r>
                            <w:r w:rsidRPr="007310E3">
                              <w:rPr>
                                <w:b/>
                                <w:u w:val="single"/>
                              </w:rPr>
                              <w:t>Reading Habit</w:t>
                            </w:r>
                          </w:p>
                          <w:p w:rsidR="00D92FB5" w:rsidRDefault="00D92FB5" w:rsidP="00711FFB">
                            <w:pPr>
                              <w:pStyle w:val="ListParagraph"/>
                              <w:numPr>
                                <w:ilvl w:val="0"/>
                                <w:numId w:val="3"/>
                              </w:numPr>
                              <w:rPr>
                                <w:b/>
                              </w:rPr>
                            </w:pPr>
                            <w:r>
                              <w:rPr>
                                <w:b/>
                              </w:rPr>
                              <w:t>Library Policy</w:t>
                            </w:r>
                          </w:p>
                          <w:p w:rsidR="00D92FB5" w:rsidRDefault="00D92FB5" w:rsidP="00711FFB">
                            <w:pPr>
                              <w:pStyle w:val="ListParagraph"/>
                              <w:numPr>
                                <w:ilvl w:val="0"/>
                                <w:numId w:val="3"/>
                              </w:numPr>
                              <w:rPr>
                                <w:b/>
                              </w:rPr>
                            </w:pPr>
                            <w:r>
                              <w:rPr>
                                <w:b/>
                              </w:rPr>
                              <w:t>Passion</w:t>
                            </w:r>
                          </w:p>
                          <w:p w:rsidR="00D92FB5" w:rsidRPr="007310E3" w:rsidRDefault="00D92FB5" w:rsidP="00711FFB">
                            <w:pPr>
                              <w:pStyle w:val="ListParagraph"/>
                              <w:numPr>
                                <w:ilvl w:val="0"/>
                                <w:numId w:val="3"/>
                              </w:numPr>
                              <w:rPr>
                                <w:b/>
                              </w:rPr>
                            </w:pPr>
                            <w:r>
                              <w:rPr>
                                <w:b/>
                              </w:rPr>
                              <w:t xml:space="preserve">Academic </w:t>
                            </w:r>
                            <w:proofErr w:type="spellStart"/>
                            <w:r>
                              <w:rPr>
                                <w:b/>
                              </w:rPr>
                              <w:t>Perfo</w:t>
                            </w:r>
                            <w:proofErr w:type="spellEnd"/>
                            <w:r>
                              <w:rPr>
                                <w:b/>
                                <w:lang w:val="en-AE"/>
                              </w:rPr>
                              <w:t>r</w:t>
                            </w:r>
                            <w:proofErr w:type="spellStart"/>
                            <w:r>
                              <w:rPr>
                                <w:b/>
                              </w:rPr>
                              <w:t>mance</w:t>
                            </w:r>
                            <w:proofErr w:type="spellEnd"/>
                          </w:p>
                          <w:p w:rsidR="00D92FB5" w:rsidRPr="007310E3" w:rsidRDefault="00D92FB5" w:rsidP="00711FFB">
                            <w:pPr>
                              <w:rPr>
                                <w:b/>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276.75pt;margin-top:.85pt;width:168.75pt;height:7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" fillcolor="white [3201]" strokecolor="black [3200]" strokeweight="2pt">
                <v:textbox>
                  <w:txbxContent>
                    <w:p w:rsidR="00D92FB5" w:rsidRDefault="00D92FB5" w:rsidP="00711FFB">
                      <w:pPr>
                        <w:rPr>
                          <w:b/>
                          <w:u w:val="single"/>
                        </w:rPr>
                      </w:pPr>
                      <w:r>
                        <w:rPr>
                          <w:b/>
                        </w:rPr>
                        <w:t xml:space="preserve">             </w:t>
                      </w:r>
                      <w:r w:rsidRPr="007310E3">
                        <w:rPr>
                          <w:b/>
                          <w:u w:val="single"/>
                        </w:rPr>
                        <w:t>Reading Habit</w:t>
                      </w:r>
                    </w:p>
                    <w:p w:rsidR="00D92FB5" w:rsidRDefault="00D92FB5" w:rsidP="00711FFB">
                      <w:pPr>
                        <w:pStyle w:val="ListParagraph"/>
                        <w:numPr>
                          <w:ilvl w:val="0"/>
                          <w:numId w:val="3"/>
                        </w:numPr>
                        <w:rPr>
                          <w:b/>
                        </w:rPr>
                      </w:pPr>
                      <w:r>
                        <w:rPr>
                          <w:b/>
                        </w:rPr>
                        <w:t>Library Policy</w:t>
                      </w:r>
                    </w:p>
                    <w:p w:rsidR="00D92FB5" w:rsidRDefault="00D92FB5" w:rsidP="00711FFB">
                      <w:pPr>
                        <w:pStyle w:val="ListParagraph"/>
                        <w:numPr>
                          <w:ilvl w:val="0"/>
                          <w:numId w:val="3"/>
                        </w:numPr>
                        <w:rPr>
                          <w:b/>
                        </w:rPr>
                      </w:pPr>
                      <w:r>
                        <w:rPr>
                          <w:b/>
                        </w:rPr>
                        <w:t>Passion</w:t>
                      </w:r>
                    </w:p>
                    <w:p w:rsidR="00D92FB5" w:rsidRPr="007310E3" w:rsidRDefault="00D92FB5" w:rsidP="00711FFB">
                      <w:pPr>
                        <w:pStyle w:val="ListParagraph"/>
                        <w:numPr>
                          <w:ilvl w:val="0"/>
                          <w:numId w:val="3"/>
                        </w:numPr>
                        <w:rPr>
                          <w:b/>
                        </w:rPr>
                      </w:pPr>
                      <w:r>
                        <w:rPr>
                          <w:b/>
                        </w:rPr>
                        <w:t xml:space="preserve">Academic </w:t>
                      </w:r>
                      <w:proofErr w:type="spellStart"/>
                      <w:r>
                        <w:rPr>
                          <w:b/>
                        </w:rPr>
                        <w:t>Perfo</w:t>
                      </w:r>
                      <w:proofErr w:type="spellEnd"/>
                      <w:r>
                        <w:rPr>
                          <w:b/>
                          <w:lang w:val="en-AE"/>
                        </w:rPr>
                        <w:t>r</w:t>
                      </w:r>
                      <w:proofErr w:type="spellStart"/>
                      <w:r>
                        <w:rPr>
                          <w:b/>
                        </w:rPr>
                        <w:t>mance</w:t>
                      </w:r>
                      <w:proofErr w:type="spellEnd"/>
                    </w:p>
                    <w:p w:rsidR="00D92FB5" w:rsidRPr="007310E3" w:rsidRDefault="00D92FB5" w:rsidP="00711FFB">
                      <w:pPr>
                        <w:rPr>
                          <w:b/>
                          <w:u w:val="single"/>
                        </w:rPr>
                      </w:pPr>
                    </w:p>
                  </w:txbxContent>
                </v:textbox>
              </v:shape>
            </w:pict>
          </mc:Fallback>
        </mc:AlternateContent>
      </w:r>
    </w:p>
    <w:p w:rsidR="00711FFB" w:rsidRPr="006B68BF" w:rsidRDefault="0012562C" w:rsidP="000800C6">
      <w:pPr>
        <w:spacing w:line="360" w:lineRule="auto"/>
        <w:jc w:val="both"/>
        <w:rPr>
          <w:rFonts w:ascii="Times New Roman" w:hAnsi="Times New Roman" w:cs="Times New Roman"/>
          <w:b/>
          <w:sz w:val="24"/>
          <w:szCs w:val="24"/>
        </w:rPr>
      </w:pPr>
      <w:r w:rsidRPr="006B68BF">
        <w:rPr>
          <w:rFonts w:ascii="Times New Roman" w:hAnsi="Times New Roman" w:cs="Times New Roman"/>
          <w:b/>
          <w:noProof/>
          <w:sz w:val="24"/>
          <w:szCs w:val="24"/>
          <w:lang w:val="en-US"/>
        </w:rPr>
        <mc:AlternateContent>
          <mc:Choice Requires="wps">
            <w:drawing>
              <wp:anchor distT="0" distB="0" distL="114300" distR="114300" simplePos="0" relativeHeight="251663360" behindDoc="0" locked="0" layoutInCell="1" allowOverlap="1" wp14:anchorId="0A3D5AAC" wp14:editId="6ECC3BFE">
                <wp:simplePos x="0" y="0"/>
                <wp:positionH relativeFrom="column">
                  <wp:posOffset>1704975</wp:posOffset>
                </wp:positionH>
                <wp:positionV relativeFrom="paragraph">
                  <wp:posOffset>303530</wp:posOffset>
                </wp:positionV>
                <wp:extent cx="1809750" cy="1095375"/>
                <wp:effectExtent l="0" t="38100" r="57150" b="28575"/>
                <wp:wrapNone/>
                <wp:docPr id="5" name="Straight Arrow Connector 5"/>
                <wp:cNvGraphicFramePr/>
                <a:graphic xmlns:a="http://schemas.openxmlformats.org/drawingml/2006/main">
                  <a:graphicData uri="http://schemas.microsoft.com/office/word/2010/wordprocessingShape">
                    <wps:wsp>
                      <wps:cNvCnPr/>
                      <wps:spPr>
                        <a:xfrm flipV="1">
                          <a:off x="0" y="0"/>
                          <a:ext cx="1809750" cy="10953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 o:spid="_x0000_s1026" type="#_x0000_t32" style="position:absolute;margin-left:134.25pt;margin-top:23.9pt;width:142.5pt;height:86.2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" strokecolor="black [3040]">
                <v:stroke endarrow="open"/>
              </v:shape>
            </w:pict>
          </mc:Fallback>
        </mc:AlternateContent>
      </w:r>
    </w:p>
    <w:p w:rsidR="00711FFB" w:rsidRPr="006B68BF" w:rsidRDefault="00711FFB" w:rsidP="000800C6">
      <w:pPr>
        <w:spacing w:line="360" w:lineRule="auto"/>
        <w:jc w:val="both"/>
        <w:rPr>
          <w:rFonts w:ascii="Times New Roman" w:hAnsi="Times New Roman" w:cs="Times New Roman"/>
          <w:b/>
          <w:sz w:val="24"/>
          <w:szCs w:val="24"/>
        </w:rPr>
      </w:pPr>
    </w:p>
    <w:p w:rsidR="00711FFB" w:rsidRPr="006B68BF" w:rsidRDefault="0012562C" w:rsidP="000800C6">
      <w:pPr>
        <w:spacing w:line="360" w:lineRule="auto"/>
        <w:jc w:val="both"/>
        <w:rPr>
          <w:rFonts w:ascii="Times New Roman" w:hAnsi="Times New Roman" w:cs="Times New Roman"/>
          <w:b/>
          <w:sz w:val="24"/>
          <w:szCs w:val="24"/>
        </w:rPr>
      </w:pPr>
      <w:r w:rsidRPr="006B68BF">
        <w:rPr>
          <w:rFonts w:ascii="Times New Roman" w:hAnsi="Times New Roman" w:cs="Times New Roman"/>
          <w:b/>
          <w:noProof/>
          <w:sz w:val="24"/>
          <w:szCs w:val="24"/>
          <w:lang w:val="en-US"/>
        </w:rPr>
        <mc:AlternateContent>
          <mc:Choice Requires="wps">
            <w:drawing>
              <wp:anchor distT="0" distB="0" distL="114300" distR="114300" simplePos="0" relativeHeight="251661312" behindDoc="0" locked="0" layoutInCell="1" allowOverlap="1" wp14:anchorId="2C26725D" wp14:editId="59FE339F">
                <wp:simplePos x="0" y="0"/>
                <wp:positionH relativeFrom="column">
                  <wp:posOffset>-133350</wp:posOffset>
                </wp:positionH>
                <wp:positionV relativeFrom="paragraph">
                  <wp:posOffset>209550</wp:posOffset>
                </wp:positionV>
                <wp:extent cx="1838325" cy="12954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1838325" cy="1295400"/>
                        </a:xfrm>
                        <a:prstGeom prst="rect">
                          <a:avLst/>
                        </a:prstGeom>
                        <a:ln/>
                      </wps:spPr>
                      <wps:style>
                        <a:lnRef idx="2">
                          <a:schemeClr val="dk1"/>
                        </a:lnRef>
                        <a:fillRef idx="1">
                          <a:schemeClr val="lt1"/>
                        </a:fillRef>
                        <a:effectRef idx="0">
                          <a:schemeClr val="dk1"/>
                        </a:effectRef>
                        <a:fontRef idx="minor">
                          <a:schemeClr val="dk1"/>
                        </a:fontRef>
                      </wps:style>
                      <wps:txbx>
                        <w:txbxContent>
                          <w:p w:rsidR="00D92FB5" w:rsidRPr="007310E3" w:rsidRDefault="00D92FB5" w:rsidP="00711FFB">
                            <w:pPr>
                              <w:rPr>
                                <w:b/>
                                <w:u w:val="single"/>
                              </w:rPr>
                            </w:pPr>
                            <w:r>
                              <w:rPr>
                                <w:b/>
                              </w:rPr>
                              <w:t xml:space="preserve">            </w:t>
                            </w:r>
                            <w:r w:rsidRPr="007310E3">
                              <w:rPr>
                                <w:b/>
                                <w:u w:val="single"/>
                              </w:rPr>
                              <w:t>Traditional Library</w:t>
                            </w:r>
                          </w:p>
                          <w:p w:rsidR="00D92FB5" w:rsidRPr="007310E3" w:rsidRDefault="00D92FB5" w:rsidP="00711FFB">
                            <w:pPr>
                              <w:pStyle w:val="ListParagraph"/>
                              <w:numPr>
                                <w:ilvl w:val="0"/>
                                <w:numId w:val="2"/>
                              </w:numPr>
                              <w:rPr>
                                <w:b/>
                              </w:rPr>
                            </w:pPr>
                            <w:r w:rsidRPr="007310E3">
                              <w:rPr>
                                <w:b/>
                              </w:rPr>
                              <w:t>Educational Access</w:t>
                            </w:r>
                          </w:p>
                          <w:p w:rsidR="00D92FB5" w:rsidRPr="007310E3" w:rsidRDefault="00D92FB5" w:rsidP="00711FFB">
                            <w:pPr>
                              <w:pStyle w:val="ListParagraph"/>
                              <w:numPr>
                                <w:ilvl w:val="0"/>
                                <w:numId w:val="2"/>
                              </w:numPr>
                              <w:rPr>
                                <w:b/>
                              </w:rPr>
                            </w:pPr>
                            <w:r w:rsidRPr="007310E3">
                              <w:rPr>
                                <w:b/>
                              </w:rPr>
                              <w:t>Literacy Promotion</w:t>
                            </w:r>
                          </w:p>
                          <w:p w:rsidR="00D92FB5" w:rsidRPr="007310E3" w:rsidRDefault="00D92FB5" w:rsidP="00711FFB">
                            <w:pPr>
                              <w:pStyle w:val="ListParagraph"/>
                              <w:numPr>
                                <w:ilvl w:val="0"/>
                                <w:numId w:val="2"/>
                              </w:numPr>
                              <w:rPr>
                                <w:b/>
                              </w:rPr>
                            </w:pPr>
                            <w:r w:rsidRPr="007310E3">
                              <w:rPr>
                                <w:b/>
                              </w:rPr>
                              <w:t>Community Hub</w:t>
                            </w:r>
                          </w:p>
                          <w:p w:rsidR="00D92FB5" w:rsidRPr="007310E3" w:rsidRDefault="00D92FB5" w:rsidP="00711FFB">
                            <w:pPr>
                              <w:pStyle w:val="ListParagraph"/>
                              <w:numPr>
                                <w:ilvl w:val="0"/>
                                <w:numId w:val="2"/>
                              </w:numPr>
                              <w:rPr>
                                <w:b/>
                              </w:rPr>
                            </w:pPr>
                            <w:r w:rsidRPr="007310E3">
                              <w:rPr>
                                <w:b/>
                              </w:rPr>
                              <w:t>Research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10.5pt;margin-top:16.5pt;width:144.75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" fillcolor="white [3201]" strokecolor="black [3200]" strokeweight="2pt">
                <v:textbox>
                  <w:txbxContent>
                    <w:p w:rsidR="00D92FB5" w:rsidRPr="007310E3" w:rsidRDefault="00D92FB5" w:rsidP="00711FFB">
                      <w:pPr>
                        <w:rPr>
                          <w:b/>
                          <w:u w:val="single"/>
                        </w:rPr>
                      </w:pPr>
                      <w:r>
                        <w:rPr>
                          <w:b/>
                        </w:rPr>
                        <w:t xml:space="preserve">            </w:t>
                      </w:r>
                      <w:r w:rsidRPr="007310E3">
                        <w:rPr>
                          <w:b/>
                          <w:u w:val="single"/>
                        </w:rPr>
                        <w:t>Traditional Library</w:t>
                      </w:r>
                    </w:p>
                    <w:p w:rsidR="00D92FB5" w:rsidRPr="007310E3" w:rsidRDefault="00D92FB5" w:rsidP="00711FFB">
                      <w:pPr>
                        <w:pStyle w:val="ListParagraph"/>
                        <w:numPr>
                          <w:ilvl w:val="0"/>
                          <w:numId w:val="2"/>
                        </w:numPr>
                        <w:rPr>
                          <w:b/>
                        </w:rPr>
                      </w:pPr>
                      <w:r w:rsidRPr="007310E3">
                        <w:rPr>
                          <w:b/>
                        </w:rPr>
                        <w:t>Educational Access</w:t>
                      </w:r>
                    </w:p>
                    <w:p w:rsidR="00D92FB5" w:rsidRPr="007310E3" w:rsidRDefault="00D92FB5" w:rsidP="00711FFB">
                      <w:pPr>
                        <w:pStyle w:val="ListParagraph"/>
                        <w:numPr>
                          <w:ilvl w:val="0"/>
                          <w:numId w:val="2"/>
                        </w:numPr>
                        <w:rPr>
                          <w:b/>
                        </w:rPr>
                      </w:pPr>
                      <w:r w:rsidRPr="007310E3">
                        <w:rPr>
                          <w:b/>
                        </w:rPr>
                        <w:t>Literacy Promotion</w:t>
                      </w:r>
                    </w:p>
                    <w:p w:rsidR="00D92FB5" w:rsidRPr="007310E3" w:rsidRDefault="00D92FB5" w:rsidP="00711FFB">
                      <w:pPr>
                        <w:pStyle w:val="ListParagraph"/>
                        <w:numPr>
                          <w:ilvl w:val="0"/>
                          <w:numId w:val="2"/>
                        </w:numPr>
                        <w:rPr>
                          <w:b/>
                        </w:rPr>
                      </w:pPr>
                      <w:r w:rsidRPr="007310E3">
                        <w:rPr>
                          <w:b/>
                        </w:rPr>
                        <w:t>Community Hub</w:t>
                      </w:r>
                    </w:p>
                    <w:p w:rsidR="00D92FB5" w:rsidRPr="007310E3" w:rsidRDefault="00D92FB5" w:rsidP="00711FFB">
                      <w:pPr>
                        <w:pStyle w:val="ListParagraph"/>
                        <w:numPr>
                          <w:ilvl w:val="0"/>
                          <w:numId w:val="2"/>
                        </w:numPr>
                        <w:rPr>
                          <w:b/>
                        </w:rPr>
                      </w:pPr>
                      <w:r w:rsidRPr="007310E3">
                        <w:rPr>
                          <w:b/>
                        </w:rPr>
                        <w:t>Research Support</w:t>
                      </w:r>
                    </w:p>
                  </w:txbxContent>
                </v:textbox>
              </v:shape>
            </w:pict>
          </mc:Fallback>
        </mc:AlternateContent>
      </w:r>
    </w:p>
    <w:p w:rsidR="00711FFB" w:rsidRPr="006B68BF" w:rsidRDefault="00711FFB" w:rsidP="000800C6">
      <w:pPr>
        <w:spacing w:line="360" w:lineRule="auto"/>
        <w:jc w:val="both"/>
        <w:rPr>
          <w:rFonts w:ascii="Times New Roman" w:hAnsi="Times New Roman" w:cs="Times New Roman"/>
          <w:b/>
          <w:sz w:val="24"/>
          <w:szCs w:val="24"/>
        </w:rPr>
      </w:pPr>
    </w:p>
    <w:p w:rsidR="00711FFB" w:rsidRPr="006B68BF" w:rsidRDefault="00711FFB" w:rsidP="000800C6">
      <w:pPr>
        <w:spacing w:line="360" w:lineRule="auto"/>
        <w:jc w:val="both"/>
        <w:rPr>
          <w:rFonts w:ascii="Times New Roman" w:hAnsi="Times New Roman" w:cs="Times New Roman"/>
          <w:b/>
          <w:sz w:val="24"/>
          <w:szCs w:val="24"/>
        </w:rPr>
      </w:pPr>
    </w:p>
    <w:p w:rsidR="00711FFB" w:rsidRPr="006B68BF" w:rsidRDefault="00711FFB" w:rsidP="000800C6">
      <w:pPr>
        <w:spacing w:line="360" w:lineRule="auto"/>
        <w:jc w:val="both"/>
        <w:rPr>
          <w:rFonts w:ascii="Times New Roman" w:hAnsi="Times New Roman" w:cs="Times New Roman"/>
          <w:b/>
          <w:sz w:val="24"/>
          <w:szCs w:val="24"/>
        </w:rPr>
      </w:pPr>
    </w:p>
    <w:p w:rsidR="00711FFB" w:rsidRPr="006B68BF" w:rsidRDefault="00711FFB" w:rsidP="000800C6">
      <w:pPr>
        <w:spacing w:line="360" w:lineRule="auto"/>
        <w:jc w:val="both"/>
        <w:rPr>
          <w:rFonts w:ascii="Times New Roman" w:hAnsi="Times New Roman" w:cs="Times New Roman"/>
          <w:b/>
          <w:sz w:val="24"/>
          <w:szCs w:val="24"/>
        </w:rPr>
      </w:pPr>
    </w:p>
    <w:p w:rsidR="00711FFB" w:rsidRPr="006B68BF" w:rsidRDefault="00711FFB" w:rsidP="000800C6">
      <w:pPr>
        <w:spacing w:line="360" w:lineRule="auto"/>
        <w:jc w:val="both"/>
        <w:rPr>
          <w:rFonts w:ascii="Times New Roman" w:hAnsi="Times New Roman" w:cs="Times New Roman"/>
          <w:b/>
          <w:sz w:val="24"/>
          <w:szCs w:val="24"/>
        </w:rPr>
      </w:pPr>
    </w:p>
    <w:p w:rsidR="00711FFB" w:rsidRPr="006B68BF" w:rsidRDefault="00711FFB" w:rsidP="000800C6">
      <w:pPr>
        <w:spacing w:after="0" w:line="360" w:lineRule="auto"/>
        <w:jc w:val="both"/>
        <w:rPr>
          <w:rFonts w:ascii="Times New Roman" w:hAnsi="Times New Roman" w:cs="Times New Roman"/>
          <w:b/>
          <w:sz w:val="24"/>
          <w:szCs w:val="24"/>
        </w:rPr>
      </w:pPr>
      <w:r w:rsidRPr="006B68BF">
        <w:rPr>
          <w:rFonts w:ascii="Times New Roman" w:hAnsi="Times New Roman" w:cs="Times New Roman"/>
          <w:b/>
          <w:sz w:val="24"/>
          <w:szCs w:val="24"/>
        </w:rPr>
        <w:t xml:space="preserve">Designed by: </w:t>
      </w:r>
      <w:r w:rsidRPr="006B68BF">
        <w:rPr>
          <w:rFonts w:ascii="Times New Roman" w:hAnsi="Times New Roman" w:cs="Times New Roman"/>
          <w:sz w:val="24"/>
          <w:szCs w:val="24"/>
        </w:rPr>
        <w:t>The Researcher 2025</w:t>
      </w:r>
    </w:p>
    <w:p w:rsidR="00976AD6" w:rsidRPr="006B68BF" w:rsidRDefault="00976AD6" w:rsidP="000800C6">
      <w:pPr>
        <w:spacing w:after="0" w:line="360" w:lineRule="auto"/>
        <w:jc w:val="both"/>
        <w:rPr>
          <w:rFonts w:ascii="Times New Roman" w:hAnsi="Times New Roman" w:cs="Times New Roman"/>
          <w:b/>
          <w:sz w:val="24"/>
          <w:szCs w:val="24"/>
          <w:lang w:val="en-AE"/>
        </w:rPr>
      </w:pPr>
    </w:p>
    <w:p w:rsidR="00976AD6" w:rsidRPr="006B68BF" w:rsidRDefault="00976AD6" w:rsidP="000800C6">
      <w:pPr>
        <w:spacing w:after="0" w:line="360" w:lineRule="auto"/>
        <w:jc w:val="both"/>
        <w:rPr>
          <w:rFonts w:ascii="Times New Roman" w:hAnsi="Times New Roman" w:cs="Times New Roman"/>
          <w:b/>
          <w:sz w:val="24"/>
          <w:szCs w:val="24"/>
          <w:lang w:val="en-AE"/>
        </w:rPr>
      </w:pPr>
      <w:r w:rsidRPr="006B68BF">
        <w:rPr>
          <w:rFonts w:ascii="Times New Roman" w:hAnsi="Times New Roman" w:cs="Times New Roman"/>
          <w:b/>
          <w:sz w:val="24"/>
          <w:szCs w:val="24"/>
        </w:rPr>
        <w:t>Method</w:t>
      </w:r>
      <w:r w:rsidRPr="006B68BF">
        <w:rPr>
          <w:rFonts w:ascii="Times New Roman" w:hAnsi="Times New Roman" w:cs="Times New Roman"/>
          <w:b/>
          <w:sz w:val="24"/>
          <w:szCs w:val="24"/>
          <w:lang w:val="en-AE"/>
        </w:rPr>
        <w:t>ology</w:t>
      </w:r>
    </w:p>
    <w:p w:rsidR="00976AD6" w:rsidRPr="006B68BF" w:rsidRDefault="00976AD6" w:rsidP="000800C6">
      <w:pPr>
        <w:spacing w:after="0" w:line="360" w:lineRule="auto"/>
        <w:jc w:val="both"/>
        <w:rPr>
          <w:rFonts w:ascii="Times New Roman" w:hAnsi="Times New Roman" w:cs="Times New Roman"/>
          <w:b/>
          <w:sz w:val="24"/>
          <w:szCs w:val="24"/>
        </w:rPr>
      </w:pPr>
      <w:r w:rsidRPr="006B68BF">
        <w:rPr>
          <w:rFonts w:ascii="Times New Roman" w:hAnsi="Times New Roman" w:cs="Times New Roman"/>
          <w:sz w:val="24"/>
          <w:szCs w:val="24"/>
        </w:rPr>
        <w:t xml:space="preserve">The sample population for this study will be Two (2) public polytechnics namely Osun State Polytechnic, Iree and Federal Polytechnic, Ede in Osun State, Southwestern Nigeria. 120 ND II and 120 HND II students will be selected from each institution making total number of 240 samples. Multi-stage sampling procedure will be adopted for this study. Stage one; stratified </w:t>
      </w:r>
      <w:r w:rsidRPr="006B68BF">
        <w:rPr>
          <w:rFonts w:ascii="Times New Roman" w:hAnsi="Times New Roman" w:cs="Times New Roman"/>
          <w:sz w:val="24"/>
          <w:szCs w:val="24"/>
        </w:rPr>
        <w:lastRenderedPageBreak/>
        <w:t>sampling technique will be employed to select the sample by faculties.  Stage two, purposive sampling technique will be used to select the samples by departments. Stage three, random sampling technique will be adopted to select the students in the departments.</w:t>
      </w:r>
    </w:p>
    <w:p w:rsidR="00976AD6" w:rsidRPr="006B68BF" w:rsidRDefault="00976AD6" w:rsidP="000800C6">
      <w:pPr>
        <w:spacing w:after="0" w:line="360" w:lineRule="auto"/>
        <w:jc w:val="both"/>
        <w:rPr>
          <w:rFonts w:ascii="Times New Roman" w:hAnsi="Times New Roman" w:cs="Times New Roman"/>
          <w:b/>
          <w:sz w:val="24"/>
          <w:szCs w:val="24"/>
          <w:lang w:val="en-AE"/>
        </w:rPr>
      </w:pPr>
      <w:r w:rsidRPr="006B68BF">
        <w:rPr>
          <w:rFonts w:ascii="Times New Roman" w:hAnsi="Times New Roman" w:cs="Times New Roman"/>
          <w:b/>
          <w:sz w:val="24"/>
          <w:szCs w:val="24"/>
          <w:lang w:val="en-AE"/>
        </w:rPr>
        <w:t>Data Analysis</w:t>
      </w:r>
      <w:r w:rsidR="00F32F14" w:rsidRPr="006B68BF">
        <w:rPr>
          <w:rFonts w:ascii="Times New Roman" w:hAnsi="Times New Roman" w:cs="Times New Roman"/>
          <w:b/>
          <w:sz w:val="24"/>
          <w:szCs w:val="24"/>
          <w:lang w:val="en-AE"/>
        </w:rPr>
        <w:t xml:space="preserve"> and Discussion</w:t>
      </w:r>
    </w:p>
    <w:p w:rsidR="00BA74E2" w:rsidRPr="006B68BF" w:rsidRDefault="00D765A7" w:rsidP="000800C6">
      <w:pPr>
        <w:spacing w:line="360" w:lineRule="auto"/>
        <w:rPr>
          <w:rFonts w:ascii="Times New Roman" w:hAnsi="Times New Roman" w:cs="Times New Roman"/>
          <w:b/>
          <w:sz w:val="24"/>
          <w:szCs w:val="24"/>
        </w:rPr>
      </w:pPr>
      <w:r w:rsidRPr="006B68BF">
        <w:rPr>
          <w:rFonts w:ascii="Times New Roman" w:hAnsi="Times New Roman" w:cs="Times New Roman"/>
          <w:b/>
          <w:sz w:val="24"/>
          <w:szCs w:val="24"/>
          <w:lang w:val="en-AE"/>
        </w:rPr>
        <w:t xml:space="preserve">Table 1. </w:t>
      </w:r>
      <w:r w:rsidR="00BA74E2" w:rsidRPr="006B68BF">
        <w:rPr>
          <w:rFonts w:ascii="Times New Roman" w:hAnsi="Times New Roman" w:cs="Times New Roman"/>
          <w:b/>
          <w:sz w:val="24"/>
          <w:szCs w:val="24"/>
        </w:rPr>
        <w:t>Usage of Traditional and Digital Libraries</w:t>
      </w:r>
    </w:p>
    <w:tbl>
      <w:tblPr>
        <w:tblStyle w:val="TableGrid"/>
        <w:tblW w:w="0" w:type="auto"/>
        <w:tblLook w:val="04A0" w:firstRow="1" w:lastRow="0" w:firstColumn="1" w:lastColumn="0" w:noHBand="0" w:noVBand="1"/>
      </w:tblPr>
      <w:tblGrid>
        <w:gridCol w:w="456"/>
        <w:gridCol w:w="391"/>
        <w:gridCol w:w="3629"/>
        <w:gridCol w:w="222"/>
        <w:gridCol w:w="222"/>
        <w:gridCol w:w="437"/>
        <w:gridCol w:w="796"/>
        <w:gridCol w:w="1107"/>
        <w:gridCol w:w="1158"/>
        <w:gridCol w:w="1158"/>
      </w:tblGrid>
      <w:tr w:rsidR="00BA74E2" w:rsidRPr="006B68BF" w:rsidTr="004E1D14">
        <w:tc>
          <w:tcPr>
            <w:tcW w:w="416" w:type="dxa"/>
          </w:tcPr>
          <w:p w:rsidR="00BA74E2" w:rsidRPr="006B68BF" w:rsidRDefault="00BA74E2" w:rsidP="000800C6">
            <w:pPr>
              <w:spacing w:line="360" w:lineRule="auto"/>
              <w:rPr>
                <w:rFonts w:ascii="Times New Roman" w:hAnsi="Times New Roman" w:cs="Times New Roman"/>
                <w:b/>
                <w:sz w:val="24"/>
                <w:szCs w:val="24"/>
              </w:rPr>
            </w:pPr>
          </w:p>
        </w:tc>
        <w:tc>
          <w:tcPr>
            <w:tcW w:w="6922" w:type="dxa"/>
            <w:gridSpan w:val="5"/>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DESCRIPTION</w:t>
            </w:r>
          </w:p>
        </w:tc>
        <w:tc>
          <w:tcPr>
            <w:tcW w:w="690" w:type="dxa"/>
          </w:tcPr>
          <w:p w:rsidR="00BA74E2" w:rsidRPr="006B68BF" w:rsidRDefault="00BA74E2" w:rsidP="000800C6">
            <w:pPr>
              <w:spacing w:line="360" w:lineRule="auto"/>
              <w:rPr>
                <w:rFonts w:ascii="Times New Roman" w:hAnsi="Times New Roman" w:cs="Times New Roman"/>
                <w:b/>
                <w:sz w:val="24"/>
                <w:szCs w:val="24"/>
              </w:rPr>
            </w:pPr>
          </w:p>
        </w:tc>
        <w:tc>
          <w:tcPr>
            <w:tcW w:w="516" w:type="dxa"/>
          </w:tcPr>
          <w:p w:rsidR="00BA74E2" w:rsidRPr="006B68BF" w:rsidRDefault="00BA74E2" w:rsidP="000800C6">
            <w:pPr>
              <w:spacing w:line="360" w:lineRule="auto"/>
              <w:rPr>
                <w:rFonts w:ascii="Times New Roman" w:hAnsi="Times New Roman" w:cs="Times New Roman"/>
                <w:b/>
                <w:sz w:val="24"/>
                <w:szCs w:val="24"/>
              </w:rPr>
            </w:pPr>
          </w:p>
        </w:tc>
        <w:tc>
          <w:tcPr>
            <w:tcW w:w="516" w:type="dxa"/>
          </w:tcPr>
          <w:p w:rsidR="00BA74E2" w:rsidRPr="006B68BF" w:rsidRDefault="00BA74E2" w:rsidP="000800C6">
            <w:pPr>
              <w:spacing w:line="360" w:lineRule="auto"/>
              <w:rPr>
                <w:rFonts w:ascii="Times New Roman" w:hAnsi="Times New Roman" w:cs="Times New Roman"/>
                <w:b/>
                <w:sz w:val="24"/>
                <w:szCs w:val="24"/>
              </w:rPr>
            </w:pPr>
          </w:p>
        </w:tc>
        <w:tc>
          <w:tcPr>
            <w:tcW w:w="516" w:type="dxa"/>
          </w:tcPr>
          <w:p w:rsidR="00BA74E2" w:rsidRPr="006B68BF" w:rsidRDefault="00BA74E2" w:rsidP="000800C6">
            <w:pPr>
              <w:spacing w:line="360" w:lineRule="auto"/>
              <w:rPr>
                <w:rFonts w:ascii="Times New Roman" w:hAnsi="Times New Roman" w:cs="Times New Roman"/>
                <w:b/>
                <w:sz w:val="24"/>
                <w:szCs w:val="24"/>
              </w:rPr>
            </w:pP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b/>
                <w:sz w:val="24"/>
                <w:szCs w:val="24"/>
              </w:rPr>
            </w:pPr>
          </w:p>
        </w:tc>
        <w:tc>
          <w:tcPr>
            <w:tcW w:w="6922" w:type="dxa"/>
            <w:gridSpan w:val="5"/>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Digital Library</w:t>
            </w:r>
          </w:p>
        </w:tc>
        <w:tc>
          <w:tcPr>
            <w:tcW w:w="690" w:type="dxa"/>
          </w:tcPr>
          <w:p w:rsidR="00BA74E2" w:rsidRPr="006B68BF" w:rsidRDefault="00BA74E2" w:rsidP="000800C6">
            <w:pPr>
              <w:spacing w:line="360" w:lineRule="auto"/>
              <w:jc w:val="center"/>
              <w:rPr>
                <w:rFonts w:ascii="Times New Roman" w:hAnsi="Times New Roman" w:cs="Times New Roman"/>
                <w:b/>
                <w:sz w:val="24"/>
                <w:szCs w:val="24"/>
              </w:rPr>
            </w:pPr>
            <w:proofErr w:type="gramStart"/>
            <w:r w:rsidRPr="006B68BF">
              <w:rPr>
                <w:rFonts w:ascii="Times New Roman" w:hAnsi="Times New Roman" w:cs="Times New Roman"/>
                <w:b/>
                <w:sz w:val="24"/>
                <w:szCs w:val="24"/>
              </w:rPr>
              <w:t>A</w:t>
            </w:r>
            <w:r w:rsidR="00795F21" w:rsidRPr="006B68BF">
              <w:rPr>
                <w:rFonts w:ascii="Times New Roman" w:hAnsi="Times New Roman" w:cs="Times New Roman"/>
                <w:b/>
                <w:sz w:val="24"/>
                <w:szCs w:val="24"/>
              </w:rPr>
              <w:t>(</w:t>
            </w:r>
            <w:proofErr w:type="gramEnd"/>
            <w:r w:rsidR="00795F21" w:rsidRPr="006B68BF">
              <w:rPr>
                <w:rFonts w:ascii="Times New Roman" w:hAnsi="Times New Roman" w:cs="Times New Roman"/>
                <w:b/>
                <w:sz w:val="24"/>
                <w:szCs w:val="24"/>
              </w:rPr>
              <w:t>%)</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proofErr w:type="gramStart"/>
            <w:r w:rsidRPr="006B68BF">
              <w:rPr>
                <w:rFonts w:ascii="Times New Roman" w:hAnsi="Times New Roman" w:cs="Times New Roman"/>
                <w:b/>
                <w:sz w:val="24"/>
                <w:szCs w:val="24"/>
              </w:rPr>
              <w:t>DA</w:t>
            </w:r>
            <w:r w:rsidR="00795F21" w:rsidRPr="006B68BF">
              <w:rPr>
                <w:rFonts w:ascii="Times New Roman" w:hAnsi="Times New Roman" w:cs="Times New Roman"/>
                <w:b/>
                <w:sz w:val="24"/>
                <w:szCs w:val="24"/>
              </w:rPr>
              <w:t>(</w:t>
            </w:r>
            <w:proofErr w:type="gramEnd"/>
            <w:r w:rsidR="00795F21" w:rsidRPr="006B68BF">
              <w:rPr>
                <w:rFonts w:ascii="Times New Roman" w:hAnsi="Times New Roman" w:cs="Times New Roman"/>
                <w:b/>
                <w:sz w:val="24"/>
                <w:szCs w:val="24"/>
              </w:rPr>
              <w:t>%)</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proofErr w:type="gramStart"/>
            <w:r w:rsidRPr="006B68BF">
              <w:rPr>
                <w:rFonts w:ascii="Times New Roman" w:hAnsi="Times New Roman" w:cs="Times New Roman"/>
                <w:b/>
                <w:sz w:val="24"/>
                <w:szCs w:val="24"/>
              </w:rPr>
              <w:t>SA</w:t>
            </w:r>
            <w:r w:rsidR="00795F21" w:rsidRPr="006B68BF">
              <w:rPr>
                <w:rFonts w:ascii="Times New Roman" w:hAnsi="Times New Roman" w:cs="Times New Roman"/>
                <w:b/>
                <w:sz w:val="24"/>
                <w:szCs w:val="24"/>
              </w:rPr>
              <w:t>(</w:t>
            </w:r>
            <w:proofErr w:type="gramEnd"/>
            <w:r w:rsidR="00795F21" w:rsidRPr="006B68BF">
              <w:rPr>
                <w:rFonts w:ascii="Times New Roman" w:hAnsi="Times New Roman" w:cs="Times New Roman"/>
                <w:b/>
                <w:sz w:val="24"/>
                <w:szCs w:val="24"/>
              </w:rPr>
              <w:t>%)</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proofErr w:type="gramStart"/>
            <w:r w:rsidRPr="006B68BF">
              <w:rPr>
                <w:rFonts w:ascii="Times New Roman" w:hAnsi="Times New Roman" w:cs="Times New Roman"/>
                <w:b/>
                <w:sz w:val="24"/>
                <w:szCs w:val="24"/>
              </w:rPr>
              <w:t>SD</w:t>
            </w:r>
            <w:r w:rsidR="00795F21" w:rsidRPr="006B68BF">
              <w:rPr>
                <w:rFonts w:ascii="Times New Roman" w:hAnsi="Times New Roman" w:cs="Times New Roman"/>
                <w:b/>
                <w:sz w:val="24"/>
                <w:szCs w:val="24"/>
              </w:rPr>
              <w:t>(</w:t>
            </w:r>
            <w:proofErr w:type="gramEnd"/>
            <w:r w:rsidR="00795F21" w:rsidRPr="006B68BF">
              <w:rPr>
                <w:rFonts w:ascii="Times New Roman" w:hAnsi="Times New Roman" w:cs="Times New Roman"/>
                <w:b/>
                <w:sz w:val="24"/>
                <w:szCs w:val="24"/>
              </w:rPr>
              <w:t>%)</w:t>
            </w: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b/>
                <w:sz w:val="24"/>
                <w:szCs w:val="24"/>
              </w:rPr>
            </w:pPr>
          </w:p>
        </w:tc>
        <w:tc>
          <w:tcPr>
            <w:tcW w:w="6922" w:type="dxa"/>
            <w:gridSpan w:val="5"/>
          </w:tcPr>
          <w:p w:rsidR="00BA74E2" w:rsidRPr="006B68BF" w:rsidRDefault="00BA74E2" w:rsidP="000800C6">
            <w:pPr>
              <w:pStyle w:val="ListParagraph"/>
              <w:spacing w:line="360" w:lineRule="auto"/>
              <w:rPr>
                <w:rFonts w:ascii="Times New Roman" w:hAnsi="Times New Roman" w:cs="Times New Roman"/>
                <w:b/>
                <w:sz w:val="24"/>
                <w:szCs w:val="24"/>
                <w:lang w:val="en-GB"/>
              </w:rPr>
            </w:pPr>
            <w:r w:rsidRPr="006B68BF">
              <w:rPr>
                <w:rFonts w:ascii="Times New Roman" w:hAnsi="Times New Roman" w:cs="Times New Roman"/>
                <w:b/>
                <w:sz w:val="24"/>
                <w:szCs w:val="24"/>
                <w:lang w:val="en-GB"/>
              </w:rPr>
              <w:t>Database</w:t>
            </w:r>
          </w:p>
        </w:tc>
        <w:tc>
          <w:tcPr>
            <w:tcW w:w="690" w:type="dxa"/>
          </w:tcPr>
          <w:p w:rsidR="00BA74E2" w:rsidRPr="006B68BF" w:rsidRDefault="00BA74E2" w:rsidP="000800C6">
            <w:pPr>
              <w:spacing w:line="360" w:lineRule="auto"/>
              <w:jc w:val="center"/>
              <w:rPr>
                <w:rFonts w:ascii="Times New Roman" w:hAnsi="Times New Roman" w:cs="Times New Roman"/>
                <w:b/>
                <w:sz w:val="24"/>
                <w:szCs w:val="24"/>
              </w:rPr>
            </w:pP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1</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I read better in automated library</w:t>
            </w:r>
          </w:p>
        </w:tc>
        <w:tc>
          <w:tcPr>
            <w:tcW w:w="690"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56</w:t>
            </w:r>
            <w:r w:rsidR="004E1D14" w:rsidRPr="006B68BF">
              <w:rPr>
                <w:rFonts w:ascii="Times New Roman" w:hAnsi="Times New Roman" w:cs="Times New Roman"/>
                <w:b/>
                <w:sz w:val="24"/>
                <w:szCs w:val="24"/>
              </w:rPr>
              <w:t xml:space="preserve"> (</w:t>
            </w:r>
            <w:r w:rsidR="004E1D14" w:rsidRPr="006B68BF">
              <w:rPr>
                <w:rFonts w:ascii="Times New Roman" w:hAnsi="Times New Roman" w:cs="Times New Roman"/>
                <w:color w:val="000000"/>
                <w:sz w:val="24"/>
                <w:szCs w:val="24"/>
                <w:lang w:val="en-US"/>
              </w:rPr>
              <w:t>23.6)</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65</w:t>
            </w:r>
            <w:r w:rsidR="004E1D14" w:rsidRPr="006B68BF">
              <w:rPr>
                <w:rFonts w:ascii="Times New Roman" w:hAnsi="Times New Roman" w:cs="Times New Roman"/>
                <w:b/>
                <w:sz w:val="24"/>
                <w:szCs w:val="24"/>
              </w:rPr>
              <w:t xml:space="preserve"> (</w:t>
            </w:r>
            <w:r w:rsidR="004E1D14" w:rsidRPr="006B68BF">
              <w:rPr>
                <w:rFonts w:ascii="Times New Roman" w:hAnsi="Times New Roman" w:cs="Times New Roman"/>
                <w:color w:val="000000"/>
                <w:sz w:val="24"/>
                <w:szCs w:val="24"/>
                <w:lang w:val="en-US"/>
              </w:rPr>
              <w:t>27.4)</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58</w:t>
            </w:r>
            <w:r w:rsidR="004E1D14" w:rsidRPr="006B68BF">
              <w:rPr>
                <w:rFonts w:ascii="Times New Roman" w:hAnsi="Times New Roman" w:cs="Times New Roman"/>
                <w:b/>
                <w:sz w:val="24"/>
                <w:szCs w:val="24"/>
              </w:rPr>
              <w:t xml:space="preserve"> (</w:t>
            </w:r>
            <w:r w:rsidR="004E1D14" w:rsidRPr="006B68BF">
              <w:rPr>
                <w:rFonts w:ascii="Times New Roman" w:hAnsi="Times New Roman" w:cs="Times New Roman"/>
                <w:color w:val="000000"/>
                <w:sz w:val="24"/>
                <w:szCs w:val="24"/>
                <w:lang w:val="en-US"/>
              </w:rPr>
              <w:t>24.5)</w:t>
            </w:r>
          </w:p>
        </w:tc>
        <w:tc>
          <w:tcPr>
            <w:tcW w:w="516" w:type="dxa"/>
          </w:tcPr>
          <w:p w:rsidR="00BA74E2" w:rsidRPr="006B68BF" w:rsidRDefault="00BA74E2" w:rsidP="000800C6">
            <w:pPr>
              <w:spacing w:line="360" w:lineRule="auto"/>
              <w:rPr>
                <w:rFonts w:ascii="Times New Roman" w:hAnsi="Times New Roman" w:cs="Times New Roman"/>
                <w:b/>
                <w:sz w:val="24"/>
                <w:szCs w:val="24"/>
              </w:rPr>
            </w:pPr>
            <w:r w:rsidRPr="006B68BF">
              <w:rPr>
                <w:rFonts w:ascii="Times New Roman" w:hAnsi="Times New Roman" w:cs="Times New Roman"/>
                <w:b/>
                <w:sz w:val="24"/>
                <w:szCs w:val="24"/>
              </w:rPr>
              <w:t>58</w:t>
            </w:r>
            <w:r w:rsidR="004E1D14" w:rsidRPr="006B68BF">
              <w:rPr>
                <w:rFonts w:ascii="Times New Roman" w:hAnsi="Times New Roman" w:cs="Times New Roman"/>
                <w:b/>
                <w:sz w:val="24"/>
                <w:szCs w:val="24"/>
              </w:rPr>
              <w:t xml:space="preserve"> (</w:t>
            </w:r>
            <w:r w:rsidR="004E1D14" w:rsidRPr="006B68BF">
              <w:rPr>
                <w:rFonts w:ascii="Times New Roman" w:hAnsi="Times New Roman" w:cs="Times New Roman"/>
                <w:color w:val="000000"/>
                <w:sz w:val="24"/>
                <w:szCs w:val="24"/>
                <w:lang w:val="en-US"/>
              </w:rPr>
              <w:t>24.5)</w:t>
            </w: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2</w:t>
            </w:r>
          </w:p>
        </w:tc>
        <w:tc>
          <w:tcPr>
            <w:tcW w:w="6922" w:type="dxa"/>
            <w:gridSpan w:val="5"/>
          </w:tcPr>
          <w:p w:rsidR="00BA74E2" w:rsidRPr="006B68BF" w:rsidRDefault="00BA74E2" w:rsidP="000800C6">
            <w:pPr>
              <w:spacing w:line="360" w:lineRule="auto"/>
              <w:jc w:val="both"/>
              <w:rPr>
                <w:rFonts w:ascii="Times New Roman" w:hAnsi="Times New Roman" w:cs="Times New Roman"/>
                <w:sz w:val="24"/>
                <w:szCs w:val="24"/>
              </w:rPr>
            </w:pPr>
            <w:r w:rsidRPr="006B68BF">
              <w:rPr>
                <w:rFonts w:ascii="Times New Roman" w:hAnsi="Times New Roman" w:cs="Times New Roman"/>
                <w:sz w:val="24"/>
                <w:szCs w:val="24"/>
              </w:rPr>
              <w:t>Rules in digital library discourages my reading</w:t>
            </w:r>
          </w:p>
        </w:tc>
        <w:tc>
          <w:tcPr>
            <w:tcW w:w="690"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72</w:t>
            </w:r>
            <w:r w:rsidR="004E1D14" w:rsidRPr="006B68BF">
              <w:rPr>
                <w:rFonts w:ascii="Times New Roman" w:hAnsi="Times New Roman" w:cs="Times New Roman"/>
                <w:b/>
                <w:sz w:val="24"/>
                <w:szCs w:val="24"/>
              </w:rPr>
              <w:t xml:space="preserve"> </w:t>
            </w:r>
            <w:r w:rsidR="00B72A2E" w:rsidRPr="006B68BF">
              <w:rPr>
                <w:rFonts w:ascii="Times New Roman" w:hAnsi="Times New Roman" w:cs="Times New Roman"/>
                <w:b/>
                <w:sz w:val="24"/>
                <w:szCs w:val="24"/>
              </w:rPr>
              <w:t>(</w:t>
            </w:r>
            <w:r w:rsidR="004E1D14" w:rsidRPr="006B68BF">
              <w:rPr>
                <w:rFonts w:ascii="Times New Roman" w:hAnsi="Times New Roman" w:cs="Times New Roman"/>
                <w:color w:val="000000"/>
                <w:sz w:val="24"/>
                <w:szCs w:val="24"/>
                <w:lang w:val="en-US"/>
              </w:rPr>
              <w:t>30.4</w:t>
            </w:r>
            <w:r w:rsidR="00B72A2E" w:rsidRPr="006B68BF">
              <w:rPr>
                <w:rFonts w:ascii="Times New Roman" w:hAnsi="Times New Roman" w:cs="Times New Roman"/>
                <w:color w:val="000000"/>
                <w:sz w:val="24"/>
                <w:szCs w:val="24"/>
                <w:lang w:val="en-US"/>
              </w:rPr>
              <w:t>)</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60</w:t>
            </w:r>
            <w:r w:rsidR="004E1D14" w:rsidRPr="006B68BF">
              <w:rPr>
                <w:rFonts w:ascii="Times New Roman" w:hAnsi="Times New Roman" w:cs="Times New Roman"/>
                <w:b/>
                <w:sz w:val="24"/>
                <w:szCs w:val="24"/>
              </w:rPr>
              <w:t xml:space="preserve"> (</w:t>
            </w:r>
            <w:r w:rsidR="004E1D14" w:rsidRPr="006B68BF">
              <w:rPr>
                <w:rFonts w:ascii="Times New Roman" w:hAnsi="Times New Roman" w:cs="Times New Roman"/>
                <w:color w:val="000000"/>
                <w:sz w:val="24"/>
                <w:szCs w:val="24"/>
                <w:lang w:val="en-US"/>
              </w:rPr>
              <w:t>25.3)</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57</w:t>
            </w:r>
            <w:r w:rsidR="004E1D14" w:rsidRPr="006B68BF">
              <w:rPr>
                <w:rFonts w:ascii="Times New Roman" w:hAnsi="Times New Roman" w:cs="Times New Roman"/>
                <w:b/>
                <w:sz w:val="24"/>
                <w:szCs w:val="24"/>
              </w:rPr>
              <w:t xml:space="preserve"> (</w:t>
            </w:r>
            <w:r w:rsidR="004E1D14" w:rsidRPr="006B68BF">
              <w:rPr>
                <w:rFonts w:ascii="Times New Roman" w:hAnsi="Times New Roman" w:cs="Times New Roman"/>
                <w:color w:val="000000"/>
                <w:sz w:val="24"/>
                <w:szCs w:val="24"/>
                <w:lang w:val="en-US"/>
              </w:rPr>
              <w:t>24.1)</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48</w:t>
            </w:r>
            <w:r w:rsidR="00B72A2E" w:rsidRPr="006B68BF">
              <w:rPr>
                <w:rFonts w:ascii="Times New Roman" w:hAnsi="Times New Roman" w:cs="Times New Roman"/>
                <w:b/>
                <w:sz w:val="24"/>
                <w:szCs w:val="24"/>
              </w:rPr>
              <w:t xml:space="preserve"> (</w:t>
            </w:r>
            <w:r w:rsidR="00B72A2E" w:rsidRPr="006B68BF">
              <w:rPr>
                <w:rFonts w:ascii="Times New Roman" w:hAnsi="Times New Roman" w:cs="Times New Roman"/>
                <w:color w:val="000000"/>
                <w:sz w:val="24"/>
                <w:szCs w:val="24"/>
                <w:lang w:val="en-US"/>
              </w:rPr>
              <w:t>20.3)</w:t>
            </w: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3</w:t>
            </w:r>
          </w:p>
        </w:tc>
        <w:tc>
          <w:tcPr>
            <w:tcW w:w="6922" w:type="dxa"/>
            <w:gridSpan w:val="5"/>
          </w:tcPr>
          <w:p w:rsidR="00BA74E2" w:rsidRPr="006B68BF" w:rsidRDefault="00BA74E2" w:rsidP="000800C6">
            <w:pPr>
              <w:spacing w:line="360" w:lineRule="auto"/>
              <w:jc w:val="both"/>
              <w:rPr>
                <w:rFonts w:ascii="Times New Roman" w:hAnsi="Times New Roman" w:cs="Times New Roman"/>
                <w:sz w:val="24"/>
                <w:szCs w:val="24"/>
              </w:rPr>
            </w:pPr>
            <w:r w:rsidRPr="006B68BF">
              <w:rPr>
                <w:rFonts w:ascii="Times New Roman" w:hAnsi="Times New Roman" w:cs="Times New Roman"/>
                <w:sz w:val="24"/>
                <w:szCs w:val="24"/>
              </w:rPr>
              <w:t xml:space="preserve">Multiple database are provided in digital libraries </w:t>
            </w:r>
          </w:p>
        </w:tc>
        <w:tc>
          <w:tcPr>
            <w:tcW w:w="690"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110</w:t>
            </w:r>
            <w:r w:rsidR="00B72A2E" w:rsidRPr="006B68BF">
              <w:rPr>
                <w:rFonts w:ascii="Times New Roman" w:hAnsi="Times New Roman" w:cs="Times New Roman"/>
                <w:b/>
                <w:sz w:val="24"/>
                <w:szCs w:val="24"/>
              </w:rPr>
              <w:t xml:space="preserve">  (</w:t>
            </w:r>
            <w:r w:rsidR="00B72A2E" w:rsidRPr="006B68BF">
              <w:rPr>
                <w:rFonts w:ascii="Times New Roman" w:hAnsi="Times New Roman" w:cs="Times New Roman"/>
                <w:color w:val="000000"/>
                <w:sz w:val="24"/>
                <w:szCs w:val="24"/>
                <w:lang w:val="en-US"/>
              </w:rPr>
              <w:t>46.4)</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32</w:t>
            </w:r>
            <w:r w:rsidR="00B72A2E" w:rsidRPr="006B68BF">
              <w:rPr>
                <w:rFonts w:ascii="Times New Roman" w:hAnsi="Times New Roman" w:cs="Times New Roman"/>
                <w:b/>
                <w:sz w:val="24"/>
                <w:szCs w:val="24"/>
              </w:rPr>
              <w:t xml:space="preserve"> (</w:t>
            </w:r>
            <w:r w:rsidR="00B72A2E" w:rsidRPr="006B68BF">
              <w:rPr>
                <w:rFonts w:ascii="Times New Roman" w:hAnsi="Times New Roman" w:cs="Times New Roman"/>
                <w:color w:val="000000"/>
                <w:sz w:val="24"/>
                <w:szCs w:val="24"/>
                <w:lang w:val="en-US"/>
              </w:rPr>
              <w:t>13.5)</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95</w:t>
            </w:r>
            <w:r w:rsidR="00B72A2E" w:rsidRPr="006B68BF">
              <w:rPr>
                <w:rFonts w:ascii="Times New Roman" w:hAnsi="Times New Roman" w:cs="Times New Roman"/>
                <w:b/>
                <w:sz w:val="24"/>
                <w:szCs w:val="24"/>
              </w:rPr>
              <w:t xml:space="preserve"> (</w:t>
            </w:r>
            <w:r w:rsidR="00B72A2E" w:rsidRPr="006B68BF">
              <w:rPr>
                <w:rFonts w:ascii="Times New Roman" w:hAnsi="Times New Roman" w:cs="Times New Roman"/>
                <w:color w:val="000000"/>
                <w:sz w:val="24"/>
                <w:szCs w:val="24"/>
                <w:lang w:val="en-US"/>
              </w:rPr>
              <w:t>40.1)</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w:t>
            </w: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b/>
                <w:sz w:val="24"/>
                <w:szCs w:val="24"/>
              </w:rPr>
            </w:pPr>
          </w:p>
        </w:tc>
        <w:tc>
          <w:tcPr>
            <w:tcW w:w="6922" w:type="dxa"/>
            <w:gridSpan w:val="5"/>
          </w:tcPr>
          <w:p w:rsidR="00BA74E2" w:rsidRPr="006B68BF" w:rsidRDefault="00BA74E2" w:rsidP="000800C6">
            <w:pPr>
              <w:pStyle w:val="ListParagraph"/>
              <w:spacing w:line="360" w:lineRule="auto"/>
              <w:rPr>
                <w:rFonts w:ascii="Times New Roman" w:hAnsi="Times New Roman" w:cs="Times New Roman"/>
                <w:b/>
                <w:sz w:val="24"/>
                <w:szCs w:val="24"/>
                <w:lang w:val="en-GB"/>
              </w:rPr>
            </w:pPr>
            <w:r w:rsidRPr="006B68BF">
              <w:rPr>
                <w:rFonts w:ascii="Times New Roman" w:hAnsi="Times New Roman" w:cs="Times New Roman"/>
                <w:b/>
                <w:sz w:val="24"/>
                <w:szCs w:val="24"/>
                <w:lang w:val="en-GB"/>
              </w:rPr>
              <w:t>Internet  Connectivity</w:t>
            </w:r>
          </w:p>
        </w:tc>
        <w:tc>
          <w:tcPr>
            <w:tcW w:w="690" w:type="dxa"/>
          </w:tcPr>
          <w:p w:rsidR="00BA74E2" w:rsidRPr="006B68BF" w:rsidRDefault="00BA74E2" w:rsidP="000800C6">
            <w:pPr>
              <w:spacing w:line="360" w:lineRule="auto"/>
              <w:jc w:val="center"/>
              <w:rPr>
                <w:rFonts w:ascii="Times New Roman" w:hAnsi="Times New Roman" w:cs="Times New Roman"/>
                <w:b/>
                <w:sz w:val="24"/>
                <w:szCs w:val="24"/>
              </w:rPr>
            </w:pP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4</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Internet connectivity attracts me to the digital library</w:t>
            </w:r>
          </w:p>
        </w:tc>
        <w:tc>
          <w:tcPr>
            <w:tcW w:w="690"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118</w:t>
            </w:r>
            <w:r w:rsidR="008F1253" w:rsidRPr="006B68BF">
              <w:rPr>
                <w:rFonts w:ascii="Times New Roman" w:hAnsi="Times New Roman" w:cs="Times New Roman"/>
                <w:b/>
                <w:sz w:val="24"/>
                <w:szCs w:val="24"/>
              </w:rPr>
              <w:t xml:space="preserve"> (</w:t>
            </w:r>
            <w:r w:rsidR="008F1253" w:rsidRPr="006B68BF">
              <w:rPr>
                <w:rFonts w:ascii="Times New Roman" w:hAnsi="Times New Roman" w:cs="Times New Roman"/>
                <w:color w:val="000000"/>
                <w:sz w:val="24"/>
                <w:szCs w:val="24"/>
                <w:lang w:val="en-US"/>
              </w:rPr>
              <w:t>49.8)</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12</w:t>
            </w:r>
            <w:r w:rsidR="008F1253" w:rsidRPr="006B68BF">
              <w:rPr>
                <w:rFonts w:ascii="Times New Roman" w:hAnsi="Times New Roman" w:cs="Times New Roman"/>
                <w:b/>
                <w:sz w:val="24"/>
                <w:szCs w:val="24"/>
              </w:rPr>
              <w:t xml:space="preserve"> (</w:t>
            </w:r>
            <w:r w:rsidR="008F1253" w:rsidRPr="006B68BF">
              <w:rPr>
                <w:rFonts w:ascii="Times New Roman" w:hAnsi="Times New Roman" w:cs="Times New Roman"/>
                <w:color w:val="000000"/>
                <w:sz w:val="24"/>
                <w:szCs w:val="24"/>
                <w:lang w:val="en-US"/>
              </w:rPr>
              <w:t>5.1)</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97</w:t>
            </w:r>
            <w:r w:rsidR="008F1253" w:rsidRPr="006B68BF">
              <w:rPr>
                <w:rFonts w:ascii="Times New Roman" w:hAnsi="Times New Roman" w:cs="Times New Roman"/>
                <w:b/>
                <w:sz w:val="24"/>
                <w:szCs w:val="24"/>
              </w:rPr>
              <w:t xml:space="preserve"> (</w:t>
            </w:r>
            <w:r w:rsidR="008F1253" w:rsidRPr="006B68BF">
              <w:rPr>
                <w:rFonts w:ascii="Times New Roman" w:hAnsi="Times New Roman" w:cs="Times New Roman"/>
                <w:color w:val="000000"/>
                <w:sz w:val="24"/>
                <w:szCs w:val="24"/>
                <w:lang w:val="en-US"/>
              </w:rPr>
              <w:t>40.9)</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10</w:t>
            </w:r>
            <w:r w:rsidR="008F1253" w:rsidRPr="006B68BF">
              <w:rPr>
                <w:rFonts w:ascii="Times New Roman" w:hAnsi="Times New Roman" w:cs="Times New Roman"/>
                <w:b/>
                <w:sz w:val="24"/>
                <w:szCs w:val="24"/>
              </w:rPr>
              <w:t xml:space="preserve"> (</w:t>
            </w:r>
            <w:r w:rsidR="008F1253" w:rsidRPr="006B68BF">
              <w:rPr>
                <w:rFonts w:ascii="Times New Roman" w:hAnsi="Times New Roman" w:cs="Times New Roman"/>
                <w:color w:val="000000"/>
                <w:sz w:val="24"/>
                <w:szCs w:val="24"/>
                <w:lang w:val="en-US"/>
              </w:rPr>
              <w:t>4.2)</w:t>
            </w: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5</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Epileptic internet affects my reading habit negatively</w:t>
            </w:r>
          </w:p>
        </w:tc>
        <w:tc>
          <w:tcPr>
            <w:tcW w:w="690"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110</w:t>
            </w:r>
            <w:r w:rsidR="008F1253" w:rsidRPr="006B68BF">
              <w:rPr>
                <w:rFonts w:ascii="Times New Roman" w:hAnsi="Times New Roman" w:cs="Times New Roman"/>
                <w:b/>
                <w:sz w:val="24"/>
                <w:szCs w:val="24"/>
              </w:rPr>
              <w:t xml:space="preserve"> (</w:t>
            </w:r>
            <w:r w:rsidR="008F1253" w:rsidRPr="006B68BF">
              <w:rPr>
                <w:rFonts w:ascii="Times New Roman" w:hAnsi="Times New Roman" w:cs="Times New Roman"/>
                <w:color w:val="000000"/>
                <w:sz w:val="24"/>
                <w:szCs w:val="24"/>
                <w:lang w:val="en-US"/>
              </w:rPr>
              <w:t>46.4)</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20</w:t>
            </w:r>
            <w:r w:rsidR="008F1253" w:rsidRPr="006B68BF">
              <w:rPr>
                <w:rFonts w:ascii="Times New Roman" w:hAnsi="Times New Roman" w:cs="Times New Roman"/>
                <w:b/>
                <w:sz w:val="24"/>
                <w:szCs w:val="24"/>
              </w:rPr>
              <w:t xml:space="preserve"> (</w:t>
            </w:r>
            <w:r w:rsidR="008F1253" w:rsidRPr="006B68BF">
              <w:rPr>
                <w:rFonts w:ascii="Times New Roman" w:hAnsi="Times New Roman" w:cs="Times New Roman"/>
                <w:color w:val="000000"/>
                <w:sz w:val="24"/>
                <w:szCs w:val="24"/>
                <w:lang w:val="en-US"/>
              </w:rPr>
              <w:t>8.4)</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95</w:t>
            </w:r>
            <w:r w:rsidR="008F1253" w:rsidRPr="006B68BF">
              <w:rPr>
                <w:rFonts w:ascii="Times New Roman" w:hAnsi="Times New Roman" w:cs="Times New Roman"/>
                <w:b/>
                <w:sz w:val="24"/>
                <w:szCs w:val="24"/>
              </w:rPr>
              <w:t xml:space="preserve"> (</w:t>
            </w:r>
            <w:r w:rsidR="008F1253" w:rsidRPr="006B68BF">
              <w:rPr>
                <w:rFonts w:ascii="Times New Roman" w:hAnsi="Times New Roman" w:cs="Times New Roman"/>
                <w:color w:val="000000"/>
                <w:sz w:val="24"/>
                <w:szCs w:val="24"/>
                <w:lang w:val="en-US"/>
              </w:rPr>
              <w:t>40.1)</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12</w:t>
            </w:r>
            <w:r w:rsidR="008F1253" w:rsidRPr="006B68BF">
              <w:rPr>
                <w:rFonts w:ascii="Times New Roman" w:hAnsi="Times New Roman" w:cs="Times New Roman"/>
                <w:b/>
                <w:sz w:val="24"/>
                <w:szCs w:val="24"/>
              </w:rPr>
              <w:t xml:space="preserve"> (</w:t>
            </w:r>
            <w:r w:rsidR="008F1253" w:rsidRPr="006B68BF">
              <w:rPr>
                <w:rFonts w:ascii="Times New Roman" w:hAnsi="Times New Roman" w:cs="Times New Roman"/>
                <w:color w:val="000000"/>
                <w:sz w:val="24"/>
                <w:szCs w:val="24"/>
                <w:lang w:val="en-US"/>
              </w:rPr>
              <w:t>5.1)</w:t>
            </w: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6</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Subscription to internet is not regular in my institution</w:t>
            </w:r>
          </w:p>
        </w:tc>
        <w:tc>
          <w:tcPr>
            <w:tcW w:w="690"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102</w:t>
            </w:r>
            <w:r w:rsidR="00D026D1" w:rsidRPr="006B68BF">
              <w:rPr>
                <w:rFonts w:ascii="Times New Roman" w:hAnsi="Times New Roman" w:cs="Times New Roman"/>
                <w:b/>
                <w:sz w:val="24"/>
                <w:szCs w:val="24"/>
              </w:rPr>
              <w:t xml:space="preserve"> (</w:t>
            </w:r>
            <w:r w:rsidR="00D026D1" w:rsidRPr="006B68BF">
              <w:rPr>
                <w:rFonts w:ascii="Times New Roman" w:hAnsi="Times New Roman" w:cs="Times New Roman"/>
                <w:color w:val="000000"/>
                <w:sz w:val="24"/>
                <w:szCs w:val="24"/>
                <w:lang w:val="en-US"/>
              </w:rPr>
              <w:t>43.0)</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29</w:t>
            </w:r>
            <w:r w:rsidR="00D026D1" w:rsidRPr="006B68BF">
              <w:rPr>
                <w:rFonts w:ascii="Times New Roman" w:hAnsi="Times New Roman" w:cs="Times New Roman"/>
                <w:b/>
                <w:sz w:val="24"/>
                <w:szCs w:val="24"/>
              </w:rPr>
              <w:t xml:space="preserve"> (</w:t>
            </w:r>
            <w:r w:rsidR="00D026D1" w:rsidRPr="006B68BF">
              <w:rPr>
                <w:rFonts w:ascii="Times New Roman" w:hAnsi="Times New Roman" w:cs="Times New Roman"/>
                <w:color w:val="000000"/>
                <w:sz w:val="24"/>
                <w:szCs w:val="24"/>
                <w:lang w:val="en-US"/>
              </w:rPr>
              <w:t>12.2)</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86</w:t>
            </w:r>
            <w:r w:rsidR="00D026D1" w:rsidRPr="006B68BF">
              <w:rPr>
                <w:rFonts w:ascii="Times New Roman" w:hAnsi="Times New Roman" w:cs="Times New Roman"/>
                <w:b/>
                <w:sz w:val="24"/>
                <w:szCs w:val="24"/>
              </w:rPr>
              <w:t xml:space="preserve"> (</w:t>
            </w:r>
            <w:r w:rsidR="00D026D1" w:rsidRPr="006B68BF">
              <w:rPr>
                <w:rFonts w:ascii="Times New Roman" w:hAnsi="Times New Roman" w:cs="Times New Roman"/>
                <w:color w:val="000000"/>
                <w:sz w:val="24"/>
                <w:szCs w:val="24"/>
                <w:lang w:val="en-US"/>
              </w:rPr>
              <w:t>36.3)</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20</w:t>
            </w:r>
            <w:r w:rsidR="00C35A1E" w:rsidRPr="006B68BF">
              <w:rPr>
                <w:rFonts w:ascii="Times New Roman" w:hAnsi="Times New Roman" w:cs="Times New Roman"/>
                <w:b/>
                <w:sz w:val="24"/>
                <w:szCs w:val="24"/>
              </w:rPr>
              <w:t xml:space="preserve"> (</w:t>
            </w:r>
            <w:r w:rsidR="00C35A1E" w:rsidRPr="006B68BF">
              <w:rPr>
                <w:rFonts w:ascii="Times New Roman" w:hAnsi="Times New Roman" w:cs="Times New Roman"/>
                <w:color w:val="000000"/>
                <w:sz w:val="24"/>
                <w:szCs w:val="24"/>
                <w:lang w:val="en-US"/>
              </w:rPr>
              <w:t>8.4)</w:t>
            </w: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b/>
                <w:sz w:val="24"/>
                <w:szCs w:val="24"/>
              </w:rPr>
            </w:pP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p>
        </w:tc>
        <w:tc>
          <w:tcPr>
            <w:tcW w:w="690" w:type="dxa"/>
          </w:tcPr>
          <w:p w:rsidR="00BA74E2" w:rsidRPr="006B68BF" w:rsidRDefault="00BA74E2" w:rsidP="000800C6">
            <w:pPr>
              <w:spacing w:line="360" w:lineRule="auto"/>
              <w:jc w:val="center"/>
              <w:rPr>
                <w:rFonts w:ascii="Times New Roman" w:hAnsi="Times New Roman" w:cs="Times New Roman"/>
                <w:b/>
                <w:sz w:val="24"/>
                <w:szCs w:val="24"/>
              </w:rPr>
            </w:pP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b/>
                <w:sz w:val="24"/>
                <w:szCs w:val="24"/>
              </w:rPr>
            </w:pPr>
          </w:p>
        </w:tc>
        <w:tc>
          <w:tcPr>
            <w:tcW w:w="6922" w:type="dxa"/>
            <w:gridSpan w:val="5"/>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Remote Access</w:t>
            </w:r>
          </w:p>
        </w:tc>
        <w:tc>
          <w:tcPr>
            <w:tcW w:w="690" w:type="dxa"/>
          </w:tcPr>
          <w:p w:rsidR="00BA74E2" w:rsidRPr="006B68BF" w:rsidRDefault="00BA74E2" w:rsidP="000800C6">
            <w:pPr>
              <w:spacing w:line="360" w:lineRule="auto"/>
              <w:jc w:val="center"/>
              <w:rPr>
                <w:rFonts w:ascii="Times New Roman" w:hAnsi="Times New Roman" w:cs="Times New Roman"/>
                <w:b/>
                <w:sz w:val="24"/>
                <w:szCs w:val="24"/>
              </w:rPr>
            </w:pP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7</w:t>
            </w:r>
          </w:p>
        </w:tc>
        <w:tc>
          <w:tcPr>
            <w:tcW w:w="6922" w:type="dxa"/>
            <w:gridSpan w:val="5"/>
          </w:tcPr>
          <w:p w:rsidR="00BA74E2" w:rsidRPr="006B68BF" w:rsidRDefault="00BA74E2" w:rsidP="000800C6">
            <w:pPr>
              <w:spacing w:line="360" w:lineRule="auto"/>
              <w:jc w:val="both"/>
              <w:rPr>
                <w:rFonts w:ascii="Times New Roman" w:hAnsi="Times New Roman" w:cs="Times New Roman"/>
                <w:sz w:val="24"/>
                <w:szCs w:val="24"/>
              </w:rPr>
            </w:pPr>
            <w:r w:rsidRPr="006B68BF">
              <w:rPr>
                <w:rFonts w:ascii="Times New Roman" w:hAnsi="Times New Roman" w:cs="Times New Roman"/>
                <w:sz w:val="24"/>
                <w:szCs w:val="24"/>
              </w:rPr>
              <w:t>Digital library facilitates remote access to resources</w:t>
            </w:r>
          </w:p>
        </w:tc>
        <w:tc>
          <w:tcPr>
            <w:tcW w:w="690"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20</w:t>
            </w:r>
            <w:r w:rsidR="00D3304F" w:rsidRPr="006B68BF">
              <w:rPr>
                <w:rFonts w:ascii="Times New Roman" w:hAnsi="Times New Roman" w:cs="Times New Roman"/>
                <w:b/>
                <w:sz w:val="24"/>
                <w:szCs w:val="24"/>
              </w:rPr>
              <w:t xml:space="preserve"> (</w:t>
            </w:r>
            <w:r w:rsidR="00D3304F" w:rsidRPr="006B68BF">
              <w:rPr>
                <w:rFonts w:ascii="Times New Roman" w:hAnsi="Times New Roman" w:cs="Times New Roman"/>
                <w:color w:val="000000"/>
                <w:sz w:val="24"/>
                <w:szCs w:val="24"/>
                <w:lang w:val="en-US"/>
              </w:rPr>
              <w:t>8.4)</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20</w:t>
            </w:r>
            <w:r w:rsidR="00D3304F" w:rsidRPr="006B68BF">
              <w:rPr>
                <w:rFonts w:ascii="Times New Roman" w:hAnsi="Times New Roman" w:cs="Times New Roman"/>
                <w:b/>
                <w:sz w:val="24"/>
                <w:szCs w:val="24"/>
              </w:rPr>
              <w:t xml:space="preserve"> (</w:t>
            </w:r>
            <w:r w:rsidR="00D3304F" w:rsidRPr="006B68BF">
              <w:rPr>
                <w:rFonts w:ascii="Times New Roman" w:hAnsi="Times New Roman" w:cs="Times New Roman"/>
                <w:color w:val="000000"/>
                <w:sz w:val="24"/>
                <w:szCs w:val="24"/>
                <w:lang w:val="en-US"/>
              </w:rPr>
              <w:t>8.4)</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150</w:t>
            </w:r>
            <w:r w:rsidR="00D3304F" w:rsidRPr="006B68BF">
              <w:rPr>
                <w:rFonts w:ascii="Times New Roman" w:hAnsi="Times New Roman" w:cs="Times New Roman"/>
                <w:b/>
                <w:sz w:val="24"/>
                <w:szCs w:val="24"/>
              </w:rPr>
              <w:t xml:space="preserve"> (</w:t>
            </w:r>
            <w:r w:rsidR="00D3304F" w:rsidRPr="006B68BF">
              <w:rPr>
                <w:rFonts w:ascii="Times New Roman" w:hAnsi="Times New Roman" w:cs="Times New Roman"/>
                <w:color w:val="000000"/>
                <w:sz w:val="24"/>
                <w:szCs w:val="24"/>
                <w:lang w:val="en-US"/>
              </w:rPr>
              <w:t>63.3)</w:t>
            </w:r>
          </w:p>
        </w:tc>
        <w:tc>
          <w:tcPr>
            <w:tcW w:w="516" w:type="dxa"/>
          </w:tcPr>
          <w:p w:rsidR="00BA74E2" w:rsidRPr="006B68BF" w:rsidRDefault="00D3304F"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4</w:t>
            </w:r>
            <w:r w:rsidR="00BA74E2" w:rsidRPr="006B68BF">
              <w:rPr>
                <w:rFonts w:ascii="Times New Roman" w:hAnsi="Times New Roman" w:cs="Times New Roman"/>
                <w:b/>
                <w:sz w:val="24"/>
                <w:szCs w:val="24"/>
              </w:rPr>
              <w:t>7</w:t>
            </w:r>
            <w:r w:rsidRPr="006B68BF">
              <w:rPr>
                <w:rFonts w:ascii="Times New Roman" w:hAnsi="Times New Roman" w:cs="Times New Roman"/>
                <w:b/>
                <w:sz w:val="24"/>
                <w:szCs w:val="24"/>
              </w:rPr>
              <w:t xml:space="preserve"> (</w:t>
            </w:r>
            <w:r w:rsidRPr="006B68BF">
              <w:rPr>
                <w:rFonts w:ascii="Times New Roman" w:hAnsi="Times New Roman" w:cs="Times New Roman"/>
                <w:color w:val="000000"/>
                <w:sz w:val="24"/>
                <w:szCs w:val="24"/>
                <w:lang w:val="en-US"/>
              </w:rPr>
              <w:t>19.8)</w:t>
            </w: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8</w:t>
            </w:r>
          </w:p>
        </w:tc>
        <w:tc>
          <w:tcPr>
            <w:tcW w:w="6922" w:type="dxa"/>
            <w:gridSpan w:val="5"/>
          </w:tcPr>
          <w:p w:rsidR="00BA74E2" w:rsidRPr="006B68BF" w:rsidRDefault="00BA74E2" w:rsidP="000800C6">
            <w:pPr>
              <w:spacing w:line="360" w:lineRule="auto"/>
              <w:jc w:val="both"/>
              <w:rPr>
                <w:rFonts w:ascii="Times New Roman" w:hAnsi="Times New Roman" w:cs="Times New Roman"/>
                <w:sz w:val="24"/>
                <w:szCs w:val="24"/>
              </w:rPr>
            </w:pPr>
            <w:r w:rsidRPr="006B68BF">
              <w:rPr>
                <w:rFonts w:ascii="Times New Roman" w:hAnsi="Times New Roman" w:cs="Times New Roman"/>
                <w:sz w:val="24"/>
                <w:szCs w:val="24"/>
              </w:rPr>
              <w:t>Not all materials can be downloaded free</w:t>
            </w:r>
          </w:p>
        </w:tc>
        <w:tc>
          <w:tcPr>
            <w:tcW w:w="690"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46</w:t>
            </w:r>
            <w:r w:rsidR="00D3304F" w:rsidRPr="006B68BF">
              <w:rPr>
                <w:rFonts w:ascii="Times New Roman" w:hAnsi="Times New Roman" w:cs="Times New Roman"/>
                <w:b/>
                <w:sz w:val="24"/>
                <w:szCs w:val="24"/>
              </w:rPr>
              <w:t xml:space="preserve"> (</w:t>
            </w:r>
            <w:r w:rsidR="00D3304F" w:rsidRPr="006B68BF">
              <w:rPr>
                <w:rFonts w:ascii="Times New Roman" w:hAnsi="Times New Roman" w:cs="Times New Roman"/>
                <w:color w:val="000000"/>
                <w:sz w:val="24"/>
                <w:szCs w:val="24"/>
                <w:lang w:val="en-US"/>
              </w:rPr>
              <w:t>19.4)</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40</w:t>
            </w:r>
            <w:r w:rsidR="00D3304F" w:rsidRPr="006B68BF">
              <w:rPr>
                <w:rFonts w:ascii="Times New Roman" w:hAnsi="Times New Roman" w:cs="Times New Roman"/>
                <w:b/>
                <w:sz w:val="24"/>
                <w:szCs w:val="24"/>
              </w:rPr>
              <w:t xml:space="preserve"> (</w:t>
            </w:r>
            <w:r w:rsidR="00D3304F" w:rsidRPr="006B68BF">
              <w:rPr>
                <w:rFonts w:ascii="Times New Roman" w:hAnsi="Times New Roman" w:cs="Times New Roman"/>
                <w:color w:val="000000"/>
                <w:sz w:val="24"/>
                <w:szCs w:val="24"/>
                <w:lang w:val="en-US"/>
              </w:rPr>
              <w:t>16.9)</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130</w:t>
            </w:r>
            <w:r w:rsidR="00D3304F" w:rsidRPr="006B68BF">
              <w:rPr>
                <w:rFonts w:ascii="Times New Roman" w:hAnsi="Times New Roman" w:cs="Times New Roman"/>
                <w:b/>
                <w:sz w:val="24"/>
                <w:szCs w:val="24"/>
              </w:rPr>
              <w:t xml:space="preserve"> (</w:t>
            </w:r>
            <w:r w:rsidR="00D3304F" w:rsidRPr="006B68BF">
              <w:rPr>
                <w:rFonts w:ascii="Times New Roman" w:hAnsi="Times New Roman" w:cs="Times New Roman"/>
                <w:color w:val="000000"/>
                <w:sz w:val="24"/>
                <w:szCs w:val="24"/>
                <w:lang w:val="en-US"/>
              </w:rPr>
              <w:t>54.9)</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21</w:t>
            </w:r>
            <w:r w:rsidR="00D3304F" w:rsidRPr="006B68BF">
              <w:rPr>
                <w:rFonts w:ascii="Times New Roman" w:hAnsi="Times New Roman" w:cs="Times New Roman"/>
                <w:b/>
                <w:sz w:val="24"/>
                <w:szCs w:val="24"/>
              </w:rPr>
              <w:t xml:space="preserve"> (</w:t>
            </w:r>
            <w:r w:rsidR="00D3304F" w:rsidRPr="006B68BF">
              <w:rPr>
                <w:rFonts w:ascii="Times New Roman" w:hAnsi="Times New Roman" w:cs="Times New Roman"/>
                <w:color w:val="000000"/>
                <w:sz w:val="24"/>
                <w:szCs w:val="24"/>
                <w:lang w:val="en-US"/>
              </w:rPr>
              <w:t>8.9)</w:t>
            </w:r>
          </w:p>
        </w:tc>
      </w:tr>
      <w:tr w:rsidR="00BA74E2" w:rsidRPr="006B68BF" w:rsidTr="004E1D14">
        <w:tc>
          <w:tcPr>
            <w:tcW w:w="416" w:type="dxa"/>
            <w:tcBorders>
              <w:bottom w:val="single" w:sz="4" w:space="0" w:color="auto"/>
            </w:tcBorders>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9</w:t>
            </w:r>
          </w:p>
        </w:tc>
        <w:tc>
          <w:tcPr>
            <w:tcW w:w="6922" w:type="dxa"/>
            <w:gridSpan w:val="5"/>
            <w:tcBorders>
              <w:bottom w:val="single" w:sz="4" w:space="0" w:color="auto"/>
            </w:tcBorders>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 xml:space="preserve">Eyestrain from digital reading negatively affects my  reading habits </w:t>
            </w:r>
          </w:p>
        </w:tc>
        <w:tc>
          <w:tcPr>
            <w:tcW w:w="690"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178</w:t>
            </w:r>
            <w:r w:rsidR="00D3304F" w:rsidRPr="006B68BF">
              <w:rPr>
                <w:rFonts w:ascii="Times New Roman" w:hAnsi="Times New Roman" w:cs="Times New Roman"/>
                <w:b/>
                <w:sz w:val="24"/>
                <w:szCs w:val="24"/>
              </w:rPr>
              <w:t xml:space="preserve"> (</w:t>
            </w:r>
            <w:r w:rsidR="00D3304F" w:rsidRPr="006B68BF">
              <w:rPr>
                <w:rFonts w:ascii="Times New Roman" w:hAnsi="Times New Roman" w:cs="Times New Roman"/>
                <w:color w:val="000000"/>
                <w:sz w:val="24"/>
                <w:szCs w:val="24"/>
                <w:lang w:val="en-US"/>
              </w:rPr>
              <w:t>75.1)</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7</w:t>
            </w:r>
            <w:r w:rsidR="00D3304F" w:rsidRPr="006B68BF">
              <w:rPr>
                <w:rFonts w:ascii="Times New Roman" w:hAnsi="Times New Roman" w:cs="Times New Roman"/>
                <w:b/>
                <w:sz w:val="24"/>
                <w:szCs w:val="24"/>
              </w:rPr>
              <w:t xml:space="preserve"> (</w:t>
            </w:r>
            <w:r w:rsidR="00D3304F" w:rsidRPr="006B68BF">
              <w:rPr>
                <w:rFonts w:ascii="Times New Roman" w:hAnsi="Times New Roman" w:cs="Times New Roman"/>
                <w:color w:val="000000"/>
                <w:sz w:val="24"/>
                <w:szCs w:val="24"/>
                <w:lang w:val="en-US"/>
              </w:rPr>
              <w:t>3.0)</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22</w:t>
            </w:r>
            <w:r w:rsidR="00D3304F" w:rsidRPr="006B68BF">
              <w:rPr>
                <w:rFonts w:ascii="Times New Roman" w:hAnsi="Times New Roman" w:cs="Times New Roman"/>
                <w:b/>
                <w:sz w:val="24"/>
                <w:szCs w:val="24"/>
              </w:rPr>
              <w:t xml:space="preserve"> (</w:t>
            </w:r>
            <w:r w:rsidR="00D3304F" w:rsidRPr="006B68BF">
              <w:rPr>
                <w:rFonts w:ascii="Times New Roman" w:hAnsi="Times New Roman" w:cs="Times New Roman"/>
                <w:color w:val="000000"/>
                <w:sz w:val="24"/>
                <w:szCs w:val="24"/>
                <w:lang w:val="en-US"/>
              </w:rPr>
              <w:t>9.3)</w:t>
            </w:r>
          </w:p>
        </w:tc>
        <w:tc>
          <w:tcPr>
            <w:tcW w:w="5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30</w:t>
            </w:r>
            <w:r w:rsidR="00D3304F" w:rsidRPr="006B68BF">
              <w:rPr>
                <w:rFonts w:ascii="Times New Roman" w:hAnsi="Times New Roman" w:cs="Times New Roman"/>
                <w:b/>
                <w:sz w:val="24"/>
                <w:szCs w:val="24"/>
              </w:rPr>
              <w:t xml:space="preserve"> (</w:t>
            </w:r>
            <w:r w:rsidR="00D3304F" w:rsidRPr="006B68BF">
              <w:rPr>
                <w:rFonts w:ascii="Times New Roman" w:hAnsi="Times New Roman" w:cs="Times New Roman"/>
                <w:color w:val="000000"/>
                <w:sz w:val="24"/>
                <w:szCs w:val="24"/>
                <w:lang w:val="en-US"/>
              </w:rPr>
              <w:t>12.7)</w:t>
            </w:r>
          </w:p>
        </w:tc>
      </w:tr>
      <w:tr w:rsidR="00BA74E2" w:rsidRPr="006B68BF" w:rsidTr="004E1D14">
        <w:trPr>
          <w:gridAfter w:val="4"/>
          <w:wAfter w:w="2238" w:type="dxa"/>
        </w:trPr>
        <w:tc>
          <w:tcPr>
            <w:tcW w:w="416" w:type="dxa"/>
            <w:tcBorders>
              <w:left w:val="nil"/>
              <w:bottom w:val="nil"/>
              <w:right w:val="nil"/>
            </w:tcBorders>
          </w:tcPr>
          <w:p w:rsidR="00BA74E2" w:rsidRPr="006B68BF" w:rsidRDefault="00BA74E2" w:rsidP="000800C6">
            <w:pPr>
              <w:spacing w:line="360" w:lineRule="auto"/>
              <w:rPr>
                <w:rFonts w:ascii="Times New Roman" w:hAnsi="Times New Roman" w:cs="Times New Roman"/>
                <w:b/>
                <w:sz w:val="24"/>
                <w:szCs w:val="24"/>
              </w:rPr>
            </w:pPr>
          </w:p>
        </w:tc>
        <w:tc>
          <w:tcPr>
            <w:tcW w:w="399" w:type="dxa"/>
            <w:tcBorders>
              <w:left w:val="nil"/>
              <w:bottom w:val="nil"/>
              <w:right w:val="nil"/>
            </w:tcBorders>
          </w:tcPr>
          <w:p w:rsidR="00BA74E2" w:rsidRPr="006B68BF" w:rsidRDefault="00BA74E2" w:rsidP="000800C6">
            <w:pPr>
              <w:spacing w:line="360" w:lineRule="auto"/>
              <w:rPr>
                <w:rFonts w:ascii="Times New Roman" w:hAnsi="Times New Roman" w:cs="Times New Roman"/>
                <w:b/>
                <w:sz w:val="24"/>
                <w:szCs w:val="24"/>
              </w:rPr>
            </w:pPr>
          </w:p>
        </w:tc>
        <w:tc>
          <w:tcPr>
            <w:tcW w:w="5540" w:type="dxa"/>
            <w:tcBorders>
              <w:left w:val="nil"/>
              <w:bottom w:val="nil"/>
              <w:right w:val="nil"/>
            </w:tcBorders>
          </w:tcPr>
          <w:p w:rsidR="00BA74E2" w:rsidRPr="006B68BF" w:rsidRDefault="00BA74E2" w:rsidP="000800C6">
            <w:pPr>
              <w:spacing w:line="360" w:lineRule="auto"/>
              <w:rPr>
                <w:rFonts w:ascii="Times New Roman" w:hAnsi="Times New Roman" w:cs="Times New Roman"/>
                <w:b/>
                <w:sz w:val="24"/>
                <w:szCs w:val="24"/>
              </w:rPr>
            </w:pPr>
          </w:p>
        </w:tc>
        <w:tc>
          <w:tcPr>
            <w:tcW w:w="0" w:type="auto"/>
            <w:tcBorders>
              <w:left w:val="nil"/>
              <w:bottom w:val="nil"/>
              <w:right w:val="nil"/>
            </w:tcBorders>
          </w:tcPr>
          <w:p w:rsidR="00BA74E2" w:rsidRPr="006B68BF" w:rsidRDefault="00BA74E2" w:rsidP="000800C6">
            <w:pPr>
              <w:spacing w:line="360" w:lineRule="auto"/>
              <w:rPr>
                <w:rFonts w:ascii="Times New Roman" w:hAnsi="Times New Roman" w:cs="Times New Roman"/>
                <w:b/>
                <w:sz w:val="24"/>
                <w:szCs w:val="24"/>
              </w:rPr>
            </w:pPr>
          </w:p>
        </w:tc>
        <w:tc>
          <w:tcPr>
            <w:tcW w:w="0" w:type="auto"/>
            <w:tcBorders>
              <w:left w:val="nil"/>
              <w:bottom w:val="nil"/>
              <w:right w:val="nil"/>
            </w:tcBorders>
          </w:tcPr>
          <w:p w:rsidR="00BA74E2" w:rsidRPr="006B68BF" w:rsidRDefault="00BA74E2" w:rsidP="000800C6">
            <w:pPr>
              <w:spacing w:line="360" w:lineRule="auto"/>
              <w:rPr>
                <w:rFonts w:ascii="Times New Roman" w:hAnsi="Times New Roman" w:cs="Times New Roman"/>
                <w:b/>
                <w:sz w:val="24"/>
                <w:szCs w:val="24"/>
              </w:rPr>
            </w:pPr>
          </w:p>
        </w:tc>
        <w:tc>
          <w:tcPr>
            <w:tcW w:w="539" w:type="dxa"/>
            <w:tcBorders>
              <w:left w:val="nil"/>
              <w:bottom w:val="nil"/>
              <w:right w:val="nil"/>
            </w:tcBorders>
          </w:tcPr>
          <w:p w:rsidR="00BA74E2" w:rsidRPr="006B68BF" w:rsidRDefault="00BA74E2" w:rsidP="000800C6">
            <w:pPr>
              <w:spacing w:line="360" w:lineRule="auto"/>
              <w:rPr>
                <w:rFonts w:ascii="Times New Roman" w:hAnsi="Times New Roman" w:cs="Times New Roman"/>
                <w:b/>
                <w:sz w:val="24"/>
                <w:szCs w:val="24"/>
              </w:rPr>
            </w:pPr>
          </w:p>
        </w:tc>
      </w:tr>
      <w:tr w:rsidR="00BA74E2" w:rsidRPr="006B68BF" w:rsidTr="004E1D14">
        <w:tc>
          <w:tcPr>
            <w:tcW w:w="416" w:type="dxa"/>
          </w:tcPr>
          <w:p w:rsidR="00BA74E2" w:rsidRPr="006B68BF" w:rsidRDefault="00BA74E2" w:rsidP="000800C6">
            <w:pPr>
              <w:spacing w:line="360" w:lineRule="auto"/>
              <w:rPr>
                <w:rFonts w:ascii="Times New Roman" w:hAnsi="Times New Roman" w:cs="Times New Roman"/>
                <w:b/>
                <w:sz w:val="24"/>
                <w:szCs w:val="24"/>
              </w:rPr>
            </w:pPr>
          </w:p>
        </w:tc>
        <w:tc>
          <w:tcPr>
            <w:tcW w:w="6922" w:type="dxa"/>
            <w:gridSpan w:val="5"/>
          </w:tcPr>
          <w:p w:rsidR="00BA74E2" w:rsidRPr="006B68BF" w:rsidRDefault="00BA74E2" w:rsidP="000800C6">
            <w:pPr>
              <w:spacing w:line="360" w:lineRule="auto"/>
              <w:rPr>
                <w:rFonts w:ascii="Times New Roman" w:hAnsi="Times New Roman" w:cs="Times New Roman"/>
                <w:b/>
                <w:sz w:val="24"/>
                <w:szCs w:val="24"/>
                <w:u w:val="single"/>
              </w:rPr>
            </w:pPr>
            <w:r w:rsidRPr="006B68BF">
              <w:rPr>
                <w:rFonts w:ascii="Times New Roman" w:hAnsi="Times New Roman" w:cs="Times New Roman"/>
                <w:b/>
                <w:sz w:val="24"/>
                <w:szCs w:val="24"/>
              </w:rPr>
              <w:t>Traditional Library</w:t>
            </w:r>
          </w:p>
        </w:tc>
        <w:tc>
          <w:tcPr>
            <w:tcW w:w="690" w:type="dxa"/>
          </w:tcPr>
          <w:p w:rsidR="00BA74E2" w:rsidRPr="006B68BF" w:rsidRDefault="00BA74E2" w:rsidP="000800C6">
            <w:pPr>
              <w:spacing w:line="360" w:lineRule="auto"/>
              <w:rPr>
                <w:rFonts w:ascii="Times New Roman" w:hAnsi="Times New Roman" w:cs="Times New Roman"/>
                <w:b/>
                <w:sz w:val="24"/>
                <w:szCs w:val="24"/>
              </w:rPr>
            </w:pPr>
            <w:r w:rsidRPr="006B68BF">
              <w:rPr>
                <w:rFonts w:ascii="Times New Roman" w:hAnsi="Times New Roman" w:cs="Times New Roman"/>
                <w:b/>
                <w:sz w:val="24"/>
                <w:szCs w:val="24"/>
              </w:rPr>
              <w:t>SA</w:t>
            </w:r>
          </w:p>
        </w:tc>
        <w:tc>
          <w:tcPr>
            <w:tcW w:w="0" w:type="auto"/>
          </w:tcPr>
          <w:p w:rsidR="00BA74E2" w:rsidRPr="006B68BF" w:rsidRDefault="00BA74E2" w:rsidP="000800C6">
            <w:pPr>
              <w:spacing w:line="360" w:lineRule="auto"/>
              <w:rPr>
                <w:rFonts w:ascii="Times New Roman" w:hAnsi="Times New Roman" w:cs="Times New Roman"/>
                <w:b/>
                <w:sz w:val="24"/>
                <w:szCs w:val="24"/>
              </w:rPr>
            </w:pPr>
            <w:r w:rsidRPr="006B68BF">
              <w:rPr>
                <w:rFonts w:ascii="Times New Roman" w:hAnsi="Times New Roman" w:cs="Times New Roman"/>
                <w:b/>
                <w:sz w:val="24"/>
                <w:szCs w:val="24"/>
              </w:rPr>
              <w:t>SD</w:t>
            </w:r>
          </w:p>
        </w:tc>
        <w:tc>
          <w:tcPr>
            <w:tcW w:w="0" w:type="auto"/>
          </w:tcPr>
          <w:p w:rsidR="00BA74E2" w:rsidRPr="006B68BF" w:rsidRDefault="00BA74E2" w:rsidP="000800C6">
            <w:pPr>
              <w:spacing w:line="360" w:lineRule="auto"/>
              <w:rPr>
                <w:rFonts w:ascii="Times New Roman" w:hAnsi="Times New Roman" w:cs="Times New Roman"/>
                <w:b/>
                <w:sz w:val="24"/>
                <w:szCs w:val="24"/>
              </w:rPr>
            </w:pPr>
            <w:r w:rsidRPr="006B68BF">
              <w:rPr>
                <w:rFonts w:ascii="Times New Roman" w:hAnsi="Times New Roman" w:cs="Times New Roman"/>
                <w:b/>
                <w:sz w:val="24"/>
                <w:szCs w:val="24"/>
              </w:rPr>
              <w:t>A</w:t>
            </w:r>
          </w:p>
        </w:tc>
        <w:tc>
          <w:tcPr>
            <w:tcW w:w="0" w:type="auto"/>
          </w:tcPr>
          <w:p w:rsidR="00BA74E2" w:rsidRPr="006B68BF" w:rsidRDefault="00BA74E2" w:rsidP="000800C6">
            <w:pPr>
              <w:spacing w:line="360" w:lineRule="auto"/>
              <w:rPr>
                <w:rFonts w:ascii="Times New Roman" w:hAnsi="Times New Roman" w:cs="Times New Roman"/>
                <w:b/>
                <w:sz w:val="24"/>
                <w:szCs w:val="24"/>
              </w:rPr>
            </w:pPr>
            <w:r w:rsidRPr="006B68BF">
              <w:rPr>
                <w:rFonts w:ascii="Times New Roman" w:hAnsi="Times New Roman" w:cs="Times New Roman"/>
                <w:b/>
                <w:sz w:val="24"/>
                <w:szCs w:val="24"/>
              </w:rPr>
              <w:t>DA</w:t>
            </w:r>
          </w:p>
        </w:tc>
      </w:tr>
      <w:tr w:rsidR="00BA74E2" w:rsidRPr="006B68BF" w:rsidTr="004E1D14">
        <w:tc>
          <w:tcPr>
            <w:tcW w:w="416" w:type="dxa"/>
          </w:tcPr>
          <w:p w:rsidR="00BA74E2" w:rsidRPr="006B68BF" w:rsidRDefault="00BA74E2" w:rsidP="000800C6">
            <w:pPr>
              <w:spacing w:line="360" w:lineRule="auto"/>
              <w:rPr>
                <w:rFonts w:ascii="Times New Roman" w:hAnsi="Times New Roman" w:cs="Times New Roman"/>
                <w:b/>
                <w:sz w:val="24"/>
                <w:szCs w:val="24"/>
                <w:u w:val="single"/>
              </w:rPr>
            </w:pPr>
          </w:p>
        </w:tc>
        <w:tc>
          <w:tcPr>
            <w:tcW w:w="6922" w:type="dxa"/>
            <w:gridSpan w:val="5"/>
          </w:tcPr>
          <w:p w:rsidR="00BA74E2" w:rsidRPr="006B68BF" w:rsidRDefault="00BA74E2" w:rsidP="000800C6">
            <w:pPr>
              <w:pStyle w:val="ListParagraph"/>
              <w:spacing w:line="360" w:lineRule="auto"/>
              <w:rPr>
                <w:rFonts w:ascii="Times New Roman" w:hAnsi="Times New Roman" w:cs="Times New Roman"/>
                <w:b/>
                <w:sz w:val="24"/>
                <w:szCs w:val="24"/>
                <w:u w:val="single"/>
                <w:lang w:val="en-GB"/>
              </w:rPr>
            </w:pPr>
            <w:r w:rsidRPr="006B68BF">
              <w:rPr>
                <w:rFonts w:ascii="Times New Roman" w:hAnsi="Times New Roman" w:cs="Times New Roman"/>
                <w:b/>
                <w:sz w:val="24"/>
                <w:szCs w:val="24"/>
                <w:lang w:val="en-GB"/>
              </w:rPr>
              <w:t>Educational Access</w:t>
            </w:r>
          </w:p>
        </w:tc>
        <w:tc>
          <w:tcPr>
            <w:tcW w:w="690" w:type="dxa"/>
          </w:tcPr>
          <w:p w:rsidR="00BA74E2" w:rsidRPr="006B68BF" w:rsidRDefault="00BA74E2" w:rsidP="000800C6">
            <w:pPr>
              <w:spacing w:line="360" w:lineRule="auto"/>
              <w:rPr>
                <w:rFonts w:ascii="Times New Roman" w:hAnsi="Times New Roman" w:cs="Times New Roman"/>
                <w:b/>
                <w:sz w:val="24"/>
                <w:szCs w:val="24"/>
              </w:rPr>
            </w:pPr>
          </w:p>
        </w:tc>
        <w:tc>
          <w:tcPr>
            <w:tcW w:w="0" w:type="auto"/>
          </w:tcPr>
          <w:p w:rsidR="00BA74E2" w:rsidRPr="006B68BF" w:rsidRDefault="00BA74E2" w:rsidP="000800C6">
            <w:pPr>
              <w:spacing w:line="360" w:lineRule="auto"/>
              <w:rPr>
                <w:rFonts w:ascii="Times New Roman" w:hAnsi="Times New Roman" w:cs="Times New Roman"/>
                <w:b/>
                <w:sz w:val="24"/>
                <w:szCs w:val="24"/>
              </w:rPr>
            </w:pPr>
          </w:p>
        </w:tc>
        <w:tc>
          <w:tcPr>
            <w:tcW w:w="0" w:type="auto"/>
          </w:tcPr>
          <w:p w:rsidR="00BA74E2" w:rsidRPr="006B68BF" w:rsidRDefault="00BA74E2" w:rsidP="000800C6">
            <w:pPr>
              <w:spacing w:line="360" w:lineRule="auto"/>
              <w:rPr>
                <w:rFonts w:ascii="Times New Roman" w:hAnsi="Times New Roman" w:cs="Times New Roman"/>
                <w:b/>
                <w:sz w:val="24"/>
                <w:szCs w:val="24"/>
              </w:rPr>
            </w:pPr>
          </w:p>
        </w:tc>
        <w:tc>
          <w:tcPr>
            <w:tcW w:w="0" w:type="auto"/>
          </w:tcPr>
          <w:p w:rsidR="00BA74E2" w:rsidRPr="006B68BF" w:rsidRDefault="00BA74E2" w:rsidP="000800C6">
            <w:pPr>
              <w:spacing w:line="360" w:lineRule="auto"/>
              <w:rPr>
                <w:rFonts w:ascii="Times New Roman" w:hAnsi="Times New Roman" w:cs="Times New Roman"/>
                <w:b/>
                <w:sz w:val="24"/>
                <w:szCs w:val="24"/>
              </w:rPr>
            </w:pP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sz w:val="24"/>
                <w:szCs w:val="24"/>
              </w:rPr>
            </w:pPr>
            <w:r w:rsidRPr="006B68BF">
              <w:rPr>
                <w:rFonts w:ascii="Times New Roman" w:hAnsi="Times New Roman" w:cs="Times New Roman"/>
                <w:sz w:val="24"/>
                <w:szCs w:val="24"/>
              </w:rPr>
              <w:t>1</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There is stable access to educational materials</w:t>
            </w:r>
          </w:p>
        </w:tc>
        <w:tc>
          <w:tcPr>
            <w:tcW w:w="690"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150</w:t>
            </w:r>
            <w:r w:rsidR="00C35C8D" w:rsidRPr="006B68BF">
              <w:rPr>
                <w:rFonts w:ascii="Times New Roman" w:hAnsi="Times New Roman" w:cs="Times New Roman"/>
                <w:sz w:val="24"/>
                <w:szCs w:val="24"/>
              </w:rPr>
              <w:t xml:space="preserve"> (</w:t>
            </w:r>
            <w:r w:rsidR="00C35C8D" w:rsidRPr="006B68BF">
              <w:rPr>
                <w:rFonts w:ascii="Times New Roman" w:hAnsi="Times New Roman" w:cs="Times New Roman"/>
                <w:color w:val="000000"/>
                <w:sz w:val="24"/>
                <w:szCs w:val="24"/>
                <w:lang w:val="en-US"/>
              </w:rPr>
              <w:t>63.3)</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30</w:t>
            </w:r>
            <w:r w:rsidR="00C35C8D" w:rsidRPr="006B68BF">
              <w:rPr>
                <w:rFonts w:ascii="Times New Roman" w:hAnsi="Times New Roman" w:cs="Times New Roman"/>
                <w:sz w:val="24"/>
                <w:szCs w:val="24"/>
              </w:rPr>
              <w:t xml:space="preserve"> (</w:t>
            </w:r>
            <w:r w:rsidR="00C35C8D" w:rsidRPr="006B68BF">
              <w:rPr>
                <w:rFonts w:ascii="Times New Roman" w:hAnsi="Times New Roman" w:cs="Times New Roman"/>
                <w:color w:val="000000"/>
                <w:sz w:val="24"/>
                <w:szCs w:val="24"/>
                <w:lang w:val="en-US"/>
              </w:rPr>
              <w:t>12.7)</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52</w:t>
            </w:r>
            <w:r w:rsidR="00C35C8D" w:rsidRPr="006B68BF">
              <w:rPr>
                <w:rFonts w:ascii="Times New Roman" w:hAnsi="Times New Roman" w:cs="Times New Roman"/>
                <w:sz w:val="24"/>
                <w:szCs w:val="24"/>
              </w:rPr>
              <w:t xml:space="preserve"> (</w:t>
            </w:r>
            <w:r w:rsidR="00C35C8D" w:rsidRPr="006B68BF">
              <w:rPr>
                <w:rFonts w:ascii="Times New Roman" w:hAnsi="Times New Roman" w:cs="Times New Roman"/>
                <w:color w:val="000000"/>
                <w:sz w:val="24"/>
                <w:szCs w:val="24"/>
                <w:lang w:val="en-US"/>
              </w:rPr>
              <w:t>21.9)</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5</w:t>
            </w:r>
            <w:r w:rsidR="00C35C8D" w:rsidRPr="006B68BF">
              <w:rPr>
                <w:rFonts w:ascii="Times New Roman" w:hAnsi="Times New Roman" w:cs="Times New Roman"/>
                <w:sz w:val="24"/>
                <w:szCs w:val="24"/>
              </w:rPr>
              <w:t xml:space="preserve"> (</w:t>
            </w:r>
            <w:r w:rsidR="00C35C8D" w:rsidRPr="006B68BF">
              <w:rPr>
                <w:rFonts w:ascii="Times New Roman" w:hAnsi="Times New Roman" w:cs="Times New Roman"/>
                <w:color w:val="000000"/>
                <w:sz w:val="24"/>
                <w:szCs w:val="24"/>
                <w:lang w:val="en-US"/>
              </w:rPr>
              <w:t>2.1)</w:t>
            </w: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sz w:val="24"/>
                <w:szCs w:val="24"/>
              </w:rPr>
            </w:pPr>
            <w:r w:rsidRPr="006B68BF">
              <w:rPr>
                <w:rFonts w:ascii="Times New Roman" w:hAnsi="Times New Roman" w:cs="Times New Roman"/>
                <w:sz w:val="24"/>
                <w:szCs w:val="24"/>
              </w:rPr>
              <w:t>2</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Steady consultation is provided in traditional libraries</w:t>
            </w:r>
          </w:p>
        </w:tc>
        <w:tc>
          <w:tcPr>
            <w:tcW w:w="690"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100</w:t>
            </w:r>
            <w:r w:rsidR="00941655" w:rsidRPr="006B68BF">
              <w:rPr>
                <w:rFonts w:ascii="Times New Roman" w:hAnsi="Times New Roman" w:cs="Times New Roman"/>
                <w:sz w:val="24"/>
                <w:szCs w:val="24"/>
              </w:rPr>
              <w:t xml:space="preserve"> (</w:t>
            </w:r>
            <w:r w:rsidR="00941655" w:rsidRPr="006B68BF">
              <w:rPr>
                <w:rFonts w:ascii="Times New Roman" w:hAnsi="Times New Roman" w:cs="Times New Roman"/>
                <w:color w:val="000000"/>
                <w:sz w:val="24"/>
                <w:szCs w:val="24"/>
                <w:lang w:val="en-US"/>
              </w:rPr>
              <w:t>42.2)</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42</w:t>
            </w:r>
            <w:r w:rsidR="00941655" w:rsidRPr="006B68BF">
              <w:rPr>
                <w:rFonts w:ascii="Times New Roman" w:hAnsi="Times New Roman" w:cs="Times New Roman"/>
                <w:sz w:val="24"/>
                <w:szCs w:val="24"/>
              </w:rPr>
              <w:t xml:space="preserve"> (</w:t>
            </w:r>
            <w:r w:rsidR="00941655" w:rsidRPr="006B68BF">
              <w:rPr>
                <w:rFonts w:ascii="Times New Roman" w:hAnsi="Times New Roman" w:cs="Times New Roman"/>
                <w:color w:val="000000"/>
                <w:sz w:val="24"/>
                <w:szCs w:val="24"/>
                <w:lang w:val="en-US"/>
              </w:rPr>
              <w:t>17.7)</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65</w:t>
            </w:r>
            <w:r w:rsidR="00941655" w:rsidRPr="006B68BF">
              <w:rPr>
                <w:rFonts w:ascii="Times New Roman" w:hAnsi="Times New Roman" w:cs="Times New Roman"/>
                <w:sz w:val="24"/>
                <w:szCs w:val="24"/>
              </w:rPr>
              <w:t xml:space="preserve"> (</w:t>
            </w:r>
            <w:r w:rsidR="00941655" w:rsidRPr="006B68BF">
              <w:rPr>
                <w:rFonts w:ascii="Times New Roman" w:hAnsi="Times New Roman" w:cs="Times New Roman"/>
                <w:color w:val="000000"/>
                <w:sz w:val="24"/>
                <w:szCs w:val="24"/>
                <w:lang w:val="en-US"/>
              </w:rPr>
              <w:t>27.4)</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30</w:t>
            </w:r>
            <w:r w:rsidR="00941655" w:rsidRPr="006B68BF">
              <w:rPr>
                <w:rFonts w:ascii="Times New Roman" w:hAnsi="Times New Roman" w:cs="Times New Roman"/>
                <w:sz w:val="24"/>
                <w:szCs w:val="24"/>
              </w:rPr>
              <w:t xml:space="preserve"> (</w:t>
            </w:r>
            <w:r w:rsidR="00941655" w:rsidRPr="006B68BF">
              <w:rPr>
                <w:rFonts w:ascii="Times New Roman" w:hAnsi="Times New Roman" w:cs="Times New Roman"/>
                <w:color w:val="000000"/>
                <w:sz w:val="24"/>
                <w:szCs w:val="24"/>
                <w:lang w:val="en-US"/>
              </w:rPr>
              <w:t>12.7)</w:t>
            </w: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sz w:val="24"/>
                <w:szCs w:val="24"/>
              </w:rPr>
            </w:pPr>
            <w:r w:rsidRPr="006B68BF">
              <w:rPr>
                <w:rFonts w:ascii="Times New Roman" w:hAnsi="Times New Roman" w:cs="Times New Roman"/>
                <w:sz w:val="24"/>
                <w:szCs w:val="24"/>
              </w:rPr>
              <w:t>3</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Opportunity to loan books is encouraged in traditional libraries</w:t>
            </w:r>
          </w:p>
        </w:tc>
        <w:tc>
          <w:tcPr>
            <w:tcW w:w="690"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170</w:t>
            </w:r>
            <w:r w:rsidR="006C65A6" w:rsidRPr="006B68BF">
              <w:rPr>
                <w:rFonts w:ascii="Times New Roman" w:hAnsi="Times New Roman" w:cs="Times New Roman"/>
                <w:sz w:val="24"/>
                <w:szCs w:val="24"/>
              </w:rPr>
              <w:t xml:space="preserve"> (</w:t>
            </w:r>
            <w:r w:rsidR="006C65A6" w:rsidRPr="006B68BF">
              <w:rPr>
                <w:rFonts w:ascii="Times New Roman" w:hAnsi="Times New Roman" w:cs="Times New Roman"/>
                <w:color w:val="000000"/>
                <w:sz w:val="24"/>
                <w:szCs w:val="24"/>
                <w:lang w:val="en-US"/>
              </w:rPr>
              <w:t>71.7)</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20</w:t>
            </w:r>
            <w:r w:rsidR="006C65A6" w:rsidRPr="006B68BF">
              <w:rPr>
                <w:rFonts w:ascii="Times New Roman" w:hAnsi="Times New Roman" w:cs="Times New Roman"/>
                <w:sz w:val="24"/>
                <w:szCs w:val="24"/>
              </w:rPr>
              <w:t xml:space="preserve"> (</w:t>
            </w:r>
            <w:r w:rsidR="006C65A6" w:rsidRPr="006B68BF">
              <w:rPr>
                <w:rFonts w:ascii="Times New Roman" w:hAnsi="Times New Roman" w:cs="Times New Roman"/>
                <w:color w:val="000000"/>
                <w:sz w:val="24"/>
                <w:szCs w:val="24"/>
                <w:lang w:val="en-US"/>
              </w:rPr>
              <w:t>8.4)</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25</w:t>
            </w:r>
            <w:r w:rsidR="006C65A6" w:rsidRPr="006B68BF">
              <w:rPr>
                <w:rFonts w:ascii="Times New Roman" w:hAnsi="Times New Roman" w:cs="Times New Roman"/>
                <w:sz w:val="24"/>
                <w:szCs w:val="24"/>
              </w:rPr>
              <w:t xml:space="preserve"> (</w:t>
            </w:r>
            <w:r w:rsidR="006C65A6" w:rsidRPr="006B68BF">
              <w:rPr>
                <w:rFonts w:ascii="Times New Roman" w:hAnsi="Times New Roman" w:cs="Times New Roman"/>
                <w:color w:val="000000"/>
                <w:sz w:val="24"/>
                <w:szCs w:val="24"/>
                <w:lang w:val="en-US"/>
              </w:rPr>
              <w:t>10.5)</w:t>
            </w:r>
          </w:p>
        </w:tc>
        <w:tc>
          <w:tcPr>
            <w:tcW w:w="0" w:type="auto"/>
          </w:tcPr>
          <w:p w:rsidR="00BA74E2" w:rsidRPr="006B68BF" w:rsidRDefault="006C65A6"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22 (</w:t>
            </w:r>
            <w:r w:rsidRPr="006B68BF">
              <w:rPr>
                <w:rFonts w:ascii="Times New Roman" w:hAnsi="Times New Roman" w:cs="Times New Roman"/>
                <w:color w:val="000000"/>
                <w:sz w:val="24"/>
                <w:szCs w:val="24"/>
                <w:lang w:val="en-US"/>
              </w:rPr>
              <w:t>9.3)</w:t>
            </w:r>
          </w:p>
        </w:tc>
      </w:tr>
      <w:tr w:rsidR="00BA74E2" w:rsidRPr="006B68BF" w:rsidTr="004E1D14">
        <w:tc>
          <w:tcPr>
            <w:tcW w:w="416" w:type="dxa"/>
          </w:tcPr>
          <w:p w:rsidR="00BA74E2" w:rsidRPr="006B68BF" w:rsidRDefault="00BA74E2" w:rsidP="000800C6">
            <w:pPr>
              <w:spacing w:line="360" w:lineRule="auto"/>
              <w:rPr>
                <w:rFonts w:ascii="Times New Roman" w:hAnsi="Times New Roman" w:cs="Times New Roman"/>
                <w:b/>
                <w:sz w:val="24"/>
                <w:szCs w:val="24"/>
              </w:rPr>
            </w:pPr>
          </w:p>
        </w:tc>
        <w:tc>
          <w:tcPr>
            <w:tcW w:w="6922" w:type="dxa"/>
            <w:gridSpan w:val="5"/>
          </w:tcPr>
          <w:p w:rsidR="00BA74E2" w:rsidRPr="006B68BF" w:rsidRDefault="00BA74E2" w:rsidP="000800C6">
            <w:pPr>
              <w:spacing w:line="360" w:lineRule="auto"/>
              <w:jc w:val="both"/>
              <w:rPr>
                <w:rFonts w:ascii="Times New Roman" w:hAnsi="Times New Roman" w:cs="Times New Roman"/>
                <w:b/>
                <w:sz w:val="24"/>
                <w:szCs w:val="24"/>
              </w:rPr>
            </w:pPr>
            <w:r w:rsidRPr="006B68BF">
              <w:rPr>
                <w:rFonts w:ascii="Times New Roman" w:hAnsi="Times New Roman" w:cs="Times New Roman"/>
                <w:b/>
                <w:sz w:val="24"/>
                <w:szCs w:val="24"/>
              </w:rPr>
              <w:t>Literacy Promotion</w:t>
            </w:r>
          </w:p>
        </w:tc>
        <w:tc>
          <w:tcPr>
            <w:tcW w:w="690" w:type="dxa"/>
          </w:tcPr>
          <w:p w:rsidR="00BA74E2" w:rsidRPr="006B68BF" w:rsidRDefault="00BA74E2" w:rsidP="000800C6">
            <w:pPr>
              <w:spacing w:line="360" w:lineRule="auto"/>
              <w:rPr>
                <w:rFonts w:ascii="Times New Roman" w:hAnsi="Times New Roman" w:cs="Times New Roman"/>
                <w:sz w:val="24"/>
                <w:szCs w:val="24"/>
              </w:rPr>
            </w:pPr>
          </w:p>
        </w:tc>
        <w:tc>
          <w:tcPr>
            <w:tcW w:w="0" w:type="auto"/>
          </w:tcPr>
          <w:p w:rsidR="00BA74E2" w:rsidRPr="006B68BF" w:rsidRDefault="00BA74E2" w:rsidP="000800C6">
            <w:pPr>
              <w:spacing w:line="360" w:lineRule="auto"/>
              <w:rPr>
                <w:rFonts w:ascii="Times New Roman" w:hAnsi="Times New Roman" w:cs="Times New Roman"/>
                <w:sz w:val="24"/>
                <w:szCs w:val="24"/>
              </w:rPr>
            </w:pPr>
          </w:p>
        </w:tc>
        <w:tc>
          <w:tcPr>
            <w:tcW w:w="0" w:type="auto"/>
          </w:tcPr>
          <w:p w:rsidR="00BA74E2" w:rsidRPr="006B68BF" w:rsidRDefault="00BA74E2" w:rsidP="000800C6">
            <w:pPr>
              <w:spacing w:line="360" w:lineRule="auto"/>
              <w:rPr>
                <w:rFonts w:ascii="Times New Roman" w:hAnsi="Times New Roman" w:cs="Times New Roman"/>
                <w:sz w:val="24"/>
                <w:szCs w:val="24"/>
              </w:rPr>
            </w:pPr>
          </w:p>
        </w:tc>
        <w:tc>
          <w:tcPr>
            <w:tcW w:w="0" w:type="auto"/>
          </w:tcPr>
          <w:p w:rsidR="00BA74E2" w:rsidRPr="006B68BF" w:rsidRDefault="00BA74E2" w:rsidP="000800C6">
            <w:pPr>
              <w:spacing w:line="360" w:lineRule="auto"/>
              <w:rPr>
                <w:rFonts w:ascii="Times New Roman" w:hAnsi="Times New Roman" w:cs="Times New Roman"/>
                <w:sz w:val="24"/>
                <w:szCs w:val="24"/>
              </w:rPr>
            </w:pP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4</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Literacy promotion is facilitated in traditional libraries</w:t>
            </w:r>
          </w:p>
        </w:tc>
        <w:tc>
          <w:tcPr>
            <w:tcW w:w="690"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60</w:t>
            </w:r>
            <w:r w:rsidR="00B7471F" w:rsidRPr="006B68BF">
              <w:rPr>
                <w:rFonts w:ascii="Times New Roman" w:hAnsi="Times New Roman" w:cs="Times New Roman"/>
                <w:sz w:val="24"/>
                <w:szCs w:val="24"/>
              </w:rPr>
              <w:t xml:space="preserve"> (</w:t>
            </w:r>
            <w:r w:rsidR="00B7471F" w:rsidRPr="006B68BF">
              <w:rPr>
                <w:rFonts w:ascii="Times New Roman" w:hAnsi="Times New Roman" w:cs="Times New Roman"/>
                <w:color w:val="000000"/>
                <w:sz w:val="24"/>
                <w:szCs w:val="24"/>
                <w:lang w:val="en-US"/>
              </w:rPr>
              <w:t>25.3)</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46</w:t>
            </w:r>
            <w:r w:rsidR="00B7471F" w:rsidRPr="006B68BF">
              <w:rPr>
                <w:rFonts w:ascii="Times New Roman" w:hAnsi="Times New Roman" w:cs="Times New Roman"/>
                <w:sz w:val="24"/>
                <w:szCs w:val="24"/>
              </w:rPr>
              <w:t xml:space="preserve"> (</w:t>
            </w:r>
            <w:r w:rsidR="00B7471F" w:rsidRPr="006B68BF">
              <w:rPr>
                <w:rFonts w:ascii="Times New Roman" w:hAnsi="Times New Roman" w:cs="Times New Roman"/>
                <w:color w:val="000000"/>
                <w:sz w:val="24"/>
                <w:szCs w:val="24"/>
                <w:lang w:val="en-US"/>
              </w:rPr>
              <w:t>19.4)</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51</w:t>
            </w:r>
            <w:r w:rsidR="00B7471F" w:rsidRPr="006B68BF">
              <w:rPr>
                <w:rFonts w:ascii="Times New Roman" w:hAnsi="Times New Roman" w:cs="Times New Roman"/>
                <w:sz w:val="24"/>
                <w:szCs w:val="24"/>
              </w:rPr>
              <w:t xml:space="preserve"> (</w:t>
            </w:r>
            <w:r w:rsidR="00B7471F" w:rsidRPr="006B68BF">
              <w:rPr>
                <w:rFonts w:ascii="Times New Roman" w:hAnsi="Times New Roman" w:cs="Times New Roman"/>
                <w:color w:val="000000"/>
                <w:sz w:val="24"/>
                <w:szCs w:val="24"/>
                <w:lang w:val="en-US"/>
              </w:rPr>
              <w:t>21.5)</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80</w:t>
            </w:r>
            <w:r w:rsidR="00B7471F" w:rsidRPr="006B68BF">
              <w:rPr>
                <w:rFonts w:ascii="Times New Roman" w:hAnsi="Times New Roman" w:cs="Times New Roman"/>
                <w:sz w:val="24"/>
                <w:szCs w:val="24"/>
              </w:rPr>
              <w:t xml:space="preserve"> (</w:t>
            </w:r>
            <w:r w:rsidR="00B7471F" w:rsidRPr="006B68BF">
              <w:rPr>
                <w:rFonts w:ascii="Times New Roman" w:hAnsi="Times New Roman" w:cs="Times New Roman"/>
                <w:color w:val="000000"/>
                <w:sz w:val="24"/>
                <w:szCs w:val="24"/>
                <w:lang w:val="en-US"/>
              </w:rPr>
              <w:t>33.8)</w:t>
            </w: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5</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Information are easily customised to research purpose</w:t>
            </w:r>
          </w:p>
        </w:tc>
        <w:tc>
          <w:tcPr>
            <w:tcW w:w="690"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110</w:t>
            </w:r>
            <w:r w:rsidR="00B7471F" w:rsidRPr="006B68BF">
              <w:rPr>
                <w:rFonts w:ascii="Times New Roman" w:hAnsi="Times New Roman" w:cs="Times New Roman"/>
                <w:sz w:val="24"/>
                <w:szCs w:val="24"/>
              </w:rPr>
              <w:t xml:space="preserve"> (</w:t>
            </w:r>
            <w:r w:rsidR="00B7471F" w:rsidRPr="006B68BF">
              <w:rPr>
                <w:rFonts w:ascii="Times New Roman" w:hAnsi="Times New Roman" w:cs="Times New Roman"/>
                <w:color w:val="000000"/>
                <w:sz w:val="24"/>
                <w:szCs w:val="24"/>
                <w:lang w:val="en-US"/>
              </w:rPr>
              <w:t>46.4)</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17</w:t>
            </w:r>
            <w:r w:rsidR="00B7471F" w:rsidRPr="006B68BF">
              <w:rPr>
                <w:rFonts w:ascii="Times New Roman" w:hAnsi="Times New Roman" w:cs="Times New Roman"/>
                <w:sz w:val="24"/>
                <w:szCs w:val="24"/>
              </w:rPr>
              <w:t xml:space="preserve"> (</w:t>
            </w:r>
            <w:r w:rsidR="00B7471F" w:rsidRPr="006B68BF">
              <w:rPr>
                <w:rFonts w:ascii="Times New Roman" w:hAnsi="Times New Roman" w:cs="Times New Roman"/>
                <w:color w:val="000000"/>
                <w:sz w:val="24"/>
                <w:szCs w:val="24"/>
                <w:lang w:val="en-US"/>
              </w:rPr>
              <w:t>7.2)</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95</w:t>
            </w:r>
            <w:r w:rsidR="00B7471F" w:rsidRPr="006B68BF">
              <w:rPr>
                <w:rFonts w:ascii="Times New Roman" w:hAnsi="Times New Roman" w:cs="Times New Roman"/>
                <w:sz w:val="24"/>
                <w:szCs w:val="24"/>
              </w:rPr>
              <w:t xml:space="preserve"> (</w:t>
            </w:r>
            <w:r w:rsidR="00B7471F" w:rsidRPr="006B68BF">
              <w:rPr>
                <w:rFonts w:ascii="Times New Roman" w:hAnsi="Times New Roman" w:cs="Times New Roman"/>
                <w:color w:val="000000"/>
                <w:sz w:val="24"/>
                <w:szCs w:val="24"/>
                <w:lang w:val="en-US"/>
              </w:rPr>
              <w:t>40.1)</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15</w:t>
            </w:r>
            <w:r w:rsidR="00B7471F" w:rsidRPr="006B68BF">
              <w:rPr>
                <w:rFonts w:ascii="Times New Roman" w:hAnsi="Times New Roman" w:cs="Times New Roman"/>
                <w:sz w:val="24"/>
                <w:szCs w:val="24"/>
              </w:rPr>
              <w:t xml:space="preserve"> (</w:t>
            </w:r>
            <w:r w:rsidR="00B7471F" w:rsidRPr="006B68BF">
              <w:rPr>
                <w:rFonts w:ascii="Times New Roman" w:hAnsi="Times New Roman" w:cs="Times New Roman"/>
                <w:color w:val="000000"/>
                <w:sz w:val="24"/>
                <w:szCs w:val="24"/>
                <w:lang w:val="en-US"/>
              </w:rPr>
              <w:t>6.3)</w:t>
            </w: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6</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Systematic organisation of resources promotes literacy</w:t>
            </w:r>
          </w:p>
        </w:tc>
        <w:tc>
          <w:tcPr>
            <w:tcW w:w="690"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52</w:t>
            </w:r>
            <w:r w:rsidR="00B7471F" w:rsidRPr="006B68BF">
              <w:rPr>
                <w:rFonts w:ascii="Times New Roman" w:hAnsi="Times New Roman" w:cs="Times New Roman"/>
                <w:sz w:val="24"/>
                <w:szCs w:val="24"/>
              </w:rPr>
              <w:t xml:space="preserve"> (</w:t>
            </w:r>
            <w:r w:rsidR="00B7471F" w:rsidRPr="006B68BF">
              <w:rPr>
                <w:rFonts w:ascii="Times New Roman" w:hAnsi="Times New Roman" w:cs="Times New Roman"/>
                <w:color w:val="000000"/>
                <w:sz w:val="24"/>
                <w:szCs w:val="24"/>
                <w:lang w:val="en-US"/>
              </w:rPr>
              <w:t>21.9)</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40</w:t>
            </w:r>
            <w:r w:rsidR="00B7471F" w:rsidRPr="006B68BF">
              <w:rPr>
                <w:rFonts w:ascii="Times New Roman" w:hAnsi="Times New Roman" w:cs="Times New Roman"/>
                <w:sz w:val="24"/>
                <w:szCs w:val="24"/>
              </w:rPr>
              <w:t xml:space="preserve"> (</w:t>
            </w:r>
            <w:r w:rsidR="00B7471F" w:rsidRPr="006B68BF">
              <w:rPr>
                <w:rFonts w:ascii="Times New Roman" w:hAnsi="Times New Roman" w:cs="Times New Roman"/>
                <w:color w:val="000000"/>
                <w:sz w:val="24"/>
                <w:szCs w:val="24"/>
                <w:lang w:val="en-US"/>
              </w:rPr>
              <w:t>16.9)</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115</w:t>
            </w:r>
            <w:r w:rsidR="00B7471F" w:rsidRPr="006B68BF">
              <w:rPr>
                <w:rFonts w:ascii="Times New Roman" w:hAnsi="Times New Roman" w:cs="Times New Roman"/>
                <w:sz w:val="24"/>
                <w:szCs w:val="24"/>
              </w:rPr>
              <w:t xml:space="preserve"> (</w:t>
            </w:r>
            <w:r w:rsidR="00B7471F" w:rsidRPr="006B68BF">
              <w:rPr>
                <w:rFonts w:ascii="Times New Roman" w:hAnsi="Times New Roman" w:cs="Times New Roman"/>
                <w:color w:val="000000"/>
                <w:sz w:val="24"/>
                <w:szCs w:val="24"/>
                <w:lang w:val="en-US"/>
              </w:rPr>
              <w:t>48.5)</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30</w:t>
            </w:r>
            <w:r w:rsidR="00B7471F" w:rsidRPr="006B68BF">
              <w:rPr>
                <w:rFonts w:ascii="Times New Roman" w:hAnsi="Times New Roman" w:cs="Times New Roman"/>
                <w:sz w:val="24"/>
                <w:szCs w:val="24"/>
              </w:rPr>
              <w:t xml:space="preserve"> (</w:t>
            </w:r>
            <w:r w:rsidR="00B7471F" w:rsidRPr="006B68BF">
              <w:rPr>
                <w:rFonts w:ascii="Times New Roman" w:hAnsi="Times New Roman" w:cs="Times New Roman"/>
                <w:color w:val="000000"/>
                <w:sz w:val="24"/>
                <w:szCs w:val="24"/>
                <w:lang w:val="en-US"/>
              </w:rPr>
              <w:t>12.7)</w:t>
            </w:r>
          </w:p>
        </w:tc>
      </w:tr>
      <w:tr w:rsidR="00BA74E2" w:rsidRPr="006B68BF" w:rsidTr="004E1D14">
        <w:tc>
          <w:tcPr>
            <w:tcW w:w="416" w:type="dxa"/>
          </w:tcPr>
          <w:p w:rsidR="00BA74E2" w:rsidRPr="006B68BF" w:rsidRDefault="00BA74E2" w:rsidP="000800C6">
            <w:pPr>
              <w:spacing w:line="360" w:lineRule="auto"/>
              <w:rPr>
                <w:rFonts w:ascii="Times New Roman" w:hAnsi="Times New Roman" w:cs="Times New Roman"/>
                <w:b/>
                <w:sz w:val="24"/>
                <w:szCs w:val="24"/>
              </w:rPr>
            </w:pPr>
          </w:p>
        </w:tc>
        <w:tc>
          <w:tcPr>
            <w:tcW w:w="6922" w:type="dxa"/>
            <w:gridSpan w:val="5"/>
          </w:tcPr>
          <w:p w:rsidR="00BA74E2" w:rsidRPr="006B68BF" w:rsidRDefault="00BA74E2" w:rsidP="000800C6">
            <w:pPr>
              <w:pStyle w:val="ListParagraph"/>
              <w:spacing w:line="360" w:lineRule="auto"/>
              <w:rPr>
                <w:rFonts w:ascii="Times New Roman" w:hAnsi="Times New Roman" w:cs="Times New Roman"/>
                <w:b/>
                <w:sz w:val="24"/>
                <w:szCs w:val="24"/>
                <w:lang w:val="en-GB"/>
              </w:rPr>
            </w:pPr>
            <w:r w:rsidRPr="006B68BF">
              <w:rPr>
                <w:rFonts w:ascii="Times New Roman" w:hAnsi="Times New Roman" w:cs="Times New Roman"/>
                <w:b/>
                <w:sz w:val="24"/>
                <w:szCs w:val="24"/>
                <w:lang w:val="en-GB"/>
              </w:rPr>
              <w:t>Community Hub</w:t>
            </w:r>
          </w:p>
        </w:tc>
        <w:tc>
          <w:tcPr>
            <w:tcW w:w="690" w:type="dxa"/>
          </w:tcPr>
          <w:p w:rsidR="00BA74E2" w:rsidRPr="006B68BF" w:rsidRDefault="00BA74E2" w:rsidP="000800C6">
            <w:pPr>
              <w:spacing w:line="360" w:lineRule="auto"/>
              <w:rPr>
                <w:rFonts w:ascii="Times New Roman" w:hAnsi="Times New Roman" w:cs="Times New Roman"/>
                <w:sz w:val="24"/>
                <w:szCs w:val="24"/>
              </w:rPr>
            </w:pPr>
          </w:p>
        </w:tc>
        <w:tc>
          <w:tcPr>
            <w:tcW w:w="0" w:type="auto"/>
          </w:tcPr>
          <w:p w:rsidR="00BA74E2" w:rsidRPr="006B68BF" w:rsidRDefault="00BA74E2" w:rsidP="000800C6">
            <w:pPr>
              <w:spacing w:line="360" w:lineRule="auto"/>
              <w:rPr>
                <w:rFonts w:ascii="Times New Roman" w:hAnsi="Times New Roman" w:cs="Times New Roman"/>
                <w:sz w:val="24"/>
                <w:szCs w:val="24"/>
              </w:rPr>
            </w:pPr>
          </w:p>
        </w:tc>
        <w:tc>
          <w:tcPr>
            <w:tcW w:w="0" w:type="auto"/>
          </w:tcPr>
          <w:p w:rsidR="00BA74E2" w:rsidRPr="006B68BF" w:rsidRDefault="00BA74E2" w:rsidP="000800C6">
            <w:pPr>
              <w:spacing w:line="360" w:lineRule="auto"/>
              <w:rPr>
                <w:rFonts w:ascii="Times New Roman" w:hAnsi="Times New Roman" w:cs="Times New Roman"/>
                <w:sz w:val="24"/>
                <w:szCs w:val="24"/>
              </w:rPr>
            </w:pPr>
          </w:p>
        </w:tc>
        <w:tc>
          <w:tcPr>
            <w:tcW w:w="0" w:type="auto"/>
          </w:tcPr>
          <w:p w:rsidR="00BA74E2" w:rsidRPr="006B68BF" w:rsidRDefault="00BA74E2" w:rsidP="000800C6">
            <w:pPr>
              <w:spacing w:line="360" w:lineRule="auto"/>
              <w:rPr>
                <w:rFonts w:ascii="Times New Roman" w:hAnsi="Times New Roman" w:cs="Times New Roman"/>
                <w:sz w:val="24"/>
                <w:szCs w:val="24"/>
              </w:rPr>
            </w:pP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7</w:t>
            </w:r>
          </w:p>
        </w:tc>
        <w:tc>
          <w:tcPr>
            <w:tcW w:w="6922" w:type="dxa"/>
            <w:gridSpan w:val="5"/>
          </w:tcPr>
          <w:p w:rsidR="00BA74E2" w:rsidRPr="006B68BF" w:rsidRDefault="00BA74E2" w:rsidP="000800C6">
            <w:pPr>
              <w:spacing w:line="360" w:lineRule="auto"/>
              <w:jc w:val="both"/>
              <w:rPr>
                <w:rFonts w:ascii="Times New Roman" w:hAnsi="Times New Roman" w:cs="Times New Roman"/>
                <w:sz w:val="24"/>
                <w:szCs w:val="24"/>
              </w:rPr>
            </w:pPr>
            <w:r w:rsidRPr="006B68BF">
              <w:rPr>
                <w:rFonts w:ascii="Times New Roman" w:hAnsi="Times New Roman" w:cs="Times New Roman"/>
                <w:sz w:val="24"/>
                <w:szCs w:val="24"/>
              </w:rPr>
              <w:t>Desire for serene and quiet environment makes me use traditional library resources</w:t>
            </w:r>
          </w:p>
        </w:tc>
        <w:tc>
          <w:tcPr>
            <w:tcW w:w="690"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185</w:t>
            </w:r>
            <w:r w:rsidR="00B2068A" w:rsidRPr="006B68BF">
              <w:rPr>
                <w:rFonts w:ascii="Times New Roman" w:hAnsi="Times New Roman" w:cs="Times New Roman"/>
                <w:sz w:val="24"/>
                <w:szCs w:val="24"/>
              </w:rPr>
              <w:t xml:space="preserve"> (</w:t>
            </w:r>
            <w:r w:rsidR="00B2068A" w:rsidRPr="006B68BF">
              <w:rPr>
                <w:rFonts w:ascii="Times New Roman" w:hAnsi="Times New Roman" w:cs="Times New Roman"/>
                <w:color w:val="000000"/>
                <w:sz w:val="24"/>
                <w:szCs w:val="24"/>
                <w:lang w:val="en-US"/>
              </w:rPr>
              <w:t>78.1)</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16</w:t>
            </w:r>
            <w:r w:rsidR="00B2068A" w:rsidRPr="006B68BF">
              <w:rPr>
                <w:rFonts w:ascii="Times New Roman" w:hAnsi="Times New Roman" w:cs="Times New Roman"/>
                <w:sz w:val="24"/>
                <w:szCs w:val="24"/>
              </w:rPr>
              <w:t xml:space="preserve"> (</w:t>
            </w:r>
            <w:r w:rsidR="00B2068A" w:rsidRPr="006B68BF">
              <w:rPr>
                <w:rFonts w:ascii="Times New Roman" w:hAnsi="Times New Roman" w:cs="Times New Roman"/>
                <w:color w:val="000000"/>
                <w:sz w:val="24"/>
                <w:szCs w:val="24"/>
                <w:lang w:val="en-US"/>
              </w:rPr>
              <w:t>6.8)</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15</w:t>
            </w:r>
            <w:r w:rsidR="00B2068A" w:rsidRPr="006B68BF">
              <w:rPr>
                <w:rFonts w:ascii="Times New Roman" w:hAnsi="Times New Roman" w:cs="Times New Roman"/>
                <w:sz w:val="24"/>
                <w:szCs w:val="24"/>
              </w:rPr>
              <w:t xml:space="preserve"> (</w:t>
            </w:r>
            <w:r w:rsidR="00B2068A" w:rsidRPr="006B68BF">
              <w:rPr>
                <w:rFonts w:ascii="Times New Roman" w:hAnsi="Times New Roman" w:cs="Times New Roman"/>
                <w:color w:val="000000"/>
                <w:sz w:val="24"/>
                <w:szCs w:val="24"/>
                <w:lang w:val="en-US"/>
              </w:rPr>
              <w:t>6.3)</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21</w:t>
            </w:r>
            <w:r w:rsidR="00B2068A" w:rsidRPr="006B68BF">
              <w:rPr>
                <w:rFonts w:ascii="Times New Roman" w:hAnsi="Times New Roman" w:cs="Times New Roman"/>
                <w:sz w:val="24"/>
                <w:szCs w:val="24"/>
              </w:rPr>
              <w:t xml:space="preserve"> (</w:t>
            </w:r>
            <w:r w:rsidR="00B2068A" w:rsidRPr="006B68BF">
              <w:rPr>
                <w:rFonts w:ascii="Times New Roman" w:hAnsi="Times New Roman" w:cs="Times New Roman"/>
                <w:color w:val="000000"/>
                <w:sz w:val="24"/>
                <w:szCs w:val="24"/>
                <w:lang w:val="en-US"/>
              </w:rPr>
              <w:t>8.9)</w:t>
            </w: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8</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Different readers encourage serious reading in traditional libraries</w:t>
            </w:r>
          </w:p>
        </w:tc>
        <w:tc>
          <w:tcPr>
            <w:tcW w:w="690"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16</w:t>
            </w:r>
            <w:r w:rsidR="00396FD4" w:rsidRPr="006B68BF">
              <w:rPr>
                <w:rFonts w:ascii="Times New Roman" w:hAnsi="Times New Roman" w:cs="Times New Roman"/>
                <w:sz w:val="24"/>
                <w:szCs w:val="24"/>
              </w:rPr>
              <w:t xml:space="preserve"> (</w:t>
            </w:r>
            <w:r w:rsidR="00396FD4" w:rsidRPr="006B68BF">
              <w:rPr>
                <w:rFonts w:ascii="Times New Roman" w:hAnsi="Times New Roman" w:cs="Times New Roman"/>
                <w:color w:val="000000"/>
                <w:sz w:val="24"/>
                <w:szCs w:val="24"/>
                <w:lang w:val="en-US"/>
              </w:rPr>
              <w:t>6.8)</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150</w:t>
            </w:r>
            <w:r w:rsidR="00396FD4" w:rsidRPr="006B68BF">
              <w:rPr>
                <w:rFonts w:ascii="Times New Roman" w:hAnsi="Times New Roman" w:cs="Times New Roman"/>
                <w:sz w:val="24"/>
                <w:szCs w:val="24"/>
              </w:rPr>
              <w:t xml:space="preserve"> (</w:t>
            </w:r>
            <w:r w:rsidR="00396FD4" w:rsidRPr="006B68BF">
              <w:rPr>
                <w:rFonts w:ascii="Times New Roman" w:hAnsi="Times New Roman" w:cs="Times New Roman"/>
                <w:color w:val="000000"/>
                <w:sz w:val="24"/>
                <w:szCs w:val="24"/>
                <w:lang w:val="en-US"/>
              </w:rPr>
              <w:t>63.3)</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49</w:t>
            </w:r>
            <w:r w:rsidR="00396FD4" w:rsidRPr="006B68BF">
              <w:rPr>
                <w:rFonts w:ascii="Times New Roman" w:hAnsi="Times New Roman" w:cs="Times New Roman"/>
                <w:sz w:val="24"/>
                <w:szCs w:val="24"/>
              </w:rPr>
              <w:t xml:space="preserve"> (</w:t>
            </w:r>
            <w:r w:rsidR="00396FD4" w:rsidRPr="006B68BF">
              <w:rPr>
                <w:rFonts w:ascii="Times New Roman" w:hAnsi="Times New Roman" w:cs="Times New Roman"/>
                <w:color w:val="000000"/>
                <w:sz w:val="24"/>
                <w:szCs w:val="24"/>
                <w:lang w:val="en-US"/>
              </w:rPr>
              <w:t>20.7)</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31</w:t>
            </w:r>
            <w:r w:rsidR="00396FD4" w:rsidRPr="006B68BF">
              <w:rPr>
                <w:rFonts w:ascii="Times New Roman" w:hAnsi="Times New Roman" w:cs="Times New Roman"/>
                <w:sz w:val="24"/>
                <w:szCs w:val="24"/>
              </w:rPr>
              <w:t xml:space="preserve"> (</w:t>
            </w:r>
            <w:r w:rsidR="00396FD4" w:rsidRPr="006B68BF">
              <w:rPr>
                <w:rFonts w:ascii="Times New Roman" w:hAnsi="Times New Roman" w:cs="Times New Roman"/>
                <w:color w:val="000000"/>
                <w:sz w:val="24"/>
                <w:szCs w:val="24"/>
                <w:lang w:val="en-US"/>
              </w:rPr>
              <w:t>9.3)</w:t>
            </w: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9</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 xml:space="preserve">Silent reading is easily developed in traditional libraries </w:t>
            </w:r>
          </w:p>
        </w:tc>
        <w:tc>
          <w:tcPr>
            <w:tcW w:w="690"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120</w:t>
            </w:r>
            <w:r w:rsidR="00396FD4" w:rsidRPr="006B68BF">
              <w:rPr>
                <w:rFonts w:ascii="Times New Roman" w:hAnsi="Times New Roman" w:cs="Times New Roman"/>
                <w:sz w:val="24"/>
                <w:szCs w:val="24"/>
              </w:rPr>
              <w:t xml:space="preserve"> (</w:t>
            </w:r>
            <w:r w:rsidR="00396FD4" w:rsidRPr="006B68BF">
              <w:rPr>
                <w:rFonts w:ascii="Times New Roman" w:hAnsi="Times New Roman" w:cs="Times New Roman"/>
                <w:color w:val="000000"/>
                <w:sz w:val="24"/>
                <w:szCs w:val="24"/>
                <w:lang w:val="en-US"/>
              </w:rPr>
              <w:t>50.6)</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60</w:t>
            </w:r>
            <w:r w:rsidR="00396FD4" w:rsidRPr="006B68BF">
              <w:rPr>
                <w:rFonts w:ascii="Times New Roman" w:hAnsi="Times New Roman" w:cs="Times New Roman"/>
                <w:sz w:val="24"/>
                <w:szCs w:val="24"/>
              </w:rPr>
              <w:t xml:space="preserve">  (</w:t>
            </w:r>
            <w:r w:rsidR="00396FD4" w:rsidRPr="006B68BF">
              <w:rPr>
                <w:rFonts w:ascii="Times New Roman" w:hAnsi="Times New Roman" w:cs="Times New Roman"/>
                <w:color w:val="000000"/>
                <w:sz w:val="24"/>
                <w:szCs w:val="24"/>
                <w:lang w:val="en-US"/>
              </w:rPr>
              <w:t>25.3)</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42</w:t>
            </w:r>
            <w:r w:rsidR="00396FD4" w:rsidRPr="006B68BF">
              <w:rPr>
                <w:rFonts w:ascii="Times New Roman" w:hAnsi="Times New Roman" w:cs="Times New Roman"/>
                <w:sz w:val="24"/>
                <w:szCs w:val="24"/>
              </w:rPr>
              <w:t xml:space="preserve">  (</w:t>
            </w:r>
            <w:r w:rsidR="00396FD4" w:rsidRPr="006B68BF">
              <w:rPr>
                <w:rFonts w:ascii="Times New Roman" w:hAnsi="Times New Roman" w:cs="Times New Roman"/>
                <w:color w:val="000000"/>
                <w:sz w:val="24"/>
                <w:szCs w:val="24"/>
                <w:lang w:val="en-US"/>
              </w:rPr>
              <w:t>17.7)</w:t>
            </w:r>
          </w:p>
        </w:tc>
        <w:tc>
          <w:tcPr>
            <w:tcW w:w="0" w:type="auto"/>
          </w:tcPr>
          <w:p w:rsidR="00396FD4"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15</w:t>
            </w:r>
          </w:p>
          <w:p w:rsidR="00BA74E2" w:rsidRPr="006B68BF" w:rsidRDefault="00396FD4"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 xml:space="preserve"> (</w:t>
            </w:r>
            <w:r w:rsidRPr="006B68BF">
              <w:rPr>
                <w:rFonts w:ascii="Times New Roman" w:hAnsi="Times New Roman" w:cs="Times New Roman"/>
                <w:color w:val="000000"/>
                <w:sz w:val="24"/>
                <w:szCs w:val="24"/>
                <w:lang w:val="en-US"/>
              </w:rPr>
              <w:t>6.3)</w:t>
            </w:r>
          </w:p>
        </w:tc>
      </w:tr>
      <w:tr w:rsidR="00BA74E2" w:rsidRPr="006B68BF" w:rsidTr="004E1D14">
        <w:tc>
          <w:tcPr>
            <w:tcW w:w="416" w:type="dxa"/>
          </w:tcPr>
          <w:p w:rsidR="00BA74E2" w:rsidRPr="006B68BF" w:rsidRDefault="00BA74E2" w:rsidP="000800C6">
            <w:pPr>
              <w:spacing w:line="360" w:lineRule="auto"/>
              <w:rPr>
                <w:rFonts w:ascii="Times New Roman" w:hAnsi="Times New Roman" w:cs="Times New Roman"/>
                <w:b/>
                <w:sz w:val="24"/>
                <w:szCs w:val="24"/>
              </w:rPr>
            </w:pPr>
          </w:p>
        </w:tc>
        <w:tc>
          <w:tcPr>
            <w:tcW w:w="6922" w:type="dxa"/>
            <w:gridSpan w:val="5"/>
          </w:tcPr>
          <w:p w:rsidR="00BA74E2" w:rsidRPr="006B68BF" w:rsidRDefault="00BA74E2" w:rsidP="000800C6">
            <w:pPr>
              <w:pStyle w:val="ListParagraph"/>
              <w:spacing w:line="360" w:lineRule="auto"/>
              <w:rPr>
                <w:rFonts w:ascii="Times New Roman" w:hAnsi="Times New Roman" w:cs="Times New Roman"/>
                <w:b/>
                <w:sz w:val="24"/>
                <w:szCs w:val="24"/>
                <w:lang w:val="en-GB"/>
              </w:rPr>
            </w:pPr>
            <w:r w:rsidRPr="006B68BF">
              <w:rPr>
                <w:rFonts w:ascii="Times New Roman" w:hAnsi="Times New Roman" w:cs="Times New Roman"/>
                <w:b/>
                <w:sz w:val="24"/>
                <w:szCs w:val="24"/>
                <w:lang w:val="en-GB"/>
              </w:rPr>
              <w:t>Research Support</w:t>
            </w:r>
          </w:p>
        </w:tc>
        <w:tc>
          <w:tcPr>
            <w:tcW w:w="690" w:type="dxa"/>
          </w:tcPr>
          <w:p w:rsidR="00BA74E2" w:rsidRPr="006B68BF" w:rsidRDefault="00BA74E2" w:rsidP="000800C6">
            <w:pPr>
              <w:spacing w:line="360" w:lineRule="auto"/>
              <w:rPr>
                <w:rFonts w:ascii="Times New Roman" w:hAnsi="Times New Roman" w:cs="Times New Roman"/>
                <w:sz w:val="24"/>
                <w:szCs w:val="24"/>
              </w:rPr>
            </w:pPr>
          </w:p>
        </w:tc>
        <w:tc>
          <w:tcPr>
            <w:tcW w:w="0" w:type="auto"/>
          </w:tcPr>
          <w:p w:rsidR="00BA74E2" w:rsidRPr="006B68BF" w:rsidRDefault="00BA74E2" w:rsidP="000800C6">
            <w:pPr>
              <w:spacing w:line="360" w:lineRule="auto"/>
              <w:rPr>
                <w:rFonts w:ascii="Times New Roman" w:hAnsi="Times New Roman" w:cs="Times New Roman"/>
                <w:sz w:val="24"/>
                <w:szCs w:val="24"/>
              </w:rPr>
            </w:pPr>
          </w:p>
        </w:tc>
        <w:tc>
          <w:tcPr>
            <w:tcW w:w="0" w:type="auto"/>
          </w:tcPr>
          <w:p w:rsidR="00BA74E2" w:rsidRPr="006B68BF" w:rsidRDefault="00BA74E2" w:rsidP="000800C6">
            <w:pPr>
              <w:spacing w:line="360" w:lineRule="auto"/>
              <w:rPr>
                <w:rFonts w:ascii="Times New Roman" w:hAnsi="Times New Roman" w:cs="Times New Roman"/>
                <w:sz w:val="24"/>
                <w:szCs w:val="24"/>
              </w:rPr>
            </w:pPr>
          </w:p>
        </w:tc>
        <w:tc>
          <w:tcPr>
            <w:tcW w:w="0" w:type="auto"/>
          </w:tcPr>
          <w:p w:rsidR="00BA74E2" w:rsidRPr="006B68BF" w:rsidRDefault="00BA74E2" w:rsidP="000800C6">
            <w:pPr>
              <w:spacing w:line="360" w:lineRule="auto"/>
              <w:rPr>
                <w:rFonts w:ascii="Times New Roman" w:hAnsi="Times New Roman" w:cs="Times New Roman"/>
                <w:sz w:val="24"/>
                <w:szCs w:val="24"/>
              </w:rPr>
            </w:pP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10</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Traditional libraries does not allow searching multiple sources</w:t>
            </w:r>
          </w:p>
        </w:tc>
        <w:tc>
          <w:tcPr>
            <w:tcW w:w="690"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20</w:t>
            </w:r>
            <w:r w:rsidR="00CA426D" w:rsidRPr="006B68BF">
              <w:rPr>
                <w:rFonts w:ascii="Times New Roman" w:hAnsi="Times New Roman" w:cs="Times New Roman"/>
                <w:sz w:val="24"/>
                <w:szCs w:val="24"/>
              </w:rPr>
              <w:t xml:space="preserve"> (8.4)</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61</w:t>
            </w:r>
            <w:r w:rsidR="006B29A2" w:rsidRPr="006B68BF">
              <w:rPr>
                <w:rFonts w:ascii="Times New Roman" w:hAnsi="Times New Roman" w:cs="Times New Roman"/>
                <w:sz w:val="24"/>
                <w:szCs w:val="24"/>
              </w:rPr>
              <w:t xml:space="preserve"> (25.73)</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31</w:t>
            </w:r>
            <w:r w:rsidR="00CA426D" w:rsidRPr="006B68BF">
              <w:rPr>
                <w:rFonts w:ascii="Times New Roman" w:hAnsi="Times New Roman" w:cs="Times New Roman"/>
                <w:sz w:val="24"/>
                <w:szCs w:val="24"/>
              </w:rPr>
              <w:t xml:space="preserve"> (13.1)</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125</w:t>
            </w:r>
            <w:r w:rsidR="006B29A2" w:rsidRPr="006B68BF">
              <w:rPr>
                <w:rFonts w:ascii="Times New Roman" w:hAnsi="Times New Roman" w:cs="Times New Roman"/>
                <w:sz w:val="24"/>
                <w:szCs w:val="24"/>
              </w:rPr>
              <w:t xml:space="preserve"> (91.24)</w:t>
            </w: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11</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Library personnel are more useful to reading in traditional library</w:t>
            </w:r>
          </w:p>
        </w:tc>
        <w:tc>
          <w:tcPr>
            <w:tcW w:w="690"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42</w:t>
            </w:r>
            <w:r w:rsidR="006B29A2" w:rsidRPr="006B68BF">
              <w:rPr>
                <w:rFonts w:ascii="Times New Roman" w:hAnsi="Times New Roman" w:cs="Times New Roman"/>
                <w:sz w:val="24"/>
                <w:szCs w:val="24"/>
              </w:rPr>
              <w:t xml:space="preserve"> (</w:t>
            </w:r>
            <w:r w:rsidR="006B29A2" w:rsidRPr="006B68BF">
              <w:rPr>
                <w:rFonts w:ascii="Times New Roman" w:hAnsi="Times New Roman" w:cs="Times New Roman"/>
                <w:color w:val="000000"/>
                <w:sz w:val="24"/>
                <w:szCs w:val="24"/>
                <w:lang w:val="en-US"/>
              </w:rPr>
              <w:t>17.7)</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25</w:t>
            </w:r>
            <w:r w:rsidR="006B29A2" w:rsidRPr="006B68BF">
              <w:rPr>
                <w:rFonts w:ascii="Times New Roman" w:hAnsi="Times New Roman" w:cs="Times New Roman"/>
                <w:sz w:val="24"/>
                <w:szCs w:val="24"/>
              </w:rPr>
              <w:t xml:space="preserve">  (</w:t>
            </w:r>
            <w:r w:rsidR="006B29A2" w:rsidRPr="006B68BF">
              <w:rPr>
                <w:rFonts w:ascii="Times New Roman" w:hAnsi="Times New Roman" w:cs="Times New Roman"/>
                <w:color w:val="000000"/>
                <w:sz w:val="24"/>
                <w:szCs w:val="24"/>
                <w:lang w:val="en-US"/>
              </w:rPr>
              <w:t>10.5)</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150</w:t>
            </w:r>
            <w:r w:rsidR="006B29A2" w:rsidRPr="006B68BF">
              <w:rPr>
                <w:rFonts w:ascii="Times New Roman" w:hAnsi="Times New Roman" w:cs="Times New Roman"/>
                <w:sz w:val="24"/>
                <w:szCs w:val="24"/>
              </w:rPr>
              <w:t xml:space="preserve"> (</w:t>
            </w:r>
            <w:r w:rsidR="006B29A2" w:rsidRPr="006B68BF">
              <w:rPr>
                <w:rFonts w:ascii="Times New Roman" w:hAnsi="Times New Roman" w:cs="Times New Roman"/>
                <w:color w:val="000000"/>
                <w:sz w:val="24"/>
                <w:szCs w:val="24"/>
                <w:lang w:val="en-US"/>
              </w:rPr>
              <w:t>63.3)</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20</w:t>
            </w:r>
            <w:r w:rsidR="006B29A2" w:rsidRPr="006B68BF">
              <w:rPr>
                <w:rFonts w:ascii="Times New Roman" w:hAnsi="Times New Roman" w:cs="Times New Roman"/>
                <w:sz w:val="24"/>
                <w:szCs w:val="24"/>
              </w:rPr>
              <w:t xml:space="preserve">  (</w:t>
            </w:r>
            <w:r w:rsidR="006B29A2" w:rsidRPr="006B68BF">
              <w:rPr>
                <w:rFonts w:ascii="Times New Roman" w:hAnsi="Times New Roman" w:cs="Times New Roman"/>
                <w:color w:val="000000"/>
                <w:sz w:val="24"/>
                <w:szCs w:val="24"/>
                <w:lang w:val="en-US"/>
              </w:rPr>
              <w:t>8.4)</w:t>
            </w:r>
          </w:p>
        </w:tc>
      </w:tr>
      <w:tr w:rsidR="00BA74E2" w:rsidRPr="006B68BF" w:rsidTr="004E1D14">
        <w:tc>
          <w:tcPr>
            <w:tcW w:w="416" w:type="dxa"/>
          </w:tcPr>
          <w:p w:rsidR="00BA74E2" w:rsidRPr="006B68BF" w:rsidRDefault="00BA74E2" w:rsidP="000800C6">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12</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I get better support for research in traditional library</w:t>
            </w:r>
          </w:p>
        </w:tc>
        <w:tc>
          <w:tcPr>
            <w:tcW w:w="690"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50</w:t>
            </w:r>
            <w:r w:rsidR="006B29A2" w:rsidRPr="006B68BF">
              <w:rPr>
                <w:rFonts w:ascii="Times New Roman" w:hAnsi="Times New Roman" w:cs="Times New Roman"/>
                <w:sz w:val="24"/>
                <w:szCs w:val="24"/>
              </w:rPr>
              <w:t xml:space="preserve">  (</w:t>
            </w:r>
            <w:r w:rsidR="006B29A2" w:rsidRPr="006B68BF">
              <w:rPr>
                <w:rFonts w:ascii="Times New Roman" w:hAnsi="Times New Roman" w:cs="Times New Roman"/>
                <w:color w:val="000000"/>
                <w:sz w:val="24"/>
                <w:szCs w:val="24"/>
                <w:lang w:val="en-US"/>
              </w:rPr>
              <w:t>21.1)</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19</w:t>
            </w:r>
            <w:r w:rsidR="006B29A2" w:rsidRPr="006B68BF">
              <w:rPr>
                <w:rFonts w:ascii="Times New Roman" w:hAnsi="Times New Roman" w:cs="Times New Roman"/>
                <w:sz w:val="24"/>
                <w:szCs w:val="24"/>
              </w:rPr>
              <w:t xml:space="preserve"> (</w:t>
            </w:r>
            <w:r w:rsidR="006B29A2" w:rsidRPr="006B68BF">
              <w:rPr>
                <w:rFonts w:ascii="Times New Roman" w:hAnsi="Times New Roman" w:cs="Times New Roman"/>
                <w:color w:val="000000"/>
                <w:sz w:val="24"/>
                <w:szCs w:val="24"/>
                <w:lang w:val="en-US"/>
              </w:rPr>
              <w:t>8.0)</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148</w:t>
            </w:r>
            <w:r w:rsidR="006B29A2" w:rsidRPr="006B68BF">
              <w:rPr>
                <w:rFonts w:ascii="Times New Roman" w:hAnsi="Times New Roman" w:cs="Times New Roman"/>
                <w:sz w:val="24"/>
                <w:szCs w:val="24"/>
              </w:rPr>
              <w:t xml:space="preserve"> (62.44)</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20</w:t>
            </w:r>
            <w:r w:rsidR="006B29A2" w:rsidRPr="006B68BF">
              <w:rPr>
                <w:rFonts w:ascii="Times New Roman" w:hAnsi="Times New Roman" w:cs="Times New Roman"/>
                <w:sz w:val="24"/>
                <w:szCs w:val="24"/>
              </w:rPr>
              <w:t xml:space="preserve"> (</w:t>
            </w:r>
            <w:r w:rsidR="006B29A2" w:rsidRPr="006B68BF">
              <w:rPr>
                <w:rFonts w:ascii="Times New Roman" w:hAnsi="Times New Roman" w:cs="Times New Roman"/>
                <w:color w:val="000000"/>
                <w:sz w:val="24"/>
                <w:szCs w:val="24"/>
                <w:lang w:val="en-US"/>
              </w:rPr>
              <w:t>8.4)</w:t>
            </w:r>
          </w:p>
        </w:tc>
      </w:tr>
      <w:tr w:rsidR="00BA74E2" w:rsidRPr="006B68BF" w:rsidTr="004E1D14">
        <w:tc>
          <w:tcPr>
            <w:tcW w:w="416" w:type="dxa"/>
          </w:tcPr>
          <w:p w:rsidR="00BA74E2" w:rsidRPr="006B68BF" w:rsidRDefault="00BA74E2" w:rsidP="000800C6">
            <w:pPr>
              <w:spacing w:line="360" w:lineRule="auto"/>
              <w:rPr>
                <w:rFonts w:ascii="Times New Roman" w:hAnsi="Times New Roman" w:cs="Times New Roman"/>
                <w:sz w:val="24"/>
                <w:szCs w:val="24"/>
              </w:rPr>
            </w:pP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b/>
                <w:sz w:val="24"/>
                <w:szCs w:val="24"/>
              </w:rPr>
              <w:t xml:space="preserve">Effects of Traditional and Digital Library </w:t>
            </w:r>
            <w:r w:rsidRPr="006B68BF">
              <w:rPr>
                <w:rFonts w:ascii="Times New Roman" w:hAnsi="Times New Roman" w:cs="Times New Roman"/>
                <w:b/>
                <w:sz w:val="24"/>
                <w:szCs w:val="24"/>
              </w:rPr>
              <w:lastRenderedPageBreak/>
              <w:t>Mix</w:t>
            </w:r>
          </w:p>
        </w:tc>
        <w:tc>
          <w:tcPr>
            <w:tcW w:w="690" w:type="dxa"/>
          </w:tcPr>
          <w:p w:rsidR="00BA74E2" w:rsidRPr="006B68BF" w:rsidRDefault="00BA74E2" w:rsidP="000800C6">
            <w:pPr>
              <w:spacing w:line="360" w:lineRule="auto"/>
              <w:rPr>
                <w:rFonts w:ascii="Times New Roman" w:hAnsi="Times New Roman" w:cs="Times New Roman"/>
                <w:b/>
                <w:sz w:val="24"/>
                <w:szCs w:val="24"/>
              </w:rPr>
            </w:pPr>
            <w:r w:rsidRPr="006B68BF">
              <w:rPr>
                <w:rFonts w:ascii="Times New Roman" w:hAnsi="Times New Roman" w:cs="Times New Roman"/>
                <w:b/>
                <w:sz w:val="24"/>
                <w:szCs w:val="24"/>
              </w:rPr>
              <w:lastRenderedPageBreak/>
              <w:t>SA</w:t>
            </w:r>
          </w:p>
        </w:tc>
        <w:tc>
          <w:tcPr>
            <w:tcW w:w="0" w:type="auto"/>
          </w:tcPr>
          <w:p w:rsidR="00BA74E2" w:rsidRPr="006B68BF" w:rsidRDefault="00BA74E2" w:rsidP="000800C6">
            <w:pPr>
              <w:spacing w:line="360" w:lineRule="auto"/>
              <w:rPr>
                <w:rFonts w:ascii="Times New Roman" w:hAnsi="Times New Roman" w:cs="Times New Roman"/>
                <w:b/>
                <w:sz w:val="24"/>
                <w:szCs w:val="24"/>
              </w:rPr>
            </w:pPr>
            <w:r w:rsidRPr="006B68BF">
              <w:rPr>
                <w:rFonts w:ascii="Times New Roman" w:hAnsi="Times New Roman" w:cs="Times New Roman"/>
                <w:b/>
                <w:sz w:val="24"/>
                <w:szCs w:val="24"/>
              </w:rPr>
              <w:t>SD</w:t>
            </w:r>
          </w:p>
        </w:tc>
        <w:tc>
          <w:tcPr>
            <w:tcW w:w="0" w:type="auto"/>
          </w:tcPr>
          <w:p w:rsidR="00BA74E2" w:rsidRPr="006B68BF" w:rsidRDefault="00BA74E2" w:rsidP="000800C6">
            <w:pPr>
              <w:spacing w:line="360" w:lineRule="auto"/>
              <w:rPr>
                <w:rFonts w:ascii="Times New Roman" w:hAnsi="Times New Roman" w:cs="Times New Roman"/>
                <w:b/>
                <w:sz w:val="24"/>
                <w:szCs w:val="24"/>
              </w:rPr>
            </w:pPr>
            <w:r w:rsidRPr="006B68BF">
              <w:rPr>
                <w:rFonts w:ascii="Times New Roman" w:hAnsi="Times New Roman" w:cs="Times New Roman"/>
                <w:b/>
                <w:sz w:val="24"/>
                <w:szCs w:val="24"/>
              </w:rPr>
              <w:t>A</w:t>
            </w:r>
          </w:p>
        </w:tc>
        <w:tc>
          <w:tcPr>
            <w:tcW w:w="0" w:type="auto"/>
          </w:tcPr>
          <w:p w:rsidR="00BA74E2" w:rsidRPr="006B68BF" w:rsidRDefault="00BA74E2" w:rsidP="000800C6">
            <w:pPr>
              <w:spacing w:line="360" w:lineRule="auto"/>
              <w:rPr>
                <w:rFonts w:ascii="Times New Roman" w:hAnsi="Times New Roman" w:cs="Times New Roman"/>
                <w:b/>
                <w:sz w:val="24"/>
                <w:szCs w:val="24"/>
              </w:rPr>
            </w:pPr>
            <w:r w:rsidRPr="006B68BF">
              <w:rPr>
                <w:rFonts w:ascii="Times New Roman" w:hAnsi="Times New Roman" w:cs="Times New Roman"/>
                <w:b/>
                <w:sz w:val="24"/>
                <w:szCs w:val="24"/>
              </w:rPr>
              <w:t>DA</w:t>
            </w:r>
          </w:p>
        </w:tc>
      </w:tr>
      <w:tr w:rsidR="00BA74E2" w:rsidRPr="006B68BF" w:rsidTr="004E1D14">
        <w:tc>
          <w:tcPr>
            <w:tcW w:w="416"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lastRenderedPageBreak/>
              <w:t>1</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Using a mix of traditional and digital libraries has increased my overall reading frequency</w:t>
            </w:r>
          </w:p>
        </w:tc>
        <w:tc>
          <w:tcPr>
            <w:tcW w:w="690"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 xml:space="preserve">150 </w:t>
            </w:r>
            <w:r w:rsidR="000418D6" w:rsidRPr="006B68BF">
              <w:rPr>
                <w:rFonts w:ascii="Times New Roman" w:hAnsi="Times New Roman" w:cs="Times New Roman"/>
                <w:sz w:val="24"/>
                <w:szCs w:val="24"/>
              </w:rPr>
              <w:t xml:space="preserve"> (</w:t>
            </w:r>
            <w:r w:rsidR="000418D6" w:rsidRPr="006B68BF">
              <w:rPr>
                <w:rFonts w:ascii="Times New Roman" w:hAnsi="Times New Roman" w:cs="Times New Roman"/>
                <w:color w:val="000000"/>
                <w:sz w:val="24"/>
                <w:szCs w:val="24"/>
                <w:lang w:val="en-US"/>
              </w:rPr>
              <w:t>63.3)</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31</w:t>
            </w:r>
            <w:r w:rsidR="000418D6" w:rsidRPr="006B68BF">
              <w:rPr>
                <w:rFonts w:ascii="Times New Roman" w:hAnsi="Times New Roman" w:cs="Times New Roman"/>
                <w:sz w:val="24"/>
                <w:szCs w:val="24"/>
              </w:rPr>
              <w:t xml:space="preserve"> (</w:t>
            </w:r>
            <w:r w:rsidR="000418D6" w:rsidRPr="006B68BF">
              <w:rPr>
                <w:rFonts w:ascii="Times New Roman" w:hAnsi="Times New Roman" w:cs="Times New Roman"/>
                <w:color w:val="000000"/>
                <w:sz w:val="24"/>
                <w:szCs w:val="24"/>
                <w:lang w:val="en-US"/>
              </w:rPr>
              <w:t>13.1)</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16</w:t>
            </w:r>
            <w:r w:rsidR="000418D6" w:rsidRPr="006B68BF">
              <w:rPr>
                <w:rFonts w:ascii="Times New Roman" w:hAnsi="Times New Roman" w:cs="Times New Roman"/>
                <w:sz w:val="24"/>
                <w:szCs w:val="24"/>
              </w:rPr>
              <w:t xml:space="preserve"> ( </w:t>
            </w:r>
            <w:r w:rsidR="000418D6" w:rsidRPr="006B68BF">
              <w:rPr>
                <w:rFonts w:ascii="Times New Roman" w:hAnsi="Times New Roman" w:cs="Times New Roman"/>
                <w:color w:val="000000"/>
                <w:sz w:val="24"/>
                <w:szCs w:val="24"/>
                <w:lang w:val="en-US"/>
              </w:rPr>
              <w:t>6.8)</w:t>
            </w:r>
          </w:p>
        </w:tc>
        <w:tc>
          <w:tcPr>
            <w:tcW w:w="0" w:type="auto"/>
          </w:tcPr>
          <w:p w:rsidR="00BA74E2" w:rsidRPr="006B68BF" w:rsidRDefault="000418D6"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4</w:t>
            </w:r>
            <w:r w:rsidR="00BA74E2" w:rsidRPr="006B68BF">
              <w:rPr>
                <w:rFonts w:ascii="Times New Roman" w:hAnsi="Times New Roman" w:cs="Times New Roman"/>
                <w:sz w:val="24"/>
                <w:szCs w:val="24"/>
              </w:rPr>
              <w:t>0</w:t>
            </w:r>
            <w:r w:rsidRPr="006B68BF">
              <w:rPr>
                <w:rFonts w:ascii="Times New Roman" w:hAnsi="Times New Roman" w:cs="Times New Roman"/>
                <w:sz w:val="24"/>
                <w:szCs w:val="24"/>
              </w:rPr>
              <w:t xml:space="preserve"> (</w:t>
            </w:r>
            <w:r w:rsidRPr="006B68BF">
              <w:rPr>
                <w:rFonts w:ascii="Times New Roman" w:hAnsi="Times New Roman" w:cs="Times New Roman"/>
                <w:color w:val="000000"/>
                <w:sz w:val="24"/>
                <w:szCs w:val="24"/>
                <w:lang w:val="en-US"/>
              </w:rPr>
              <w:t>16.9)</w:t>
            </w:r>
          </w:p>
        </w:tc>
      </w:tr>
      <w:tr w:rsidR="00BA74E2" w:rsidRPr="006B68BF" w:rsidTr="004E1D14">
        <w:tc>
          <w:tcPr>
            <w:tcW w:w="416"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2</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Digital libraries make it easier to access reading materials compared to traditional ones</w:t>
            </w:r>
          </w:p>
        </w:tc>
        <w:tc>
          <w:tcPr>
            <w:tcW w:w="690"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5</w:t>
            </w:r>
            <w:r w:rsidR="000418D6" w:rsidRPr="006B68BF">
              <w:rPr>
                <w:rFonts w:ascii="Times New Roman" w:hAnsi="Times New Roman" w:cs="Times New Roman"/>
                <w:sz w:val="24"/>
                <w:szCs w:val="24"/>
              </w:rPr>
              <w:t xml:space="preserve"> (</w:t>
            </w:r>
            <w:r w:rsidR="000418D6" w:rsidRPr="006B68BF">
              <w:rPr>
                <w:rFonts w:ascii="Times New Roman" w:hAnsi="Times New Roman" w:cs="Times New Roman"/>
                <w:color w:val="000000"/>
                <w:sz w:val="24"/>
                <w:szCs w:val="24"/>
                <w:lang w:val="en-US"/>
              </w:rPr>
              <w:t>2.1)</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172</w:t>
            </w:r>
            <w:r w:rsidR="000418D6" w:rsidRPr="006B68BF">
              <w:rPr>
                <w:rFonts w:ascii="Times New Roman" w:hAnsi="Times New Roman" w:cs="Times New Roman"/>
                <w:sz w:val="24"/>
                <w:szCs w:val="24"/>
              </w:rPr>
              <w:t xml:space="preserve"> (</w:t>
            </w:r>
            <w:r w:rsidR="000418D6" w:rsidRPr="006B68BF">
              <w:rPr>
                <w:rFonts w:ascii="Times New Roman" w:hAnsi="Times New Roman" w:cs="Times New Roman"/>
                <w:color w:val="000000"/>
                <w:sz w:val="24"/>
                <w:szCs w:val="24"/>
                <w:lang w:val="en-US"/>
              </w:rPr>
              <w:t>72.6)</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20</w:t>
            </w:r>
            <w:r w:rsidR="000418D6" w:rsidRPr="006B68BF">
              <w:rPr>
                <w:rFonts w:ascii="Times New Roman" w:hAnsi="Times New Roman" w:cs="Times New Roman"/>
                <w:sz w:val="24"/>
                <w:szCs w:val="24"/>
              </w:rPr>
              <w:t xml:space="preserve"> (</w:t>
            </w:r>
            <w:r w:rsidR="000418D6" w:rsidRPr="006B68BF">
              <w:rPr>
                <w:rFonts w:ascii="Times New Roman" w:hAnsi="Times New Roman" w:cs="Times New Roman"/>
                <w:color w:val="000000"/>
                <w:sz w:val="24"/>
                <w:szCs w:val="24"/>
                <w:lang w:val="en-US"/>
              </w:rPr>
              <w:t>8.4)</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40</w:t>
            </w:r>
            <w:r w:rsidR="000418D6" w:rsidRPr="006B68BF">
              <w:rPr>
                <w:rFonts w:ascii="Times New Roman" w:hAnsi="Times New Roman" w:cs="Times New Roman"/>
                <w:sz w:val="24"/>
                <w:szCs w:val="24"/>
              </w:rPr>
              <w:t xml:space="preserve"> (</w:t>
            </w:r>
            <w:r w:rsidR="000418D6" w:rsidRPr="006B68BF">
              <w:rPr>
                <w:rFonts w:ascii="Times New Roman" w:hAnsi="Times New Roman" w:cs="Times New Roman"/>
                <w:color w:val="000000"/>
                <w:sz w:val="24"/>
                <w:szCs w:val="24"/>
                <w:lang w:val="en-US"/>
              </w:rPr>
              <w:t>16.9)</w:t>
            </w:r>
          </w:p>
        </w:tc>
      </w:tr>
      <w:tr w:rsidR="00BA74E2" w:rsidRPr="006B68BF" w:rsidTr="004E1D14">
        <w:tc>
          <w:tcPr>
            <w:tcW w:w="416"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3</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Traditional libraries provide a better environment for focused reading than digital ones</w:t>
            </w:r>
          </w:p>
        </w:tc>
        <w:tc>
          <w:tcPr>
            <w:tcW w:w="690"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164</w:t>
            </w:r>
            <w:r w:rsidR="005A21BA" w:rsidRPr="006B68BF">
              <w:rPr>
                <w:rFonts w:ascii="Times New Roman" w:hAnsi="Times New Roman" w:cs="Times New Roman"/>
                <w:sz w:val="24"/>
                <w:szCs w:val="24"/>
              </w:rPr>
              <w:t xml:space="preserve"> (</w:t>
            </w:r>
            <w:r w:rsidR="005A21BA" w:rsidRPr="006B68BF">
              <w:rPr>
                <w:rFonts w:ascii="Times New Roman" w:hAnsi="Times New Roman" w:cs="Times New Roman"/>
                <w:color w:val="000000"/>
                <w:sz w:val="24"/>
                <w:szCs w:val="24"/>
                <w:lang w:val="en-US"/>
              </w:rPr>
              <w:t>69.2)</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40</w:t>
            </w:r>
            <w:r w:rsidR="005A21BA" w:rsidRPr="006B68BF">
              <w:rPr>
                <w:rFonts w:ascii="Times New Roman" w:hAnsi="Times New Roman" w:cs="Times New Roman"/>
                <w:sz w:val="24"/>
                <w:szCs w:val="24"/>
              </w:rPr>
              <w:t xml:space="preserve"> (</w:t>
            </w:r>
            <w:r w:rsidR="005A21BA" w:rsidRPr="006B68BF">
              <w:rPr>
                <w:rFonts w:ascii="Times New Roman" w:hAnsi="Times New Roman" w:cs="Times New Roman"/>
                <w:color w:val="000000"/>
                <w:sz w:val="24"/>
                <w:szCs w:val="24"/>
                <w:lang w:val="en-US"/>
              </w:rPr>
              <w:t>16.90</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30</w:t>
            </w:r>
            <w:r w:rsidR="005A21BA" w:rsidRPr="006B68BF">
              <w:rPr>
                <w:rFonts w:ascii="Times New Roman" w:hAnsi="Times New Roman" w:cs="Times New Roman"/>
                <w:sz w:val="24"/>
                <w:szCs w:val="24"/>
              </w:rPr>
              <w:t xml:space="preserve"> (</w:t>
            </w:r>
            <w:r w:rsidR="005A21BA" w:rsidRPr="006B68BF">
              <w:rPr>
                <w:rFonts w:ascii="Times New Roman" w:hAnsi="Times New Roman" w:cs="Times New Roman"/>
                <w:color w:val="000000"/>
                <w:sz w:val="24"/>
                <w:szCs w:val="24"/>
                <w:lang w:val="en-US"/>
              </w:rPr>
              <w:t>12.7)</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3</w:t>
            </w:r>
            <w:r w:rsidR="005A21BA" w:rsidRPr="006B68BF">
              <w:rPr>
                <w:rFonts w:ascii="Times New Roman" w:hAnsi="Times New Roman" w:cs="Times New Roman"/>
                <w:sz w:val="24"/>
                <w:szCs w:val="24"/>
              </w:rPr>
              <w:t xml:space="preserve"> (</w:t>
            </w:r>
            <w:r w:rsidR="005A21BA" w:rsidRPr="006B68BF">
              <w:rPr>
                <w:rFonts w:ascii="Times New Roman" w:hAnsi="Times New Roman" w:cs="Times New Roman"/>
                <w:color w:val="000000"/>
                <w:sz w:val="24"/>
                <w:szCs w:val="24"/>
                <w:lang w:val="en-US"/>
              </w:rPr>
              <w:t>1.3)</w:t>
            </w:r>
          </w:p>
        </w:tc>
      </w:tr>
      <w:tr w:rsidR="00BA74E2" w:rsidRPr="006B68BF" w:rsidTr="004E1D14">
        <w:tc>
          <w:tcPr>
            <w:tcW w:w="416"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4</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The availability of both library types has improved my comprehension of reading materials</w:t>
            </w:r>
          </w:p>
        </w:tc>
        <w:tc>
          <w:tcPr>
            <w:tcW w:w="690"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174</w:t>
            </w:r>
            <w:r w:rsidR="005A21BA" w:rsidRPr="006B68BF">
              <w:rPr>
                <w:rFonts w:ascii="Times New Roman" w:hAnsi="Times New Roman" w:cs="Times New Roman"/>
                <w:sz w:val="24"/>
                <w:szCs w:val="24"/>
              </w:rPr>
              <w:t xml:space="preserve"> (</w:t>
            </w:r>
            <w:r w:rsidR="005A21BA" w:rsidRPr="006B68BF">
              <w:rPr>
                <w:rFonts w:ascii="Times New Roman" w:hAnsi="Times New Roman" w:cs="Times New Roman"/>
                <w:color w:val="000000"/>
                <w:sz w:val="24"/>
                <w:szCs w:val="24"/>
                <w:lang w:val="en-US"/>
              </w:rPr>
              <w:t>73.4)</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26</w:t>
            </w:r>
            <w:r w:rsidR="005A21BA" w:rsidRPr="006B68BF">
              <w:rPr>
                <w:rFonts w:ascii="Times New Roman" w:hAnsi="Times New Roman" w:cs="Times New Roman"/>
                <w:sz w:val="24"/>
                <w:szCs w:val="24"/>
              </w:rPr>
              <w:t xml:space="preserve"> (</w:t>
            </w:r>
            <w:r w:rsidR="005A21BA" w:rsidRPr="006B68BF">
              <w:rPr>
                <w:rFonts w:ascii="Times New Roman" w:hAnsi="Times New Roman" w:cs="Times New Roman"/>
                <w:color w:val="000000"/>
                <w:sz w:val="24"/>
                <w:szCs w:val="24"/>
                <w:lang w:val="en-US"/>
              </w:rPr>
              <w:t>11.0)</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32</w:t>
            </w:r>
            <w:r w:rsidR="005A21BA" w:rsidRPr="006B68BF">
              <w:rPr>
                <w:rFonts w:ascii="Times New Roman" w:hAnsi="Times New Roman" w:cs="Times New Roman"/>
                <w:sz w:val="24"/>
                <w:szCs w:val="24"/>
              </w:rPr>
              <w:t xml:space="preserve"> (</w:t>
            </w:r>
            <w:r w:rsidR="005A21BA" w:rsidRPr="006B68BF">
              <w:rPr>
                <w:rFonts w:ascii="Times New Roman" w:hAnsi="Times New Roman" w:cs="Times New Roman"/>
                <w:color w:val="000000"/>
                <w:sz w:val="24"/>
                <w:szCs w:val="24"/>
                <w:lang w:val="en-US"/>
              </w:rPr>
              <w:t>13.5)</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5</w:t>
            </w:r>
            <w:r w:rsidR="005A21BA" w:rsidRPr="006B68BF">
              <w:rPr>
                <w:rFonts w:ascii="Times New Roman" w:hAnsi="Times New Roman" w:cs="Times New Roman"/>
                <w:sz w:val="24"/>
                <w:szCs w:val="24"/>
              </w:rPr>
              <w:t xml:space="preserve"> (</w:t>
            </w:r>
            <w:r w:rsidR="005A21BA" w:rsidRPr="006B68BF">
              <w:rPr>
                <w:rFonts w:ascii="Times New Roman" w:hAnsi="Times New Roman" w:cs="Times New Roman"/>
                <w:color w:val="000000"/>
                <w:sz w:val="24"/>
                <w:szCs w:val="24"/>
                <w:lang w:val="en-US"/>
              </w:rPr>
              <w:t>2.1)</w:t>
            </w:r>
          </w:p>
        </w:tc>
      </w:tr>
      <w:tr w:rsidR="00BA74E2" w:rsidRPr="006B68BF" w:rsidTr="004E1D14">
        <w:tc>
          <w:tcPr>
            <w:tcW w:w="416"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5</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I experience better concentration when reading print materials from traditional libraries</w:t>
            </w:r>
          </w:p>
        </w:tc>
        <w:tc>
          <w:tcPr>
            <w:tcW w:w="690"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172</w:t>
            </w:r>
            <w:r w:rsidR="005A21BA" w:rsidRPr="006B68BF">
              <w:rPr>
                <w:rFonts w:ascii="Times New Roman" w:hAnsi="Times New Roman" w:cs="Times New Roman"/>
                <w:sz w:val="24"/>
                <w:szCs w:val="24"/>
              </w:rPr>
              <w:t xml:space="preserve"> (</w:t>
            </w:r>
            <w:r w:rsidR="005A21BA" w:rsidRPr="006B68BF">
              <w:rPr>
                <w:rFonts w:ascii="Times New Roman" w:hAnsi="Times New Roman" w:cs="Times New Roman"/>
                <w:color w:val="000000"/>
                <w:sz w:val="24"/>
                <w:szCs w:val="24"/>
                <w:lang w:val="en-US"/>
              </w:rPr>
              <w:t>72.6)</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28</w:t>
            </w:r>
            <w:r w:rsidR="005A21BA" w:rsidRPr="006B68BF">
              <w:rPr>
                <w:rFonts w:ascii="Times New Roman" w:hAnsi="Times New Roman" w:cs="Times New Roman"/>
                <w:sz w:val="24"/>
                <w:szCs w:val="24"/>
              </w:rPr>
              <w:t xml:space="preserve"> (</w:t>
            </w:r>
            <w:r w:rsidR="005A21BA" w:rsidRPr="006B68BF">
              <w:rPr>
                <w:rFonts w:ascii="Times New Roman" w:hAnsi="Times New Roman" w:cs="Times New Roman"/>
                <w:color w:val="000000"/>
                <w:sz w:val="24"/>
                <w:szCs w:val="24"/>
                <w:lang w:val="en-US"/>
              </w:rPr>
              <w:t>11.8)</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30</w:t>
            </w:r>
            <w:r w:rsidR="005A21BA" w:rsidRPr="006B68BF">
              <w:rPr>
                <w:rFonts w:ascii="Times New Roman" w:hAnsi="Times New Roman" w:cs="Times New Roman"/>
                <w:sz w:val="24"/>
                <w:szCs w:val="24"/>
              </w:rPr>
              <w:t xml:space="preserve"> (</w:t>
            </w:r>
            <w:r w:rsidR="005A21BA" w:rsidRPr="006B68BF">
              <w:rPr>
                <w:rFonts w:ascii="Times New Roman" w:hAnsi="Times New Roman" w:cs="Times New Roman"/>
                <w:color w:val="000000"/>
                <w:sz w:val="24"/>
                <w:szCs w:val="24"/>
                <w:lang w:val="en-US"/>
              </w:rPr>
              <w:t>12.7)</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7</w:t>
            </w:r>
            <w:r w:rsidR="005A21BA" w:rsidRPr="006B68BF">
              <w:rPr>
                <w:rFonts w:ascii="Times New Roman" w:hAnsi="Times New Roman" w:cs="Times New Roman"/>
                <w:sz w:val="24"/>
                <w:szCs w:val="24"/>
              </w:rPr>
              <w:t xml:space="preserve"> (</w:t>
            </w:r>
            <w:r w:rsidR="005A21BA" w:rsidRPr="006B68BF">
              <w:rPr>
                <w:rFonts w:ascii="Times New Roman" w:hAnsi="Times New Roman" w:cs="Times New Roman"/>
                <w:color w:val="000000"/>
                <w:sz w:val="24"/>
                <w:szCs w:val="24"/>
                <w:lang w:val="en-US"/>
              </w:rPr>
              <w:t>3.0)</w:t>
            </w:r>
          </w:p>
        </w:tc>
      </w:tr>
      <w:tr w:rsidR="00BA74E2" w:rsidRPr="006B68BF" w:rsidTr="004E1D14">
        <w:tc>
          <w:tcPr>
            <w:tcW w:w="416"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6</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Digital libraries cause distractions (e.g., notifications) that negatively affect my reading habits.</w:t>
            </w:r>
          </w:p>
        </w:tc>
        <w:tc>
          <w:tcPr>
            <w:tcW w:w="690"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10</w:t>
            </w:r>
            <w:r w:rsidR="005A21BA" w:rsidRPr="006B68BF">
              <w:rPr>
                <w:rFonts w:ascii="Times New Roman" w:hAnsi="Times New Roman" w:cs="Times New Roman"/>
                <w:sz w:val="24"/>
                <w:szCs w:val="24"/>
              </w:rPr>
              <w:t xml:space="preserve"> (</w:t>
            </w:r>
            <w:r w:rsidR="005A21BA" w:rsidRPr="006B68BF">
              <w:rPr>
                <w:rFonts w:ascii="Times New Roman" w:hAnsi="Times New Roman" w:cs="Times New Roman"/>
                <w:color w:val="000000"/>
                <w:sz w:val="24"/>
                <w:szCs w:val="24"/>
                <w:lang w:val="en-US"/>
              </w:rPr>
              <w:t>4.2)</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150</w:t>
            </w:r>
            <w:r w:rsidR="005A21BA" w:rsidRPr="006B68BF">
              <w:rPr>
                <w:rFonts w:ascii="Times New Roman" w:hAnsi="Times New Roman" w:cs="Times New Roman"/>
                <w:sz w:val="24"/>
                <w:szCs w:val="24"/>
              </w:rPr>
              <w:t xml:space="preserve"> (</w:t>
            </w:r>
            <w:r w:rsidR="005A21BA" w:rsidRPr="006B68BF">
              <w:rPr>
                <w:rFonts w:ascii="Times New Roman" w:hAnsi="Times New Roman" w:cs="Times New Roman"/>
                <w:color w:val="000000"/>
                <w:sz w:val="24"/>
                <w:szCs w:val="24"/>
                <w:lang w:val="en-US"/>
              </w:rPr>
              <w:t>63.3)</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4</w:t>
            </w:r>
            <w:r w:rsidR="0056085A" w:rsidRPr="006B68BF">
              <w:rPr>
                <w:rFonts w:ascii="Times New Roman" w:hAnsi="Times New Roman" w:cs="Times New Roman"/>
                <w:sz w:val="24"/>
                <w:szCs w:val="24"/>
              </w:rPr>
              <w:t xml:space="preserve"> (</w:t>
            </w:r>
            <w:r w:rsidR="0056085A" w:rsidRPr="006B68BF">
              <w:rPr>
                <w:rFonts w:ascii="Times New Roman" w:hAnsi="Times New Roman" w:cs="Times New Roman"/>
                <w:color w:val="000000"/>
                <w:sz w:val="24"/>
                <w:szCs w:val="24"/>
                <w:lang w:val="en-US"/>
              </w:rPr>
              <w:t>1.7)</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73</w:t>
            </w:r>
            <w:r w:rsidR="0056085A" w:rsidRPr="006B68BF">
              <w:rPr>
                <w:rFonts w:ascii="Times New Roman" w:hAnsi="Times New Roman" w:cs="Times New Roman"/>
                <w:sz w:val="24"/>
                <w:szCs w:val="24"/>
              </w:rPr>
              <w:t xml:space="preserve"> (</w:t>
            </w:r>
            <w:r w:rsidR="0056085A" w:rsidRPr="006B68BF">
              <w:rPr>
                <w:rFonts w:ascii="Times New Roman" w:hAnsi="Times New Roman" w:cs="Times New Roman"/>
                <w:color w:val="000000"/>
                <w:sz w:val="24"/>
                <w:szCs w:val="24"/>
                <w:lang w:val="en-US"/>
              </w:rPr>
              <w:t>30.8)</w:t>
            </w:r>
          </w:p>
        </w:tc>
      </w:tr>
      <w:tr w:rsidR="00BA74E2" w:rsidRPr="006B68BF" w:rsidTr="004E1D14">
        <w:tc>
          <w:tcPr>
            <w:tcW w:w="416"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7</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Mixing traditional and digital resources has encouraged me to explore new genres or topics.</w:t>
            </w:r>
          </w:p>
        </w:tc>
        <w:tc>
          <w:tcPr>
            <w:tcW w:w="690"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160</w:t>
            </w:r>
            <w:r w:rsidR="00BA1775" w:rsidRPr="006B68BF">
              <w:rPr>
                <w:rFonts w:ascii="Times New Roman" w:hAnsi="Times New Roman" w:cs="Times New Roman"/>
                <w:sz w:val="24"/>
                <w:szCs w:val="24"/>
              </w:rPr>
              <w:t xml:space="preserve"> (</w:t>
            </w:r>
            <w:r w:rsidR="00BA1775" w:rsidRPr="006B68BF">
              <w:rPr>
                <w:rFonts w:ascii="Times New Roman" w:hAnsi="Times New Roman" w:cs="Times New Roman"/>
                <w:color w:val="000000"/>
                <w:sz w:val="24"/>
                <w:szCs w:val="24"/>
                <w:lang w:val="en-US"/>
              </w:rPr>
              <w:t>67.5)</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32</w:t>
            </w:r>
            <w:r w:rsidR="00BA1775" w:rsidRPr="006B68BF">
              <w:rPr>
                <w:rFonts w:ascii="Times New Roman" w:hAnsi="Times New Roman" w:cs="Times New Roman"/>
                <w:sz w:val="24"/>
                <w:szCs w:val="24"/>
              </w:rPr>
              <w:t xml:space="preserve"> (</w:t>
            </w:r>
            <w:r w:rsidR="00BA1775" w:rsidRPr="006B68BF">
              <w:rPr>
                <w:rFonts w:ascii="Times New Roman" w:hAnsi="Times New Roman" w:cs="Times New Roman"/>
                <w:color w:val="000000"/>
                <w:sz w:val="24"/>
                <w:szCs w:val="24"/>
                <w:lang w:val="en-US"/>
              </w:rPr>
              <w:t>13.5)</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25</w:t>
            </w:r>
            <w:r w:rsidR="00BA1775" w:rsidRPr="006B68BF">
              <w:rPr>
                <w:rFonts w:ascii="Times New Roman" w:hAnsi="Times New Roman" w:cs="Times New Roman"/>
                <w:sz w:val="24"/>
                <w:szCs w:val="24"/>
              </w:rPr>
              <w:t xml:space="preserve"> (</w:t>
            </w:r>
            <w:r w:rsidR="00BA1775" w:rsidRPr="006B68BF">
              <w:rPr>
                <w:rFonts w:ascii="Times New Roman" w:hAnsi="Times New Roman" w:cs="Times New Roman"/>
                <w:color w:val="000000"/>
                <w:sz w:val="24"/>
                <w:szCs w:val="24"/>
                <w:lang w:val="en-US"/>
              </w:rPr>
              <w:t>10.5)</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20</w:t>
            </w:r>
            <w:r w:rsidR="00BA1775" w:rsidRPr="006B68BF">
              <w:rPr>
                <w:rFonts w:ascii="Times New Roman" w:hAnsi="Times New Roman" w:cs="Times New Roman"/>
                <w:sz w:val="24"/>
                <w:szCs w:val="24"/>
              </w:rPr>
              <w:t xml:space="preserve"> (</w:t>
            </w:r>
            <w:r w:rsidR="00BA1775" w:rsidRPr="006B68BF">
              <w:rPr>
                <w:rFonts w:ascii="Times New Roman" w:hAnsi="Times New Roman" w:cs="Times New Roman"/>
                <w:color w:val="000000"/>
                <w:sz w:val="24"/>
                <w:szCs w:val="24"/>
                <w:lang w:val="en-US"/>
              </w:rPr>
              <w:t>8.4)</w:t>
            </w:r>
          </w:p>
        </w:tc>
      </w:tr>
      <w:tr w:rsidR="00BA74E2" w:rsidRPr="006B68BF" w:rsidTr="004E1D14">
        <w:tc>
          <w:tcPr>
            <w:tcW w:w="416"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8</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Eyestrain or physical discomfort from digital reading reduces my reading time.</w:t>
            </w:r>
          </w:p>
        </w:tc>
        <w:tc>
          <w:tcPr>
            <w:tcW w:w="690"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92</w:t>
            </w:r>
            <w:r w:rsidR="00BA1775" w:rsidRPr="006B68BF">
              <w:rPr>
                <w:rFonts w:ascii="Times New Roman" w:hAnsi="Times New Roman" w:cs="Times New Roman"/>
                <w:sz w:val="24"/>
                <w:szCs w:val="24"/>
              </w:rPr>
              <w:t xml:space="preserve"> (</w:t>
            </w:r>
            <w:r w:rsidR="00BA1775" w:rsidRPr="006B68BF">
              <w:rPr>
                <w:rFonts w:ascii="Times New Roman" w:hAnsi="Times New Roman" w:cs="Times New Roman"/>
                <w:color w:val="000000"/>
                <w:sz w:val="24"/>
                <w:szCs w:val="24"/>
                <w:lang w:val="en-US"/>
              </w:rPr>
              <w:t>38.8)</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50</w:t>
            </w:r>
            <w:r w:rsidR="00BA1775" w:rsidRPr="006B68BF">
              <w:rPr>
                <w:rFonts w:ascii="Times New Roman" w:hAnsi="Times New Roman" w:cs="Times New Roman"/>
                <w:sz w:val="24"/>
                <w:szCs w:val="24"/>
              </w:rPr>
              <w:t xml:space="preserve"> (</w:t>
            </w:r>
            <w:r w:rsidR="00BA1775" w:rsidRPr="006B68BF">
              <w:rPr>
                <w:rFonts w:ascii="Times New Roman" w:hAnsi="Times New Roman" w:cs="Times New Roman"/>
                <w:color w:val="000000"/>
                <w:sz w:val="24"/>
                <w:szCs w:val="24"/>
                <w:lang w:val="en-US"/>
              </w:rPr>
              <w:t>21.1)</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71</w:t>
            </w:r>
            <w:r w:rsidR="00BA1775" w:rsidRPr="006B68BF">
              <w:rPr>
                <w:rFonts w:ascii="Times New Roman" w:hAnsi="Times New Roman" w:cs="Times New Roman"/>
                <w:sz w:val="24"/>
                <w:szCs w:val="24"/>
              </w:rPr>
              <w:t xml:space="preserve"> (</w:t>
            </w:r>
            <w:r w:rsidR="00BA1775" w:rsidRPr="006B68BF">
              <w:rPr>
                <w:rFonts w:ascii="Times New Roman" w:hAnsi="Times New Roman" w:cs="Times New Roman"/>
                <w:color w:val="000000"/>
                <w:sz w:val="24"/>
                <w:szCs w:val="24"/>
                <w:lang w:val="en-US"/>
              </w:rPr>
              <w:t>30.0)</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24</w:t>
            </w:r>
            <w:r w:rsidR="00BA1775" w:rsidRPr="006B68BF">
              <w:rPr>
                <w:rFonts w:ascii="Times New Roman" w:hAnsi="Times New Roman" w:cs="Times New Roman"/>
                <w:sz w:val="24"/>
                <w:szCs w:val="24"/>
              </w:rPr>
              <w:t xml:space="preserve"> (</w:t>
            </w:r>
            <w:r w:rsidR="00BA1775" w:rsidRPr="006B68BF">
              <w:rPr>
                <w:rFonts w:ascii="Times New Roman" w:hAnsi="Times New Roman" w:cs="Times New Roman"/>
                <w:color w:val="000000"/>
                <w:sz w:val="24"/>
                <w:szCs w:val="24"/>
                <w:lang w:val="en-US"/>
              </w:rPr>
              <w:t>10.1)</w:t>
            </w:r>
          </w:p>
        </w:tc>
      </w:tr>
      <w:tr w:rsidR="00BA74E2" w:rsidRPr="006B68BF" w:rsidTr="004E1D14">
        <w:tc>
          <w:tcPr>
            <w:tcW w:w="416"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9</w:t>
            </w:r>
          </w:p>
        </w:tc>
        <w:tc>
          <w:tcPr>
            <w:tcW w:w="6922" w:type="dxa"/>
            <w:gridSpan w:val="5"/>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Traditional libraries' physical setup (e.g., quiet spaces, flipping pages) enhances my reading enjoyment.</w:t>
            </w:r>
          </w:p>
        </w:tc>
        <w:tc>
          <w:tcPr>
            <w:tcW w:w="690"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170</w:t>
            </w:r>
            <w:r w:rsidR="00BA1775" w:rsidRPr="006B68BF">
              <w:rPr>
                <w:rFonts w:ascii="Times New Roman" w:hAnsi="Times New Roman" w:cs="Times New Roman"/>
                <w:sz w:val="24"/>
                <w:szCs w:val="24"/>
              </w:rPr>
              <w:t xml:space="preserve"> (</w:t>
            </w:r>
            <w:r w:rsidR="00BA1775" w:rsidRPr="006B68BF">
              <w:rPr>
                <w:rFonts w:ascii="Times New Roman" w:hAnsi="Times New Roman" w:cs="Times New Roman"/>
                <w:color w:val="000000"/>
                <w:sz w:val="24"/>
                <w:szCs w:val="24"/>
                <w:lang w:val="en-US"/>
              </w:rPr>
              <w:t>71.7)</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20</w:t>
            </w:r>
            <w:r w:rsidR="00BA1775" w:rsidRPr="006B68BF">
              <w:rPr>
                <w:rFonts w:ascii="Times New Roman" w:hAnsi="Times New Roman" w:cs="Times New Roman"/>
                <w:sz w:val="24"/>
                <w:szCs w:val="24"/>
              </w:rPr>
              <w:t xml:space="preserve"> (</w:t>
            </w:r>
            <w:r w:rsidR="00BA1775" w:rsidRPr="006B68BF">
              <w:rPr>
                <w:rFonts w:ascii="Times New Roman" w:hAnsi="Times New Roman" w:cs="Times New Roman"/>
                <w:color w:val="000000"/>
                <w:sz w:val="24"/>
                <w:szCs w:val="24"/>
                <w:lang w:val="en-US"/>
              </w:rPr>
              <w:t>8.4)</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28</w:t>
            </w:r>
            <w:r w:rsidR="00BA1775" w:rsidRPr="006B68BF">
              <w:rPr>
                <w:rFonts w:ascii="Times New Roman" w:hAnsi="Times New Roman" w:cs="Times New Roman"/>
                <w:sz w:val="24"/>
                <w:szCs w:val="24"/>
              </w:rPr>
              <w:t xml:space="preserve"> (</w:t>
            </w:r>
            <w:r w:rsidR="00BA1775" w:rsidRPr="006B68BF">
              <w:rPr>
                <w:rFonts w:ascii="Times New Roman" w:hAnsi="Times New Roman" w:cs="Times New Roman"/>
                <w:color w:val="000000"/>
                <w:sz w:val="24"/>
                <w:szCs w:val="24"/>
                <w:lang w:val="en-US"/>
              </w:rPr>
              <w:t>11.8)</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19</w:t>
            </w:r>
            <w:r w:rsidR="00BA1775" w:rsidRPr="006B68BF">
              <w:rPr>
                <w:rFonts w:ascii="Times New Roman" w:hAnsi="Times New Roman" w:cs="Times New Roman"/>
                <w:sz w:val="24"/>
                <w:szCs w:val="24"/>
              </w:rPr>
              <w:t xml:space="preserve"> (</w:t>
            </w:r>
            <w:r w:rsidR="00BA1775" w:rsidRPr="006B68BF">
              <w:rPr>
                <w:rFonts w:ascii="Times New Roman" w:hAnsi="Times New Roman" w:cs="Times New Roman"/>
                <w:color w:val="000000"/>
                <w:sz w:val="24"/>
                <w:szCs w:val="24"/>
                <w:lang w:val="en-US"/>
              </w:rPr>
              <w:t>8.0)</w:t>
            </w:r>
          </w:p>
        </w:tc>
      </w:tr>
      <w:tr w:rsidR="00BA74E2" w:rsidRPr="006B68BF" w:rsidTr="004E1D14">
        <w:tc>
          <w:tcPr>
            <w:tcW w:w="416"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10</w:t>
            </w:r>
          </w:p>
        </w:tc>
        <w:tc>
          <w:tcPr>
            <w:tcW w:w="6922" w:type="dxa"/>
            <w:gridSpan w:val="5"/>
          </w:tcPr>
          <w:p w:rsidR="00BA74E2" w:rsidRPr="006B68BF" w:rsidRDefault="00BA74E2" w:rsidP="000800C6">
            <w:pPr>
              <w:spacing w:line="360" w:lineRule="auto"/>
              <w:jc w:val="both"/>
              <w:rPr>
                <w:rFonts w:ascii="Times New Roman" w:hAnsi="Times New Roman" w:cs="Times New Roman"/>
                <w:sz w:val="24"/>
                <w:szCs w:val="24"/>
              </w:rPr>
            </w:pPr>
            <w:r w:rsidRPr="006B68BF">
              <w:rPr>
                <w:rFonts w:ascii="Times New Roman" w:hAnsi="Times New Roman" w:cs="Times New Roman"/>
                <w:sz w:val="24"/>
                <w:szCs w:val="24"/>
              </w:rPr>
              <w:t>The convenience of digital libraries (e.g., 24/7 access, search</w:t>
            </w:r>
            <w:r w:rsidRPr="006B68BF">
              <w:rPr>
                <w:rFonts w:ascii="Times New Roman" w:hAnsi="Times New Roman" w:cs="Times New Roman"/>
                <w:sz w:val="24"/>
                <w:szCs w:val="24"/>
                <w:lang w:val="en-AE"/>
              </w:rPr>
              <w:t>-</w:t>
            </w:r>
            <w:r w:rsidRPr="006B68BF">
              <w:rPr>
                <w:rFonts w:ascii="Times New Roman" w:hAnsi="Times New Roman" w:cs="Times New Roman"/>
                <w:sz w:val="24"/>
                <w:szCs w:val="24"/>
              </w:rPr>
              <w:t xml:space="preserve">ability) has positively changed my reading habits.  </w:t>
            </w:r>
          </w:p>
        </w:tc>
        <w:tc>
          <w:tcPr>
            <w:tcW w:w="690" w:type="dxa"/>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159</w:t>
            </w:r>
            <w:r w:rsidR="0067732F" w:rsidRPr="006B68BF">
              <w:rPr>
                <w:rFonts w:ascii="Times New Roman" w:hAnsi="Times New Roman" w:cs="Times New Roman"/>
                <w:sz w:val="24"/>
                <w:szCs w:val="24"/>
              </w:rPr>
              <w:t xml:space="preserve"> (</w:t>
            </w:r>
            <w:r w:rsidR="0067732F" w:rsidRPr="006B68BF">
              <w:rPr>
                <w:rFonts w:ascii="Times New Roman" w:hAnsi="Times New Roman" w:cs="Times New Roman"/>
                <w:color w:val="000000"/>
                <w:sz w:val="24"/>
                <w:szCs w:val="24"/>
                <w:lang w:val="en-US"/>
              </w:rPr>
              <w:t>67.1)</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40</w:t>
            </w:r>
            <w:r w:rsidR="0067732F" w:rsidRPr="006B68BF">
              <w:rPr>
                <w:rFonts w:ascii="Times New Roman" w:hAnsi="Times New Roman" w:cs="Times New Roman"/>
                <w:sz w:val="24"/>
                <w:szCs w:val="24"/>
              </w:rPr>
              <w:t xml:space="preserve"> (</w:t>
            </w:r>
            <w:r w:rsidR="0067732F" w:rsidRPr="006B68BF">
              <w:rPr>
                <w:rFonts w:ascii="Times New Roman" w:hAnsi="Times New Roman" w:cs="Times New Roman"/>
                <w:color w:val="000000"/>
                <w:sz w:val="24"/>
                <w:szCs w:val="24"/>
                <w:lang w:val="en-US"/>
              </w:rPr>
              <w:t>16.9)</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18</w:t>
            </w:r>
            <w:r w:rsidR="0067732F" w:rsidRPr="006B68BF">
              <w:rPr>
                <w:rFonts w:ascii="Times New Roman" w:hAnsi="Times New Roman" w:cs="Times New Roman"/>
                <w:sz w:val="24"/>
                <w:szCs w:val="24"/>
              </w:rPr>
              <w:t xml:space="preserve"> (</w:t>
            </w:r>
            <w:r w:rsidR="0067732F" w:rsidRPr="006B68BF">
              <w:rPr>
                <w:rFonts w:ascii="Times New Roman" w:hAnsi="Times New Roman" w:cs="Times New Roman"/>
                <w:color w:val="000000"/>
                <w:sz w:val="24"/>
                <w:szCs w:val="24"/>
                <w:lang w:val="en-US"/>
              </w:rPr>
              <w:t>7.6)</w:t>
            </w:r>
          </w:p>
        </w:tc>
        <w:tc>
          <w:tcPr>
            <w:tcW w:w="0" w:type="auto"/>
          </w:tcPr>
          <w:p w:rsidR="00BA74E2" w:rsidRPr="006B68BF" w:rsidRDefault="00BA74E2" w:rsidP="000800C6">
            <w:pPr>
              <w:spacing w:line="360" w:lineRule="auto"/>
              <w:rPr>
                <w:rFonts w:ascii="Times New Roman" w:hAnsi="Times New Roman" w:cs="Times New Roman"/>
                <w:sz w:val="24"/>
                <w:szCs w:val="24"/>
              </w:rPr>
            </w:pPr>
            <w:r w:rsidRPr="006B68BF">
              <w:rPr>
                <w:rFonts w:ascii="Times New Roman" w:hAnsi="Times New Roman" w:cs="Times New Roman"/>
                <w:sz w:val="24"/>
                <w:szCs w:val="24"/>
              </w:rPr>
              <w:t>20</w:t>
            </w:r>
            <w:r w:rsidR="0067732F" w:rsidRPr="006B68BF">
              <w:rPr>
                <w:rFonts w:ascii="Times New Roman" w:hAnsi="Times New Roman" w:cs="Times New Roman"/>
                <w:sz w:val="24"/>
                <w:szCs w:val="24"/>
              </w:rPr>
              <w:t xml:space="preserve"> (</w:t>
            </w:r>
            <w:r w:rsidR="0067732F" w:rsidRPr="006B68BF">
              <w:rPr>
                <w:rFonts w:ascii="Times New Roman" w:hAnsi="Times New Roman" w:cs="Times New Roman"/>
                <w:color w:val="000000"/>
                <w:sz w:val="24"/>
                <w:szCs w:val="24"/>
                <w:lang w:val="en-US"/>
              </w:rPr>
              <w:t>8.4)</w:t>
            </w:r>
          </w:p>
        </w:tc>
      </w:tr>
    </w:tbl>
    <w:p w:rsidR="00D765A7" w:rsidRPr="006B68BF" w:rsidRDefault="00D765A7" w:rsidP="000800C6">
      <w:pPr>
        <w:spacing w:after="0" w:line="360" w:lineRule="auto"/>
        <w:jc w:val="both"/>
        <w:rPr>
          <w:rFonts w:ascii="Times New Roman" w:hAnsi="Times New Roman" w:cs="Times New Roman"/>
          <w:sz w:val="24"/>
          <w:szCs w:val="24"/>
          <w:lang w:val="en-AE"/>
        </w:rPr>
      </w:pPr>
    </w:p>
    <w:p w:rsidR="00A421B7" w:rsidRPr="006B68BF" w:rsidRDefault="00D765A7" w:rsidP="000800C6">
      <w:pPr>
        <w:spacing w:line="360" w:lineRule="auto"/>
        <w:jc w:val="both"/>
        <w:rPr>
          <w:rFonts w:ascii="Times New Roman" w:hAnsi="Times New Roman" w:cs="Times New Roman"/>
          <w:sz w:val="24"/>
          <w:szCs w:val="24"/>
        </w:rPr>
      </w:pPr>
      <w:r w:rsidRPr="006B68BF">
        <w:rPr>
          <w:rFonts w:ascii="Times New Roman" w:hAnsi="Times New Roman" w:cs="Times New Roman"/>
          <w:sz w:val="24"/>
          <w:szCs w:val="24"/>
          <w:lang w:val="en-AE"/>
        </w:rPr>
        <w:t>Table 1 showed the frequency of responses to question items relating to the effects of digital library and traditional library mix on reading habits of students in politechnics in Osun State Nigeria. 70% of the respondents submitted that u</w:t>
      </w:r>
      <w:r w:rsidRPr="006B68BF">
        <w:rPr>
          <w:rFonts w:ascii="Times New Roman" w:hAnsi="Times New Roman" w:cs="Times New Roman"/>
          <w:sz w:val="24"/>
          <w:szCs w:val="24"/>
        </w:rPr>
        <w:t xml:space="preserve">sing a mix of traditional and digital libraries has increased </w:t>
      </w:r>
      <w:r w:rsidRPr="006B68BF">
        <w:rPr>
          <w:rFonts w:ascii="Times New Roman" w:hAnsi="Times New Roman" w:cs="Times New Roman"/>
          <w:sz w:val="24"/>
          <w:szCs w:val="24"/>
          <w:lang w:val="en-AE"/>
        </w:rPr>
        <w:t>their</w:t>
      </w:r>
      <w:r w:rsidRPr="006B68BF">
        <w:rPr>
          <w:rFonts w:ascii="Times New Roman" w:hAnsi="Times New Roman" w:cs="Times New Roman"/>
          <w:sz w:val="24"/>
          <w:szCs w:val="24"/>
        </w:rPr>
        <w:t xml:space="preserve"> overall reading frequency</w:t>
      </w:r>
      <w:r w:rsidRPr="006B68BF">
        <w:rPr>
          <w:rFonts w:ascii="Times New Roman" w:hAnsi="Times New Roman" w:cs="Times New Roman"/>
          <w:sz w:val="24"/>
          <w:szCs w:val="24"/>
          <w:lang w:val="en-AE"/>
        </w:rPr>
        <w:t xml:space="preserve">. Majority making 89% of the respondents disagreed </w:t>
      </w:r>
      <w:r w:rsidRPr="006B68BF">
        <w:rPr>
          <w:rFonts w:ascii="Times New Roman" w:hAnsi="Times New Roman" w:cs="Times New Roman"/>
          <w:sz w:val="24"/>
          <w:szCs w:val="24"/>
          <w:lang w:val="en-AE"/>
        </w:rPr>
        <w:lastRenderedPageBreak/>
        <w:t>that d</w:t>
      </w:r>
      <w:proofErr w:type="spellStart"/>
      <w:r w:rsidRPr="006B68BF">
        <w:rPr>
          <w:rFonts w:ascii="Times New Roman" w:hAnsi="Times New Roman" w:cs="Times New Roman"/>
          <w:sz w:val="24"/>
          <w:szCs w:val="24"/>
        </w:rPr>
        <w:t>igital</w:t>
      </w:r>
      <w:proofErr w:type="spellEnd"/>
      <w:r w:rsidRPr="006B68BF">
        <w:rPr>
          <w:rFonts w:ascii="Times New Roman" w:hAnsi="Times New Roman" w:cs="Times New Roman"/>
          <w:sz w:val="24"/>
          <w:szCs w:val="24"/>
        </w:rPr>
        <w:t xml:space="preserve"> libraries make it easier to access reading materials compared to traditional ones</w:t>
      </w:r>
      <w:r w:rsidRPr="006B68BF">
        <w:rPr>
          <w:rFonts w:ascii="Times New Roman" w:hAnsi="Times New Roman" w:cs="Times New Roman"/>
          <w:sz w:val="24"/>
          <w:szCs w:val="24"/>
          <w:lang w:val="en-AE"/>
        </w:rPr>
        <w:t>. On environmental perspective, 81%  claimed that t</w:t>
      </w:r>
      <w:proofErr w:type="spellStart"/>
      <w:r w:rsidRPr="006B68BF">
        <w:rPr>
          <w:rFonts w:ascii="Times New Roman" w:hAnsi="Times New Roman" w:cs="Times New Roman"/>
          <w:sz w:val="24"/>
          <w:szCs w:val="24"/>
        </w:rPr>
        <w:t>raditional</w:t>
      </w:r>
      <w:proofErr w:type="spellEnd"/>
      <w:r w:rsidRPr="006B68BF">
        <w:rPr>
          <w:rFonts w:ascii="Times New Roman" w:hAnsi="Times New Roman" w:cs="Times New Roman"/>
          <w:sz w:val="24"/>
          <w:szCs w:val="24"/>
        </w:rPr>
        <w:t xml:space="preserve"> libraries provide a better environment for focused reading than digital ones</w:t>
      </w:r>
      <w:r w:rsidRPr="006B68BF">
        <w:rPr>
          <w:rFonts w:ascii="Times New Roman" w:hAnsi="Times New Roman" w:cs="Times New Roman"/>
          <w:sz w:val="24"/>
          <w:szCs w:val="24"/>
          <w:lang w:val="en-AE"/>
        </w:rPr>
        <w:t xml:space="preserve">. Majority of the respondents made of 86% agreed that </w:t>
      </w:r>
      <w:r w:rsidRPr="006B68BF">
        <w:rPr>
          <w:rFonts w:ascii="Times New Roman" w:hAnsi="Times New Roman" w:cs="Times New Roman"/>
          <w:sz w:val="24"/>
          <w:szCs w:val="24"/>
        </w:rPr>
        <w:t xml:space="preserve"> availability of both library types has improved </w:t>
      </w:r>
      <w:r w:rsidRPr="006B68BF">
        <w:rPr>
          <w:rFonts w:ascii="Times New Roman" w:hAnsi="Times New Roman" w:cs="Times New Roman"/>
          <w:sz w:val="24"/>
          <w:szCs w:val="24"/>
          <w:lang w:val="en-AE"/>
        </w:rPr>
        <w:t xml:space="preserve">their </w:t>
      </w:r>
      <w:r w:rsidRPr="006B68BF">
        <w:rPr>
          <w:rFonts w:ascii="Times New Roman" w:hAnsi="Times New Roman" w:cs="Times New Roman"/>
          <w:sz w:val="24"/>
          <w:szCs w:val="24"/>
        </w:rPr>
        <w:t>comprehension of reading materials</w:t>
      </w:r>
      <w:r w:rsidRPr="006B68BF">
        <w:rPr>
          <w:rFonts w:ascii="Times New Roman" w:hAnsi="Times New Roman" w:cs="Times New Roman"/>
          <w:sz w:val="24"/>
          <w:szCs w:val="24"/>
          <w:lang w:val="en-AE"/>
        </w:rPr>
        <w:t xml:space="preserve">. </w:t>
      </w:r>
    </w:p>
    <w:p w:rsidR="00D765A7" w:rsidRPr="006B68BF" w:rsidRDefault="00D765A7" w:rsidP="000800C6">
      <w:pPr>
        <w:spacing w:line="360" w:lineRule="auto"/>
        <w:jc w:val="both"/>
        <w:rPr>
          <w:rFonts w:ascii="Times New Roman" w:hAnsi="Times New Roman" w:cs="Times New Roman"/>
          <w:sz w:val="24"/>
          <w:szCs w:val="24"/>
          <w:lang w:val="en-AE"/>
        </w:rPr>
      </w:pPr>
      <w:r w:rsidRPr="006B68BF">
        <w:rPr>
          <w:rFonts w:ascii="Times New Roman" w:hAnsi="Times New Roman" w:cs="Times New Roman"/>
          <w:sz w:val="24"/>
          <w:szCs w:val="24"/>
          <w:lang w:val="en-AE"/>
        </w:rPr>
        <w:t xml:space="preserve">Respondents that </w:t>
      </w:r>
      <w:r w:rsidRPr="006B68BF">
        <w:rPr>
          <w:rFonts w:ascii="Times New Roman" w:hAnsi="Times New Roman" w:cs="Times New Roman"/>
          <w:sz w:val="24"/>
          <w:szCs w:val="24"/>
        </w:rPr>
        <w:t>experience better concentration when reading print materials from traditional libraries</w:t>
      </w:r>
      <w:r w:rsidRPr="006B68BF">
        <w:rPr>
          <w:rFonts w:ascii="Times New Roman" w:hAnsi="Times New Roman" w:cs="Times New Roman"/>
          <w:sz w:val="24"/>
          <w:szCs w:val="24"/>
          <w:lang w:val="en-AE"/>
        </w:rPr>
        <w:t xml:space="preserve"> were 85%, while those who claimed that d</w:t>
      </w:r>
      <w:proofErr w:type="spellStart"/>
      <w:r w:rsidRPr="006B68BF">
        <w:rPr>
          <w:rFonts w:ascii="Times New Roman" w:hAnsi="Times New Roman" w:cs="Times New Roman"/>
          <w:sz w:val="24"/>
          <w:szCs w:val="24"/>
        </w:rPr>
        <w:t>igital</w:t>
      </w:r>
      <w:proofErr w:type="spellEnd"/>
      <w:r w:rsidRPr="006B68BF">
        <w:rPr>
          <w:rFonts w:ascii="Times New Roman" w:hAnsi="Times New Roman" w:cs="Times New Roman"/>
          <w:sz w:val="24"/>
          <w:szCs w:val="24"/>
        </w:rPr>
        <w:t xml:space="preserve"> libraries </w:t>
      </w:r>
      <w:r w:rsidR="00FA74C4" w:rsidRPr="006B68BF">
        <w:rPr>
          <w:rFonts w:ascii="Times New Roman" w:hAnsi="Times New Roman" w:cs="Times New Roman"/>
          <w:sz w:val="24"/>
          <w:szCs w:val="24"/>
          <w:lang w:val="en-AE"/>
        </w:rPr>
        <w:t xml:space="preserve">do not </w:t>
      </w:r>
      <w:r w:rsidRPr="006B68BF">
        <w:rPr>
          <w:rFonts w:ascii="Times New Roman" w:hAnsi="Times New Roman" w:cs="Times New Roman"/>
          <w:sz w:val="24"/>
          <w:szCs w:val="24"/>
        </w:rPr>
        <w:t xml:space="preserve">cause distractions (e.g., </w:t>
      </w:r>
      <w:proofErr w:type="gramStart"/>
      <w:r w:rsidRPr="006B68BF">
        <w:rPr>
          <w:rFonts w:ascii="Times New Roman" w:hAnsi="Times New Roman" w:cs="Times New Roman"/>
          <w:sz w:val="24"/>
          <w:szCs w:val="24"/>
        </w:rPr>
        <w:t>notifica</w:t>
      </w:r>
      <w:r w:rsidR="00FA74C4" w:rsidRPr="006B68BF">
        <w:rPr>
          <w:rFonts w:ascii="Times New Roman" w:hAnsi="Times New Roman" w:cs="Times New Roman"/>
          <w:sz w:val="24"/>
          <w:szCs w:val="24"/>
        </w:rPr>
        <w:t>tions</w:t>
      </w:r>
      <w:proofErr w:type="gramEnd"/>
      <w:r w:rsidR="00FA74C4" w:rsidRPr="006B68BF">
        <w:rPr>
          <w:rFonts w:ascii="Times New Roman" w:hAnsi="Times New Roman" w:cs="Times New Roman"/>
          <w:sz w:val="24"/>
          <w:szCs w:val="24"/>
        </w:rPr>
        <w:t>) that negatively affect</w:t>
      </w:r>
      <w:r w:rsidR="00FA74C4" w:rsidRPr="006B68BF">
        <w:rPr>
          <w:rFonts w:ascii="Times New Roman" w:hAnsi="Times New Roman" w:cs="Times New Roman"/>
          <w:sz w:val="24"/>
          <w:szCs w:val="24"/>
          <w:lang w:val="en-AE"/>
        </w:rPr>
        <w:t xml:space="preserve"> </w:t>
      </w:r>
      <w:r w:rsidR="00A421B7" w:rsidRPr="006B68BF">
        <w:rPr>
          <w:rFonts w:ascii="Times New Roman" w:hAnsi="Times New Roman" w:cs="Times New Roman"/>
          <w:sz w:val="24"/>
          <w:szCs w:val="24"/>
          <w:lang w:val="en-AE"/>
        </w:rPr>
        <w:t xml:space="preserve">their </w:t>
      </w:r>
      <w:r w:rsidR="00A421B7" w:rsidRPr="006B68BF">
        <w:rPr>
          <w:rFonts w:ascii="Times New Roman" w:hAnsi="Times New Roman" w:cs="Times New Roman"/>
          <w:sz w:val="24"/>
          <w:szCs w:val="24"/>
        </w:rPr>
        <w:t>reading</w:t>
      </w:r>
      <w:r w:rsidRPr="006B68BF">
        <w:rPr>
          <w:rFonts w:ascii="Times New Roman" w:hAnsi="Times New Roman" w:cs="Times New Roman"/>
          <w:sz w:val="24"/>
          <w:szCs w:val="24"/>
        </w:rPr>
        <w:t xml:space="preserve"> habits</w:t>
      </w:r>
      <w:r w:rsidR="00FA74C4" w:rsidRPr="006B68BF">
        <w:rPr>
          <w:rFonts w:ascii="Times New Roman" w:hAnsi="Times New Roman" w:cs="Times New Roman"/>
          <w:sz w:val="24"/>
          <w:szCs w:val="24"/>
          <w:lang w:val="en-AE"/>
        </w:rPr>
        <w:t xml:space="preserve"> were as high as </w:t>
      </w:r>
      <w:r w:rsidRPr="006B68BF">
        <w:rPr>
          <w:rFonts w:ascii="Times New Roman" w:hAnsi="Times New Roman" w:cs="Times New Roman"/>
          <w:sz w:val="24"/>
          <w:szCs w:val="24"/>
          <w:lang w:val="en-AE"/>
        </w:rPr>
        <w:t>94 %</w:t>
      </w:r>
      <w:r w:rsidR="00FA74C4" w:rsidRPr="006B68BF">
        <w:rPr>
          <w:rFonts w:ascii="Times New Roman" w:hAnsi="Times New Roman" w:cs="Times New Roman"/>
          <w:sz w:val="24"/>
          <w:szCs w:val="24"/>
          <w:lang w:val="en-AE"/>
        </w:rPr>
        <w:t xml:space="preserve">.. </w:t>
      </w:r>
      <w:r w:rsidRPr="006B68BF">
        <w:rPr>
          <w:rFonts w:ascii="Times New Roman" w:hAnsi="Times New Roman" w:cs="Times New Roman"/>
          <w:sz w:val="24"/>
          <w:szCs w:val="24"/>
        </w:rPr>
        <w:t>Mixing traditional and digital resources has encouraged me to explore new genres or topics</w:t>
      </w:r>
      <w:r w:rsidRPr="006B68BF">
        <w:rPr>
          <w:rFonts w:ascii="Times New Roman" w:hAnsi="Times New Roman" w:cs="Times New Roman"/>
          <w:sz w:val="24"/>
          <w:szCs w:val="24"/>
          <w:lang w:val="en-AE"/>
        </w:rPr>
        <w:t xml:space="preserve"> </w:t>
      </w:r>
      <w:r w:rsidR="00A421B7" w:rsidRPr="006B68BF">
        <w:rPr>
          <w:rFonts w:ascii="Times New Roman" w:hAnsi="Times New Roman" w:cs="Times New Roman"/>
          <w:sz w:val="24"/>
          <w:szCs w:val="24"/>
        </w:rPr>
        <w:t xml:space="preserve">had </w:t>
      </w:r>
      <w:r w:rsidR="00A421B7" w:rsidRPr="006B68BF">
        <w:rPr>
          <w:rFonts w:ascii="Times New Roman" w:hAnsi="Times New Roman" w:cs="Times New Roman"/>
          <w:sz w:val="24"/>
          <w:szCs w:val="24"/>
          <w:lang w:val="en-AE"/>
        </w:rPr>
        <w:t>78% agree</w:t>
      </w:r>
      <w:proofErr w:type="spellStart"/>
      <w:r w:rsidR="00A421B7" w:rsidRPr="006B68BF">
        <w:rPr>
          <w:rFonts w:ascii="Times New Roman" w:hAnsi="Times New Roman" w:cs="Times New Roman"/>
          <w:sz w:val="24"/>
          <w:szCs w:val="24"/>
        </w:rPr>
        <w:t>ment</w:t>
      </w:r>
      <w:proofErr w:type="spellEnd"/>
      <w:r w:rsidR="00A421B7" w:rsidRPr="006B68BF">
        <w:rPr>
          <w:rFonts w:ascii="Times New Roman" w:hAnsi="Times New Roman" w:cs="Times New Roman"/>
          <w:sz w:val="24"/>
          <w:szCs w:val="24"/>
        </w:rPr>
        <w:t xml:space="preserve">. </w:t>
      </w:r>
      <w:r w:rsidR="00F224E2" w:rsidRPr="006B68BF">
        <w:rPr>
          <w:rFonts w:ascii="Times New Roman" w:hAnsi="Times New Roman" w:cs="Times New Roman"/>
          <w:sz w:val="24"/>
          <w:szCs w:val="24"/>
          <w:lang w:val="en-AE"/>
        </w:rPr>
        <w:t>68 % agreed</w:t>
      </w:r>
      <w:r w:rsidR="00F224E2" w:rsidRPr="006B68BF">
        <w:rPr>
          <w:rFonts w:ascii="Times New Roman" w:hAnsi="Times New Roman" w:cs="Times New Roman"/>
          <w:sz w:val="24"/>
          <w:szCs w:val="24"/>
        </w:rPr>
        <w:t xml:space="preserve"> that e</w:t>
      </w:r>
      <w:r w:rsidRPr="006B68BF">
        <w:rPr>
          <w:rFonts w:ascii="Times New Roman" w:hAnsi="Times New Roman" w:cs="Times New Roman"/>
          <w:sz w:val="24"/>
          <w:szCs w:val="24"/>
        </w:rPr>
        <w:t>yestrain or physical discomfort from digital reading reduces my reading time</w:t>
      </w:r>
      <w:r w:rsidR="00F224E2" w:rsidRPr="006B68BF">
        <w:rPr>
          <w:rFonts w:ascii="Times New Roman" w:hAnsi="Times New Roman" w:cs="Times New Roman"/>
          <w:sz w:val="24"/>
          <w:szCs w:val="24"/>
        </w:rPr>
        <w:t>.</w:t>
      </w:r>
      <w:r w:rsidR="00A421B7" w:rsidRPr="006B68BF">
        <w:rPr>
          <w:rFonts w:ascii="Times New Roman" w:hAnsi="Times New Roman" w:cs="Times New Roman"/>
          <w:sz w:val="24"/>
          <w:szCs w:val="24"/>
        </w:rPr>
        <w:t xml:space="preserve"> </w:t>
      </w:r>
      <w:r w:rsidR="00F224E2" w:rsidRPr="006B68BF">
        <w:rPr>
          <w:rFonts w:ascii="Times New Roman" w:hAnsi="Times New Roman" w:cs="Times New Roman"/>
          <w:sz w:val="24"/>
          <w:szCs w:val="24"/>
        </w:rPr>
        <w:t xml:space="preserve">While majority, constituting </w:t>
      </w:r>
      <w:r w:rsidR="00F224E2" w:rsidRPr="006B68BF">
        <w:rPr>
          <w:rFonts w:ascii="Times New Roman" w:hAnsi="Times New Roman" w:cs="Times New Roman"/>
          <w:sz w:val="24"/>
          <w:szCs w:val="24"/>
          <w:lang w:val="en-AE"/>
        </w:rPr>
        <w:t xml:space="preserve">83% </w:t>
      </w:r>
      <w:r w:rsidR="00F224E2" w:rsidRPr="006B68BF">
        <w:rPr>
          <w:rFonts w:ascii="Times New Roman" w:hAnsi="Times New Roman" w:cs="Times New Roman"/>
          <w:sz w:val="24"/>
          <w:szCs w:val="24"/>
        </w:rPr>
        <w:t xml:space="preserve">of the respondents </w:t>
      </w:r>
      <w:r w:rsidR="00F224E2" w:rsidRPr="006B68BF">
        <w:rPr>
          <w:rFonts w:ascii="Times New Roman" w:hAnsi="Times New Roman" w:cs="Times New Roman"/>
          <w:sz w:val="24"/>
          <w:szCs w:val="24"/>
          <w:lang w:val="en-AE"/>
        </w:rPr>
        <w:t>agreed</w:t>
      </w:r>
      <w:r w:rsidR="00F224E2" w:rsidRPr="006B68BF">
        <w:rPr>
          <w:rFonts w:ascii="Times New Roman" w:hAnsi="Times New Roman" w:cs="Times New Roman"/>
          <w:sz w:val="24"/>
          <w:szCs w:val="24"/>
        </w:rPr>
        <w:t xml:space="preserve"> that </w:t>
      </w:r>
      <w:r w:rsidR="00A421B7" w:rsidRPr="006B68BF">
        <w:rPr>
          <w:rFonts w:ascii="Times New Roman" w:hAnsi="Times New Roman" w:cs="Times New Roman"/>
          <w:sz w:val="24"/>
          <w:szCs w:val="24"/>
        </w:rPr>
        <w:t>t</w:t>
      </w:r>
      <w:r w:rsidRPr="006B68BF">
        <w:rPr>
          <w:rFonts w:ascii="Times New Roman" w:hAnsi="Times New Roman" w:cs="Times New Roman"/>
          <w:sz w:val="24"/>
          <w:szCs w:val="24"/>
        </w:rPr>
        <w:t>raditional libraries' physical setup (e.g., quiet spaces, flippi</w:t>
      </w:r>
      <w:r w:rsidR="00F224E2" w:rsidRPr="006B68BF">
        <w:rPr>
          <w:rFonts w:ascii="Times New Roman" w:hAnsi="Times New Roman" w:cs="Times New Roman"/>
          <w:sz w:val="24"/>
          <w:szCs w:val="24"/>
        </w:rPr>
        <w:t>ng pages) enhances their</w:t>
      </w:r>
      <w:r w:rsidRPr="006B68BF">
        <w:rPr>
          <w:rFonts w:ascii="Times New Roman" w:hAnsi="Times New Roman" w:cs="Times New Roman"/>
          <w:sz w:val="24"/>
          <w:szCs w:val="24"/>
        </w:rPr>
        <w:t xml:space="preserve"> reading enjoyment</w:t>
      </w:r>
      <w:r w:rsidRPr="006B68BF">
        <w:rPr>
          <w:rFonts w:ascii="Times New Roman" w:hAnsi="Times New Roman" w:cs="Times New Roman"/>
          <w:sz w:val="24"/>
          <w:szCs w:val="24"/>
          <w:lang w:val="en-AE"/>
        </w:rPr>
        <w:t xml:space="preserve"> </w:t>
      </w:r>
      <w:r w:rsidR="00F224E2" w:rsidRPr="006B68BF">
        <w:rPr>
          <w:rFonts w:ascii="Times New Roman" w:hAnsi="Times New Roman" w:cs="Times New Roman"/>
          <w:sz w:val="24"/>
          <w:szCs w:val="24"/>
        </w:rPr>
        <w:t xml:space="preserve">with </w:t>
      </w:r>
      <w:r w:rsidR="00F224E2" w:rsidRPr="006B68BF">
        <w:rPr>
          <w:rFonts w:ascii="Times New Roman" w:hAnsi="Times New Roman" w:cs="Times New Roman"/>
          <w:sz w:val="24"/>
          <w:szCs w:val="24"/>
          <w:lang w:val="en-AE"/>
        </w:rPr>
        <w:t>73% agree</w:t>
      </w:r>
      <w:r w:rsidR="00F224E2" w:rsidRPr="006B68BF">
        <w:rPr>
          <w:rFonts w:ascii="Times New Roman" w:hAnsi="Times New Roman" w:cs="Times New Roman"/>
          <w:sz w:val="24"/>
          <w:szCs w:val="24"/>
        </w:rPr>
        <w:t>ing that t</w:t>
      </w:r>
      <w:r w:rsidRPr="006B68BF">
        <w:rPr>
          <w:rFonts w:ascii="Times New Roman" w:hAnsi="Times New Roman" w:cs="Times New Roman"/>
          <w:sz w:val="24"/>
          <w:szCs w:val="24"/>
        </w:rPr>
        <w:t>he convenience of digital libraries (e.g., 24/7 access, search</w:t>
      </w:r>
      <w:r w:rsidRPr="006B68BF">
        <w:rPr>
          <w:rFonts w:ascii="Times New Roman" w:hAnsi="Times New Roman" w:cs="Times New Roman"/>
          <w:sz w:val="24"/>
          <w:szCs w:val="24"/>
          <w:lang w:val="en-AE"/>
        </w:rPr>
        <w:t>-</w:t>
      </w:r>
      <w:r w:rsidRPr="006B68BF">
        <w:rPr>
          <w:rFonts w:ascii="Times New Roman" w:hAnsi="Times New Roman" w:cs="Times New Roman"/>
          <w:sz w:val="24"/>
          <w:szCs w:val="24"/>
        </w:rPr>
        <w:t>ab</w:t>
      </w:r>
      <w:r w:rsidR="00F224E2" w:rsidRPr="006B68BF">
        <w:rPr>
          <w:rFonts w:ascii="Times New Roman" w:hAnsi="Times New Roman" w:cs="Times New Roman"/>
          <w:sz w:val="24"/>
          <w:szCs w:val="24"/>
        </w:rPr>
        <w:t>ility) ha</w:t>
      </w:r>
      <w:r w:rsidR="00F33C35" w:rsidRPr="006B68BF">
        <w:rPr>
          <w:rFonts w:ascii="Times New Roman" w:hAnsi="Times New Roman" w:cs="Times New Roman"/>
          <w:sz w:val="24"/>
          <w:szCs w:val="24"/>
        </w:rPr>
        <w:t>d</w:t>
      </w:r>
      <w:r w:rsidR="00F224E2" w:rsidRPr="006B68BF">
        <w:rPr>
          <w:rFonts w:ascii="Times New Roman" w:hAnsi="Times New Roman" w:cs="Times New Roman"/>
          <w:sz w:val="24"/>
          <w:szCs w:val="24"/>
        </w:rPr>
        <w:t xml:space="preserve"> positively changed their</w:t>
      </w:r>
      <w:r w:rsidRPr="006B68BF">
        <w:rPr>
          <w:rFonts w:ascii="Times New Roman" w:hAnsi="Times New Roman" w:cs="Times New Roman"/>
          <w:sz w:val="24"/>
          <w:szCs w:val="24"/>
        </w:rPr>
        <w:t xml:space="preserve"> reading habits</w:t>
      </w:r>
      <w:r w:rsidRPr="006B68BF">
        <w:rPr>
          <w:rFonts w:ascii="Times New Roman" w:hAnsi="Times New Roman" w:cs="Times New Roman"/>
          <w:sz w:val="24"/>
          <w:szCs w:val="24"/>
          <w:lang w:val="en-AE"/>
        </w:rPr>
        <w:t xml:space="preserve"> </w:t>
      </w:r>
    </w:p>
    <w:p w:rsidR="002D2052" w:rsidRPr="006B68BF" w:rsidRDefault="002D2052" w:rsidP="000800C6">
      <w:pPr>
        <w:spacing w:after="0" w:line="360" w:lineRule="auto"/>
        <w:jc w:val="both"/>
        <w:rPr>
          <w:rFonts w:ascii="Times New Roman" w:hAnsi="Times New Roman" w:cs="Times New Roman"/>
          <w:sz w:val="24"/>
          <w:szCs w:val="24"/>
        </w:rPr>
      </w:pPr>
      <w:r w:rsidRPr="006B68BF">
        <w:rPr>
          <w:rFonts w:ascii="Times New Roman" w:hAnsi="Times New Roman" w:cs="Times New Roman"/>
          <w:sz w:val="24"/>
          <w:szCs w:val="24"/>
        </w:rPr>
        <w:t>Hypotheses Testing</w:t>
      </w:r>
    </w:p>
    <w:p w:rsidR="002D2052" w:rsidRPr="006B68BF" w:rsidRDefault="006E1510" w:rsidP="000800C6">
      <w:pPr>
        <w:shd w:val="clear" w:color="auto" w:fill="FFFFFF"/>
        <w:spacing w:after="0" w:line="360" w:lineRule="auto"/>
        <w:rPr>
          <w:rFonts w:ascii="Times New Roman" w:hAnsi="Times New Roman" w:cs="Times New Roman"/>
          <w:sz w:val="24"/>
          <w:szCs w:val="24"/>
          <w:lang w:val="en-AE"/>
        </w:rPr>
      </w:pPr>
      <w:r w:rsidRPr="006B68BF">
        <w:rPr>
          <w:rFonts w:ascii="Times New Roman" w:hAnsi="Times New Roman" w:cs="Times New Roman"/>
          <w:sz w:val="24"/>
          <w:szCs w:val="24"/>
          <w:lang w:val="en-AE"/>
        </w:rPr>
        <w:t xml:space="preserve">Hypothesis 1 stated that </w:t>
      </w:r>
      <w:r w:rsidRPr="006B68BF">
        <w:rPr>
          <w:rFonts w:ascii="Times New Roman" w:hAnsi="Times New Roman" w:cs="Times New Roman"/>
          <w:sz w:val="24"/>
          <w:szCs w:val="24"/>
        </w:rPr>
        <w:t>digital</w:t>
      </w:r>
      <w:r w:rsidR="002D2052" w:rsidRPr="006B68BF">
        <w:rPr>
          <w:rFonts w:ascii="Times New Roman" w:hAnsi="Times New Roman" w:cs="Times New Roman"/>
          <w:sz w:val="24"/>
          <w:szCs w:val="24"/>
        </w:rPr>
        <w:t xml:space="preserve"> library has no significant effect on reading habit among students in public polytechnics in Osun State. Nigeria.</w:t>
      </w:r>
    </w:p>
    <w:p w:rsidR="002D2052" w:rsidRPr="006B68BF" w:rsidRDefault="00D765A7" w:rsidP="000800C6">
      <w:pPr>
        <w:autoSpaceDE w:val="0"/>
        <w:autoSpaceDN w:val="0"/>
        <w:adjustRightInd w:val="0"/>
        <w:spacing w:line="360" w:lineRule="auto"/>
        <w:rPr>
          <w:rFonts w:ascii="Times New Roman" w:hAnsi="Times New Roman" w:cs="Times New Roman"/>
          <w:b/>
          <w:sz w:val="24"/>
          <w:szCs w:val="24"/>
          <w:lang w:val="en-AE"/>
        </w:rPr>
      </w:pPr>
      <w:r w:rsidRPr="006B68BF">
        <w:rPr>
          <w:rFonts w:ascii="Times New Roman" w:hAnsi="Times New Roman" w:cs="Times New Roman"/>
          <w:b/>
          <w:sz w:val="24"/>
          <w:szCs w:val="24"/>
        </w:rPr>
        <w:t xml:space="preserve">Table </w:t>
      </w:r>
      <w:r w:rsidRPr="006B68BF">
        <w:rPr>
          <w:rFonts w:ascii="Times New Roman" w:hAnsi="Times New Roman" w:cs="Times New Roman"/>
          <w:b/>
          <w:sz w:val="24"/>
          <w:szCs w:val="24"/>
          <w:lang w:val="en-AE"/>
        </w:rPr>
        <w:t>2</w:t>
      </w: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62"/>
        <w:gridCol w:w="1030"/>
        <w:gridCol w:w="200"/>
        <w:gridCol w:w="892"/>
        <w:gridCol w:w="584"/>
        <w:gridCol w:w="892"/>
        <w:gridCol w:w="138"/>
        <w:gridCol w:w="1338"/>
        <w:gridCol w:w="77"/>
        <w:gridCol w:w="1030"/>
        <w:gridCol w:w="1030"/>
      </w:tblGrid>
      <w:tr w:rsidR="00CD62BA" w:rsidRPr="006B68BF" w:rsidTr="00CD62BA">
        <w:trPr>
          <w:gridAfter w:val="3"/>
          <w:wAfter w:w="2137" w:type="dxa"/>
          <w:cantSplit/>
        </w:trPr>
        <w:tc>
          <w:tcPr>
            <w:tcW w:w="5872" w:type="dxa"/>
            <w:gridSpan w:val="9"/>
            <w:tcBorders>
              <w:top w:val="nil"/>
              <w:left w:val="nil"/>
              <w:bottom w:val="nil"/>
              <w:right w:val="nil"/>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b/>
                <w:bCs/>
                <w:color w:val="000000"/>
                <w:sz w:val="24"/>
                <w:szCs w:val="24"/>
                <w:lang w:val="en-US"/>
              </w:rPr>
              <w:t>Model Summary</w:t>
            </w:r>
          </w:p>
        </w:tc>
      </w:tr>
      <w:tr w:rsidR="00CD62BA" w:rsidRPr="006B68BF" w:rsidTr="00CD62BA">
        <w:trPr>
          <w:gridAfter w:val="3"/>
          <w:wAfter w:w="2137" w:type="dxa"/>
          <w:cantSplit/>
        </w:trPr>
        <w:tc>
          <w:tcPr>
            <w:tcW w:w="798"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rsidR="00CD62BA" w:rsidRPr="006B68BF" w:rsidRDefault="00CD62BA"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Model</w:t>
            </w:r>
          </w:p>
        </w:tc>
        <w:tc>
          <w:tcPr>
            <w:tcW w:w="1030" w:type="dxa"/>
            <w:tcBorders>
              <w:top w:val="single" w:sz="16" w:space="0" w:color="000000"/>
              <w:left w:val="single" w:sz="16" w:space="0" w:color="000000"/>
              <w:bottom w:val="single" w:sz="16" w:space="0" w:color="000000"/>
            </w:tcBorders>
            <w:shd w:val="clear" w:color="auto" w:fill="FFFFFF"/>
            <w:vAlign w:val="bottom"/>
          </w:tcPr>
          <w:p w:rsidR="00CD62BA" w:rsidRPr="006B68BF" w:rsidRDefault="00CD62BA"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w:t>
            </w:r>
          </w:p>
        </w:tc>
        <w:tc>
          <w:tcPr>
            <w:tcW w:w="1092" w:type="dxa"/>
            <w:gridSpan w:val="2"/>
            <w:tcBorders>
              <w:top w:val="single" w:sz="16" w:space="0" w:color="000000"/>
              <w:bottom w:val="single" w:sz="16" w:space="0" w:color="000000"/>
            </w:tcBorders>
            <w:shd w:val="clear" w:color="auto" w:fill="FFFFFF"/>
            <w:vAlign w:val="bottom"/>
          </w:tcPr>
          <w:p w:rsidR="00CD62BA" w:rsidRPr="006B68BF" w:rsidRDefault="00CD62BA"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 Square</w:t>
            </w:r>
          </w:p>
        </w:tc>
        <w:tc>
          <w:tcPr>
            <w:tcW w:w="1476" w:type="dxa"/>
            <w:gridSpan w:val="2"/>
            <w:tcBorders>
              <w:top w:val="single" w:sz="16" w:space="0" w:color="000000"/>
              <w:bottom w:val="single" w:sz="16" w:space="0" w:color="000000"/>
            </w:tcBorders>
            <w:shd w:val="clear" w:color="auto" w:fill="FFFFFF"/>
            <w:vAlign w:val="bottom"/>
          </w:tcPr>
          <w:p w:rsidR="00CD62BA" w:rsidRPr="006B68BF" w:rsidRDefault="00CD62BA"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Adjusted R Square</w:t>
            </w:r>
          </w:p>
        </w:tc>
        <w:tc>
          <w:tcPr>
            <w:tcW w:w="1476" w:type="dxa"/>
            <w:gridSpan w:val="2"/>
            <w:tcBorders>
              <w:top w:val="single" w:sz="16" w:space="0" w:color="000000"/>
              <w:bottom w:val="single" w:sz="16" w:space="0" w:color="000000"/>
              <w:right w:val="single" w:sz="16" w:space="0" w:color="000000"/>
            </w:tcBorders>
            <w:shd w:val="clear" w:color="auto" w:fill="FFFFFF"/>
            <w:vAlign w:val="bottom"/>
          </w:tcPr>
          <w:p w:rsidR="00CD62BA" w:rsidRPr="006B68BF" w:rsidRDefault="00CD62BA"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Std. Error of the Estimate</w:t>
            </w:r>
          </w:p>
        </w:tc>
      </w:tr>
      <w:tr w:rsidR="00CD62BA" w:rsidRPr="006B68BF" w:rsidTr="00CD62BA">
        <w:trPr>
          <w:gridAfter w:val="3"/>
          <w:wAfter w:w="2137" w:type="dxa"/>
          <w:cantSplit/>
        </w:trPr>
        <w:tc>
          <w:tcPr>
            <w:tcW w:w="798" w:type="dxa"/>
            <w:gridSpan w:val="2"/>
            <w:tcBorders>
              <w:top w:val="single" w:sz="16" w:space="0" w:color="000000"/>
              <w:left w:val="single" w:sz="16" w:space="0" w:color="000000"/>
              <w:bottom w:val="single" w:sz="16" w:space="0" w:color="000000"/>
              <w:right w:val="single" w:sz="16" w:space="0" w:color="000000"/>
            </w:tcBorders>
            <w:shd w:val="clear" w:color="auto" w:fill="FFFFFF"/>
          </w:tcPr>
          <w:p w:rsidR="00CD62BA" w:rsidRPr="006B68BF" w:rsidRDefault="00CD62BA"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1</w:t>
            </w:r>
          </w:p>
        </w:tc>
        <w:tc>
          <w:tcPr>
            <w:tcW w:w="1030" w:type="dxa"/>
            <w:tcBorders>
              <w:top w:val="single" w:sz="16" w:space="0" w:color="000000"/>
              <w:left w:val="single" w:sz="16" w:space="0" w:color="000000"/>
              <w:bottom w:val="single" w:sz="16" w:space="0" w:color="000000"/>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.963</w:t>
            </w:r>
            <w:r w:rsidRPr="006B68BF">
              <w:rPr>
                <w:rFonts w:ascii="Times New Roman" w:hAnsi="Times New Roman" w:cs="Times New Roman"/>
                <w:color w:val="000000"/>
                <w:sz w:val="24"/>
                <w:szCs w:val="24"/>
                <w:vertAlign w:val="superscript"/>
                <w:lang w:val="en-US"/>
              </w:rPr>
              <w:t>a</w:t>
            </w:r>
          </w:p>
        </w:tc>
        <w:tc>
          <w:tcPr>
            <w:tcW w:w="1092" w:type="dxa"/>
            <w:gridSpan w:val="2"/>
            <w:tcBorders>
              <w:top w:val="single" w:sz="16" w:space="0" w:color="000000"/>
              <w:bottom w:val="single" w:sz="16" w:space="0" w:color="000000"/>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.928</w:t>
            </w:r>
          </w:p>
        </w:tc>
        <w:tc>
          <w:tcPr>
            <w:tcW w:w="1476" w:type="dxa"/>
            <w:gridSpan w:val="2"/>
            <w:tcBorders>
              <w:top w:val="single" w:sz="16" w:space="0" w:color="000000"/>
              <w:bottom w:val="single" w:sz="16" w:space="0" w:color="000000"/>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.925</w:t>
            </w:r>
          </w:p>
        </w:tc>
        <w:tc>
          <w:tcPr>
            <w:tcW w:w="1476" w:type="dxa"/>
            <w:gridSpan w:val="2"/>
            <w:tcBorders>
              <w:top w:val="single" w:sz="16" w:space="0" w:color="000000"/>
              <w:bottom w:val="single" w:sz="16" w:space="0" w:color="000000"/>
              <w:right w:val="single" w:sz="16" w:space="0" w:color="000000"/>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.29126</w:t>
            </w:r>
          </w:p>
        </w:tc>
      </w:tr>
      <w:tr w:rsidR="00CD62BA" w:rsidRPr="006B68BF" w:rsidTr="00CD62BA">
        <w:trPr>
          <w:gridAfter w:val="3"/>
          <w:wAfter w:w="2137" w:type="dxa"/>
          <w:cantSplit/>
        </w:trPr>
        <w:tc>
          <w:tcPr>
            <w:tcW w:w="5872" w:type="dxa"/>
            <w:gridSpan w:val="9"/>
            <w:tcBorders>
              <w:top w:val="nil"/>
              <w:left w:val="nil"/>
              <w:bottom w:val="nil"/>
              <w:right w:val="nil"/>
            </w:tcBorders>
            <w:shd w:val="clear" w:color="auto" w:fill="FFFFFF"/>
          </w:tcPr>
          <w:p w:rsidR="00CD62BA" w:rsidRPr="006B68BF" w:rsidRDefault="00CD62BA"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p>
        </w:tc>
      </w:tr>
      <w:tr w:rsidR="00CD62BA" w:rsidRPr="006B68BF" w:rsidTr="00CD62BA">
        <w:trPr>
          <w:gridAfter w:val="3"/>
          <w:wAfter w:w="2137" w:type="dxa"/>
          <w:cantSplit/>
        </w:trPr>
        <w:tc>
          <w:tcPr>
            <w:tcW w:w="5872" w:type="dxa"/>
            <w:gridSpan w:val="9"/>
            <w:tcBorders>
              <w:top w:val="nil"/>
              <w:left w:val="nil"/>
              <w:bottom w:val="nil"/>
              <w:right w:val="nil"/>
            </w:tcBorders>
            <w:shd w:val="clear" w:color="auto" w:fill="FFFFFF"/>
          </w:tcPr>
          <w:p w:rsidR="00CD62BA" w:rsidRPr="006B68BF" w:rsidRDefault="00CD62BA"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proofErr w:type="spellStart"/>
            <w:r w:rsidRPr="006B68BF">
              <w:rPr>
                <w:rFonts w:ascii="Times New Roman" w:hAnsi="Times New Roman" w:cs="Times New Roman"/>
                <w:color w:val="000000"/>
                <w:sz w:val="24"/>
                <w:szCs w:val="24"/>
                <w:lang w:val="en-US"/>
              </w:rPr>
              <w:t>ANOVAa</w:t>
            </w:r>
            <w:proofErr w:type="spellEnd"/>
          </w:p>
        </w:tc>
      </w:tr>
      <w:tr w:rsidR="00CD62BA" w:rsidRPr="006B68BF" w:rsidTr="00CD62BA">
        <w:trPr>
          <w:cantSplit/>
        </w:trPr>
        <w:tc>
          <w:tcPr>
            <w:tcW w:w="2028" w:type="dxa"/>
            <w:gridSpan w:val="4"/>
            <w:tcBorders>
              <w:top w:val="single" w:sz="16" w:space="0" w:color="000000"/>
              <w:left w:val="single" w:sz="16" w:space="0" w:color="000000"/>
              <w:bottom w:val="single" w:sz="16" w:space="0" w:color="000000"/>
              <w:right w:val="nil"/>
            </w:tcBorders>
            <w:shd w:val="clear" w:color="auto" w:fill="FFFFFF"/>
            <w:vAlign w:val="bottom"/>
          </w:tcPr>
          <w:p w:rsidR="00CD62BA" w:rsidRPr="006B68BF" w:rsidRDefault="00CD62BA"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Model</w:t>
            </w:r>
          </w:p>
        </w:tc>
        <w:tc>
          <w:tcPr>
            <w:tcW w:w="1476" w:type="dxa"/>
            <w:gridSpan w:val="2"/>
            <w:tcBorders>
              <w:top w:val="single" w:sz="16" w:space="0" w:color="000000"/>
              <w:left w:val="single" w:sz="16" w:space="0" w:color="000000"/>
              <w:bottom w:val="single" w:sz="16" w:space="0" w:color="000000"/>
            </w:tcBorders>
            <w:shd w:val="clear" w:color="auto" w:fill="FFFFFF"/>
            <w:vAlign w:val="bottom"/>
          </w:tcPr>
          <w:p w:rsidR="00CD62BA" w:rsidRPr="006B68BF" w:rsidRDefault="00CD62BA"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Sum of Squares</w:t>
            </w:r>
          </w:p>
        </w:tc>
        <w:tc>
          <w:tcPr>
            <w:tcW w:w="1030" w:type="dxa"/>
            <w:gridSpan w:val="2"/>
            <w:tcBorders>
              <w:top w:val="single" w:sz="16" w:space="0" w:color="000000"/>
              <w:bottom w:val="single" w:sz="16" w:space="0" w:color="000000"/>
            </w:tcBorders>
            <w:shd w:val="clear" w:color="auto" w:fill="FFFFFF"/>
            <w:vAlign w:val="bottom"/>
          </w:tcPr>
          <w:p w:rsidR="00CD62BA" w:rsidRPr="006B68BF" w:rsidRDefault="001078E5"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roofErr w:type="spellStart"/>
            <w:r w:rsidRPr="006B68BF">
              <w:rPr>
                <w:rFonts w:ascii="Times New Roman" w:hAnsi="Times New Roman" w:cs="Times New Roman"/>
                <w:color w:val="000000"/>
                <w:sz w:val="24"/>
                <w:szCs w:val="24"/>
                <w:lang w:val="en-US"/>
              </w:rPr>
              <w:t>D</w:t>
            </w:r>
            <w:r w:rsidR="00CD62BA" w:rsidRPr="006B68BF">
              <w:rPr>
                <w:rFonts w:ascii="Times New Roman" w:hAnsi="Times New Roman" w:cs="Times New Roman"/>
                <w:color w:val="000000"/>
                <w:sz w:val="24"/>
                <w:szCs w:val="24"/>
                <w:lang w:val="en-US"/>
              </w:rPr>
              <w:t>f</w:t>
            </w:r>
            <w:proofErr w:type="spellEnd"/>
          </w:p>
        </w:tc>
        <w:tc>
          <w:tcPr>
            <w:tcW w:w="1415" w:type="dxa"/>
            <w:gridSpan w:val="2"/>
            <w:tcBorders>
              <w:top w:val="single" w:sz="16" w:space="0" w:color="000000"/>
              <w:bottom w:val="single" w:sz="16" w:space="0" w:color="000000"/>
            </w:tcBorders>
            <w:shd w:val="clear" w:color="auto" w:fill="FFFFFF"/>
            <w:vAlign w:val="bottom"/>
          </w:tcPr>
          <w:p w:rsidR="00CD62BA" w:rsidRPr="006B68BF" w:rsidRDefault="00CD62BA"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Mean Square</w:t>
            </w:r>
          </w:p>
        </w:tc>
        <w:tc>
          <w:tcPr>
            <w:tcW w:w="1030" w:type="dxa"/>
            <w:tcBorders>
              <w:top w:val="single" w:sz="16" w:space="0" w:color="000000"/>
              <w:bottom w:val="single" w:sz="16" w:space="0" w:color="000000"/>
            </w:tcBorders>
            <w:shd w:val="clear" w:color="auto" w:fill="FFFFFF"/>
            <w:vAlign w:val="bottom"/>
          </w:tcPr>
          <w:p w:rsidR="00CD62BA" w:rsidRPr="006B68BF" w:rsidRDefault="00CD62BA"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F</w:t>
            </w:r>
          </w:p>
        </w:tc>
        <w:tc>
          <w:tcPr>
            <w:tcW w:w="1030" w:type="dxa"/>
            <w:tcBorders>
              <w:top w:val="single" w:sz="16" w:space="0" w:color="000000"/>
              <w:bottom w:val="single" w:sz="16" w:space="0" w:color="000000"/>
              <w:right w:val="single" w:sz="16" w:space="0" w:color="000000"/>
            </w:tcBorders>
            <w:shd w:val="clear" w:color="auto" w:fill="FFFFFF"/>
            <w:vAlign w:val="bottom"/>
          </w:tcPr>
          <w:p w:rsidR="00CD62BA" w:rsidRPr="006B68BF" w:rsidRDefault="00CD62BA"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Sig.</w:t>
            </w:r>
          </w:p>
        </w:tc>
      </w:tr>
      <w:tr w:rsidR="00CD62BA" w:rsidRPr="006B68BF" w:rsidTr="00CD62BA">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rsidR="00CD62BA" w:rsidRPr="006B68BF" w:rsidRDefault="00CD62BA"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1</w:t>
            </w:r>
          </w:p>
        </w:tc>
        <w:tc>
          <w:tcPr>
            <w:tcW w:w="1292" w:type="dxa"/>
            <w:gridSpan w:val="3"/>
            <w:tcBorders>
              <w:top w:val="single" w:sz="16" w:space="0" w:color="000000"/>
              <w:left w:val="nil"/>
              <w:bottom w:val="nil"/>
              <w:right w:val="single" w:sz="16" w:space="0" w:color="000000"/>
            </w:tcBorders>
            <w:shd w:val="clear" w:color="auto" w:fill="FFFFFF"/>
          </w:tcPr>
          <w:p w:rsidR="00CD62BA" w:rsidRPr="006B68BF" w:rsidRDefault="00CD62BA"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Regression</w:t>
            </w:r>
          </w:p>
        </w:tc>
        <w:tc>
          <w:tcPr>
            <w:tcW w:w="1476" w:type="dxa"/>
            <w:gridSpan w:val="2"/>
            <w:tcBorders>
              <w:top w:val="single" w:sz="16" w:space="0" w:color="000000"/>
              <w:left w:val="single" w:sz="16" w:space="0" w:color="000000"/>
              <w:bottom w:val="nil"/>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247.199</w:t>
            </w:r>
          </w:p>
        </w:tc>
        <w:tc>
          <w:tcPr>
            <w:tcW w:w="1030" w:type="dxa"/>
            <w:gridSpan w:val="2"/>
            <w:tcBorders>
              <w:top w:val="single" w:sz="16" w:space="0" w:color="000000"/>
              <w:bottom w:val="nil"/>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9</w:t>
            </w:r>
          </w:p>
        </w:tc>
        <w:tc>
          <w:tcPr>
            <w:tcW w:w="1415" w:type="dxa"/>
            <w:gridSpan w:val="2"/>
            <w:tcBorders>
              <w:top w:val="single" w:sz="16" w:space="0" w:color="000000"/>
              <w:bottom w:val="nil"/>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27.467</w:t>
            </w:r>
          </w:p>
        </w:tc>
        <w:tc>
          <w:tcPr>
            <w:tcW w:w="1030" w:type="dxa"/>
            <w:tcBorders>
              <w:top w:val="single" w:sz="16" w:space="0" w:color="000000"/>
              <w:bottom w:val="nil"/>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323.774</w:t>
            </w:r>
          </w:p>
        </w:tc>
        <w:tc>
          <w:tcPr>
            <w:tcW w:w="1030" w:type="dxa"/>
            <w:tcBorders>
              <w:top w:val="single" w:sz="16" w:space="0" w:color="000000"/>
              <w:bottom w:val="nil"/>
              <w:right w:val="single" w:sz="16" w:space="0" w:color="000000"/>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.000</w:t>
            </w:r>
            <w:r w:rsidRPr="006B68BF">
              <w:rPr>
                <w:rFonts w:ascii="Times New Roman" w:hAnsi="Times New Roman" w:cs="Times New Roman"/>
                <w:color w:val="000000"/>
                <w:sz w:val="24"/>
                <w:szCs w:val="24"/>
                <w:vertAlign w:val="superscript"/>
                <w:lang w:val="en-US"/>
              </w:rPr>
              <w:t>b</w:t>
            </w:r>
          </w:p>
        </w:tc>
      </w:tr>
      <w:tr w:rsidR="00CD62BA" w:rsidRPr="006B68BF" w:rsidTr="00CD62BA">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CD62BA" w:rsidRPr="006B68BF" w:rsidRDefault="00CD62BA" w:rsidP="000800C6">
            <w:pPr>
              <w:autoSpaceDE w:val="0"/>
              <w:autoSpaceDN w:val="0"/>
              <w:adjustRightInd w:val="0"/>
              <w:spacing w:after="0" w:line="360" w:lineRule="auto"/>
              <w:rPr>
                <w:rFonts w:ascii="Times New Roman" w:hAnsi="Times New Roman" w:cs="Times New Roman"/>
                <w:color w:val="000000"/>
                <w:sz w:val="24"/>
                <w:szCs w:val="24"/>
                <w:lang w:val="en-US"/>
              </w:rPr>
            </w:pPr>
          </w:p>
        </w:tc>
        <w:tc>
          <w:tcPr>
            <w:tcW w:w="1292" w:type="dxa"/>
            <w:gridSpan w:val="3"/>
            <w:tcBorders>
              <w:top w:val="nil"/>
              <w:left w:val="nil"/>
              <w:bottom w:val="nil"/>
              <w:right w:val="single" w:sz="16" w:space="0" w:color="000000"/>
            </w:tcBorders>
            <w:shd w:val="clear" w:color="auto" w:fill="FFFFFF"/>
          </w:tcPr>
          <w:p w:rsidR="00CD62BA" w:rsidRPr="006B68BF" w:rsidRDefault="00CD62BA"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Residual</w:t>
            </w:r>
          </w:p>
        </w:tc>
        <w:tc>
          <w:tcPr>
            <w:tcW w:w="1476" w:type="dxa"/>
            <w:gridSpan w:val="2"/>
            <w:tcBorders>
              <w:top w:val="nil"/>
              <w:left w:val="single" w:sz="16" w:space="0" w:color="000000"/>
              <w:bottom w:val="nil"/>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19.257</w:t>
            </w:r>
          </w:p>
        </w:tc>
        <w:tc>
          <w:tcPr>
            <w:tcW w:w="1030" w:type="dxa"/>
            <w:gridSpan w:val="2"/>
            <w:tcBorders>
              <w:top w:val="nil"/>
              <w:bottom w:val="nil"/>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227</w:t>
            </w:r>
          </w:p>
        </w:tc>
        <w:tc>
          <w:tcPr>
            <w:tcW w:w="1415" w:type="dxa"/>
            <w:gridSpan w:val="2"/>
            <w:tcBorders>
              <w:top w:val="nil"/>
              <w:bottom w:val="nil"/>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.085</w:t>
            </w:r>
          </w:p>
        </w:tc>
        <w:tc>
          <w:tcPr>
            <w:tcW w:w="1030" w:type="dxa"/>
            <w:tcBorders>
              <w:top w:val="nil"/>
              <w:bottom w:val="nil"/>
            </w:tcBorders>
            <w:shd w:val="clear" w:color="auto" w:fill="FFFFFF"/>
            <w:vAlign w:val="center"/>
          </w:tcPr>
          <w:p w:rsidR="00CD62BA" w:rsidRPr="006B68BF" w:rsidRDefault="00CD62BA" w:rsidP="000800C6">
            <w:pPr>
              <w:autoSpaceDE w:val="0"/>
              <w:autoSpaceDN w:val="0"/>
              <w:adjustRightInd w:val="0"/>
              <w:spacing w:after="0" w:line="360" w:lineRule="auto"/>
              <w:rPr>
                <w:rFonts w:ascii="Times New Roman" w:hAnsi="Times New Roman" w:cs="Times New Roman"/>
                <w:sz w:val="24"/>
                <w:szCs w:val="24"/>
                <w:lang w:val="en-US"/>
              </w:rPr>
            </w:pPr>
          </w:p>
        </w:tc>
        <w:tc>
          <w:tcPr>
            <w:tcW w:w="1030" w:type="dxa"/>
            <w:tcBorders>
              <w:top w:val="nil"/>
              <w:bottom w:val="nil"/>
              <w:right w:val="single" w:sz="16" w:space="0" w:color="000000"/>
            </w:tcBorders>
            <w:shd w:val="clear" w:color="auto" w:fill="FFFFFF"/>
            <w:vAlign w:val="center"/>
          </w:tcPr>
          <w:p w:rsidR="00CD62BA" w:rsidRPr="006B68BF" w:rsidRDefault="00CD62BA" w:rsidP="000800C6">
            <w:pPr>
              <w:autoSpaceDE w:val="0"/>
              <w:autoSpaceDN w:val="0"/>
              <w:adjustRightInd w:val="0"/>
              <w:spacing w:after="0" w:line="360" w:lineRule="auto"/>
              <w:rPr>
                <w:rFonts w:ascii="Times New Roman" w:hAnsi="Times New Roman" w:cs="Times New Roman"/>
                <w:sz w:val="24"/>
                <w:szCs w:val="24"/>
                <w:lang w:val="en-US"/>
              </w:rPr>
            </w:pPr>
          </w:p>
        </w:tc>
      </w:tr>
      <w:tr w:rsidR="00CD62BA" w:rsidRPr="006B68BF" w:rsidTr="00CD62BA">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CD62BA" w:rsidRPr="006B68BF" w:rsidRDefault="00CD62BA" w:rsidP="000800C6">
            <w:pPr>
              <w:autoSpaceDE w:val="0"/>
              <w:autoSpaceDN w:val="0"/>
              <w:adjustRightInd w:val="0"/>
              <w:spacing w:after="0" w:line="360" w:lineRule="auto"/>
              <w:rPr>
                <w:rFonts w:ascii="Times New Roman" w:hAnsi="Times New Roman" w:cs="Times New Roman"/>
                <w:sz w:val="24"/>
                <w:szCs w:val="24"/>
                <w:lang w:val="en-US"/>
              </w:rPr>
            </w:pPr>
          </w:p>
        </w:tc>
        <w:tc>
          <w:tcPr>
            <w:tcW w:w="1292" w:type="dxa"/>
            <w:gridSpan w:val="3"/>
            <w:tcBorders>
              <w:top w:val="nil"/>
              <w:left w:val="nil"/>
              <w:bottom w:val="single" w:sz="16" w:space="0" w:color="000000"/>
              <w:right w:val="single" w:sz="16" w:space="0" w:color="000000"/>
            </w:tcBorders>
            <w:shd w:val="clear" w:color="auto" w:fill="FFFFFF"/>
          </w:tcPr>
          <w:p w:rsidR="00CD62BA" w:rsidRPr="006B68BF" w:rsidRDefault="00CD62BA"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Total</w:t>
            </w:r>
          </w:p>
        </w:tc>
        <w:tc>
          <w:tcPr>
            <w:tcW w:w="1476" w:type="dxa"/>
            <w:gridSpan w:val="2"/>
            <w:tcBorders>
              <w:top w:val="nil"/>
              <w:left w:val="single" w:sz="16" w:space="0" w:color="000000"/>
              <w:bottom w:val="single" w:sz="16" w:space="0" w:color="000000"/>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266.456</w:t>
            </w:r>
          </w:p>
        </w:tc>
        <w:tc>
          <w:tcPr>
            <w:tcW w:w="1030" w:type="dxa"/>
            <w:gridSpan w:val="2"/>
            <w:tcBorders>
              <w:top w:val="nil"/>
              <w:bottom w:val="single" w:sz="16" w:space="0" w:color="000000"/>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236</w:t>
            </w:r>
          </w:p>
        </w:tc>
        <w:tc>
          <w:tcPr>
            <w:tcW w:w="1415" w:type="dxa"/>
            <w:gridSpan w:val="2"/>
            <w:tcBorders>
              <w:top w:val="nil"/>
              <w:bottom w:val="single" w:sz="16" w:space="0" w:color="000000"/>
            </w:tcBorders>
            <w:shd w:val="clear" w:color="auto" w:fill="FFFFFF"/>
            <w:vAlign w:val="center"/>
          </w:tcPr>
          <w:p w:rsidR="00CD62BA" w:rsidRPr="006B68BF" w:rsidRDefault="00CD62BA" w:rsidP="000800C6">
            <w:pPr>
              <w:autoSpaceDE w:val="0"/>
              <w:autoSpaceDN w:val="0"/>
              <w:adjustRightInd w:val="0"/>
              <w:spacing w:after="0" w:line="360" w:lineRule="auto"/>
              <w:rPr>
                <w:rFonts w:ascii="Times New Roman" w:hAnsi="Times New Roman" w:cs="Times New Roman"/>
                <w:sz w:val="24"/>
                <w:szCs w:val="24"/>
                <w:lang w:val="en-US"/>
              </w:rPr>
            </w:pPr>
          </w:p>
        </w:tc>
        <w:tc>
          <w:tcPr>
            <w:tcW w:w="1030" w:type="dxa"/>
            <w:tcBorders>
              <w:top w:val="nil"/>
              <w:bottom w:val="single" w:sz="16" w:space="0" w:color="000000"/>
            </w:tcBorders>
            <w:shd w:val="clear" w:color="auto" w:fill="FFFFFF"/>
            <w:vAlign w:val="center"/>
          </w:tcPr>
          <w:p w:rsidR="00CD62BA" w:rsidRPr="006B68BF" w:rsidRDefault="00CD62BA" w:rsidP="000800C6">
            <w:pPr>
              <w:autoSpaceDE w:val="0"/>
              <w:autoSpaceDN w:val="0"/>
              <w:adjustRightInd w:val="0"/>
              <w:spacing w:after="0" w:line="360" w:lineRule="auto"/>
              <w:rPr>
                <w:rFonts w:ascii="Times New Roman" w:hAnsi="Times New Roman" w:cs="Times New Roman"/>
                <w:sz w:val="24"/>
                <w:szCs w:val="24"/>
                <w:lang w:val="en-US"/>
              </w:rPr>
            </w:pPr>
          </w:p>
        </w:tc>
        <w:tc>
          <w:tcPr>
            <w:tcW w:w="1030" w:type="dxa"/>
            <w:tcBorders>
              <w:top w:val="nil"/>
              <w:bottom w:val="single" w:sz="16" w:space="0" w:color="000000"/>
              <w:right w:val="single" w:sz="16" w:space="0" w:color="000000"/>
            </w:tcBorders>
            <w:shd w:val="clear" w:color="auto" w:fill="FFFFFF"/>
            <w:vAlign w:val="center"/>
          </w:tcPr>
          <w:p w:rsidR="00CD62BA" w:rsidRPr="006B68BF" w:rsidRDefault="00CD62BA" w:rsidP="000800C6">
            <w:pPr>
              <w:autoSpaceDE w:val="0"/>
              <w:autoSpaceDN w:val="0"/>
              <w:adjustRightInd w:val="0"/>
              <w:spacing w:after="0" w:line="360" w:lineRule="auto"/>
              <w:rPr>
                <w:rFonts w:ascii="Times New Roman" w:hAnsi="Times New Roman" w:cs="Times New Roman"/>
                <w:sz w:val="24"/>
                <w:szCs w:val="24"/>
                <w:lang w:val="en-US"/>
              </w:rPr>
            </w:pPr>
          </w:p>
        </w:tc>
      </w:tr>
      <w:tr w:rsidR="00CD62BA" w:rsidRPr="006B68BF" w:rsidTr="00CD62BA">
        <w:trPr>
          <w:cantSplit/>
        </w:trPr>
        <w:tc>
          <w:tcPr>
            <w:tcW w:w="8009" w:type="dxa"/>
            <w:gridSpan w:val="12"/>
            <w:tcBorders>
              <w:top w:val="nil"/>
              <w:left w:val="nil"/>
              <w:bottom w:val="nil"/>
              <w:right w:val="nil"/>
            </w:tcBorders>
            <w:shd w:val="clear" w:color="auto" w:fill="FFFFFF"/>
          </w:tcPr>
          <w:p w:rsidR="00CD62BA" w:rsidRPr="006B68BF" w:rsidRDefault="00CD62BA"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a. Dependent Variable: Library policies in my institution hinder my reading habit</w:t>
            </w:r>
          </w:p>
        </w:tc>
      </w:tr>
      <w:tr w:rsidR="00CD62BA" w:rsidRPr="006B68BF" w:rsidTr="00CD62BA">
        <w:trPr>
          <w:cantSplit/>
        </w:trPr>
        <w:tc>
          <w:tcPr>
            <w:tcW w:w="8009" w:type="dxa"/>
            <w:gridSpan w:val="12"/>
            <w:tcBorders>
              <w:top w:val="nil"/>
              <w:left w:val="nil"/>
              <w:bottom w:val="nil"/>
              <w:right w:val="nil"/>
            </w:tcBorders>
            <w:shd w:val="clear" w:color="auto" w:fill="FFFFFF"/>
          </w:tcPr>
          <w:p w:rsidR="00CD62BA" w:rsidRPr="006B68BF" w:rsidRDefault="00CD62BA" w:rsidP="000800C6">
            <w:pPr>
              <w:autoSpaceDE w:val="0"/>
              <w:autoSpaceDN w:val="0"/>
              <w:adjustRightInd w:val="0"/>
              <w:spacing w:after="0" w:line="360" w:lineRule="auto"/>
              <w:ind w:left="60" w:right="60"/>
              <w:rPr>
                <w:rFonts w:ascii="Times New Roman" w:hAnsi="Times New Roman" w:cs="Times New Roman"/>
                <w:color w:val="000000"/>
                <w:sz w:val="24"/>
                <w:szCs w:val="24"/>
                <w:lang w:val="en-AE"/>
              </w:rPr>
            </w:pPr>
            <w:r w:rsidRPr="006B68BF">
              <w:rPr>
                <w:rFonts w:ascii="Times New Roman" w:hAnsi="Times New Roman" w:cs="Times New Roman"/>
                <w:color w:val="000000"/>
                <w:sz w:val="24"/>
                <w:szCs w:val="24"/>
                <w:lang w:val="en-US"/>
              </w:rPr>
              <w:lastRenderedPageBreak/>
              <w:t xml:space="preserve">b. Predictors: (Constant), </w:t>
            </w:r>
          </w:p>
          <w:p w:rsidR="00DA2C6C" w:rsidRPr="006B68BF" w:rsidRDefault="00DA2C6C" w:rsidP="000800C6">
            <w:pPr>
              <w:autoSpaceDE w:val="0"/>
              <w:autoSpaceDN w:val="0"/>
              <w:adjustRightInd w:val="0"/>
              <w:spacing w:after="0" w:line="360" w:lineRule="auto"/>
              <w:ind w:left="60" w:right="60"/>
              <w:jc w:val="both"/>
              <w:rPr>
                <w:rFonts w:ascii="Times New Roman" w:hAnsi="Times New Roman" w:cs="Times New Roman"/>
                <w:color w:val="000000"/>
                <w:sz w:val="24"/>
                <w:szCs w:val="24"/>
                <w:lang w:val="en-AE"/>
              </w:rPr>
            </w:pPr>
            <w:r w:rsidRPr="006B68BF">
              <w:rPr>
                <w:rFonts w:ascii="Times New Roman" w:hAnsi="Times New Roman" w:cs="Times New Roman"/>
                <w:color w:val="000000"/>
                <w:sz w:val="24"/>
                <w:szCs w:val="24"/>
                <w:lang w:val="en-AE"/>
              </w:rPr>
              <w:t xml:space="preserve">Table 2 showed that digital library has significant effect on rading habit of students in public polytechnics in Osun State , Nigeria.  </w:t>
            </w:r>
            <w:r w:rsidRPr="006B68BF">
              <w:rPr>
                <w:rFonts w:ascii="Times New Roman" w:hAnsi="Times New Roman" w:cs="Times New Roman"/>
                <w:sz w:val="24"/>
                <w:szCs w:val="24"/>
              </w:rPr>
              <w:t xml:space="preserve">(Correlation=0.01). Hence the hypothesis of no </w:t>
            </w:r>
            <w:r w:rsidRPr="006B68BF">
              <w:rPr>
                <w:rFonts w:ascii="Times New Roman" w:hAnsi="Times New Roman" w:cs="Times New Roman"/>
                <w:sz w:val="24"/>
                <w:szCs w:val="24"/>
                <w:lang w:val="en-AE"/>
              </w:rPr>
              <w:t xml:space="preserve">significant sffect </w:t>
            </w:r>
            <w:r w:rsidRPr="006B68BF">
              <w:rPr>
                <w:rFonts w:ascii="Times New Roman" w:hAnsi="Times New Roman" w:cs="Times New Roman"/>
                <w:sz w:val="24"/>
                <w:szCs w:val="24"/>
              </w:rPr>
              <w:t xml:space="preserve">was rejected. This implies that as digital </w:t>
            </w:r>
            <w:r w:rsidR="00317BE3" w:rsidRPr="006B68BF">
              <w:rPr>
                <w:rFonts w:ascii="Times New Roman" w:hAnsi="Times New Roman" w:cs="Times New Roman"/>
                <w:sz w:val="24"/>
                <w:szCs w:val="24"/>
              </w:rPr>
              <w:t>library</w:t>
            </w:r>
            <w:r w:rsidR="00317BE3" w:rsidRPr="006B68BF">
              <w:rPr>
                <w:rFonts w:ascii="Times New Roman" w:hAnsi="Times New Roman" w:cs="Times New Roman"/>
                <w:sz w:val="24"/>
                <w:szCs w:val="24"/>
                <w:lang w:val="en-AE"/>
              </w:rPr>
              <w:t xml:space="preserve"> are well equiped with functional databases and internnet connectivity, the students are encouraged to read, thereby leading to enhanced reading habit.</w:t>
            </w:r>
            <w:r w:rsidRPr="006B68BF">
              <w:rPr>
                <w:rFonts w:ascii="Times New Roman" w:hAnsi="Times New Roman" w:cs="Times New Roman"/>
                <w:color w:val="000000"/>
                <w:sz w:val="24"/>
                <w:szCs w:val="24"/>
                <w:lang w:val="en-AE"/>
              </w:rPr>
              <w:t xml:space="preserve"> </w:t>
            </w:r>
          </w:p>
        </w:tc>
      </w:tr>
    </w:tbl>
    <w:p w:rsidR="00317BE3" w:rsidRPr="006B68BF" w:rsidRDefault="00317BE3" w:rsidP="000800C6">
      <w:pPr>
        <w:shd w:val="clear" w:color="auto" w:fill="FFFFFF"/>
        <w:spacing w:after="0" w:line="360" w:lineRule="auto"/>
        <w:rPr>
          <w:rFonts w:ascii="Times New Roman" w:hAnsi="Times New Roman" w:cs="Times New Roman"/>
          <w:sz w:val="24"/>
          <w:szCs w:val="24"/>
          <w:lang w:val="en-AE"/>
        </w:rPr>
      </w:pPr>
    </w:p>
    <w:p w:rsidR="002D2052" w:rsidRPr="006B68BF" w:rsidRDefault="002D2052" w:rsidP="000800C6">
      <w:pPr>
        <w:shd w:val="clear" w:color="auto" w:fill="FFFFFF"/>
        <w:spacing w:line="360" w:lineRule="auto"/>
        <w:rPr>
          <w:rFonts w:ascii="Times New Roman" w:hAnsi="Times New Roman" w:cs="Times New Roman"/>
          <w:sz w:val="24"/>
          <w:szCs w:val="24"/>
          <w:lang w:val="en-AE"/>
        </w:rPr>
      </w:pPr>
      <w:r w:rsidRPr="006B68BF">
        <w:rPr>
          <w:rFonts w:ascii="Times New Roman" w:hAnsi="Times New Roman" w:cs="Times New Roman"/>
          <w:sz w:val="24"/>
          <w:szCs w:val="24"/>
          <w:lang w:val="en-AE"/>
        </w:rPr>
        <w:t>Hpothesis 2 stated that</w:t>
      </w:r>
      <w:r w:rsidRPr="006B68BF">
        <w:rPr>
          <w:rFonts w:ascii="Times New Roman" w:hAnsi="Times New Roman" w:cs="Times New Roman"/>
          <w:sz w:val="24"/>
          <w:szCs w:val="24"/>
        </w:rPr>
        <w:t xml:space="preserve"> traditional library has no significant effect on reading habit among students in public polytechnics in Osun State. Nigeria.</w:t>
      </w:r>
    </w:p>
    <w:p w:rsidR="00317BE3" w:rsidRPr="006B68BF" w:rsidRDefault="00317BE3" w:rsidP="000800C6">
      <w:pPr>
        <w:autoSpaceDE w:val="0"/>
        <w:autoSpaceDN w:val="0"/>
        <w:adjustRightInd w:val="0"/>
        <w:spacing w:line="360" w:lineRule="auto"/>
        <w:rPr>
          <w:rFonts w:ascii="Times New Roman" w:hAnsi="Times New Roman" w:cs="Times New Roman"/>
          <w:b/>
          <w:sz w:val="24"/>
          <w:szCs w:val="24"/>
          <w:lang w:val="en-AE"/>
        </w:rPr>
      </w:pPr>
    </w:p>
    <w:p w:rsidR="002D2052" w:rsidRPr="006B68BF" w:rsidRDefault="002D2052" w:rsidP="000800C6">
      <w:pPr>
        <w:autoSpaceDE w:val="0"/>
        <w:autoSpaceDN w:val="0"/>
        <w:adjustRightInd w:val="0"/>
        <w:spacing w:line="360" w:lineRule="auto"/>
        <w:rPr>
          <w:rFonts w:ascii="Times New Roman" w:hAnsi="Times New Roman" w:cs="Times New Roman"/>
          <w:b/>
          <w:sz w:val="24"/>
          <w:szCs w:val="24"/>
          <w:lang w:val="en-AE"/>
        </w:rPr>
      </w:pPr>
      <w:r w:rsidRPr="006B68BF">
        <w:rPr>
          <w:rFonts w:ascii="Times New Roman" w:hAnsi="Times New Roman" w:cs="Times New Roman"/>
          <w:b/>
          <w:sz w:val="24"/>
          <w:szCs w:val="24"/>
        </w:rPr>
        <w:t xml:space="preserve">Table </w:t>
      </w:r>
      <w:r w:rsidR="005B5D13" w:rsidRPr="006B68BF">
        <w:rPr>
          <w:rFonts w:ascii="Times New Roman" w:hAnsi="Times New Roman" w:cs="Times New Roman"/>
          <w:b/>
          <w:sz w:val="24"/>
          <w:szCs w:val="24"/>
          <w:lang w:val="en-AE"/>
        </w:rPr>
        <w:t>3</w:t>
      </w:r>
    </w:p>
    <w:tbl>
      <w:tblPr>
        <w:tblpPr w:leftFromText="180" w:rightFromText="180" w:vertAnchor="text" w:tblpY="1"/>
        <w:tblOverlap w:val="neve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62"/>
        <w:gridCol w:w="1030"/>
        <w:gridCol w:w="200"/>
        <w:gridCol w:w="892"/>
        <w:gridCol w:w="584"/>
        <w:gridCol w:w="892"/>
        <w:gridCol w:w="138"/>
        <w:gridCol w:w="1338"/>
        <w:gridCol w:w="77"/>
        <w:gridCol w:w="1030"/>
        <w:gridCol w:w="1030"/>
      </w:tblGrid>
      <w:tr w:rsidR="00CD62BA" w:rsidRPr="006B68BF" w:rsidTr="0073383F">
        <w:trPr>
          <w:gridAfter w:val="3"/>
          <w:wAfter w:w="2137" w:type="dxa"/>
          <w:cantSplit/>
        </w:trPr>
        <w:tc>
          <w:tcPr>
            <w:tcW w:w="5872" w:type="dxa"/>
            <w:gridSpan w:val="9"/>
            <w:tcBorders>
              <w:top w:val="nil"/>
              <w:left w:val="nil"/>
              <w:bottom w:val="nil"/>
              <w:right w:val="nil"/>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b/>
                <w:bCs/>
                <w:color w:val="000000"/>
                <w:sz w:val="24"/>
                <w:szCs w:val="24"/>
                <w:lang w:val="en-US"/>
              </w:rPr>
              <w:t>Model Summary</w:t>
            </w:r>
          </w:p>
        </w:tc>
      </w:tr>
      <w:tr w:rsidR="00CD62BA" w:rsidRPr="006B68BF" w:rsidTr="0073383F">
        <w:trPr>
          <w:gridAfter w:val="3"/>
          <w:wAfter w:w="2137" w:type="dxa"/>
          <w:cantSplit/>
        </w:trPr>
        <w:tc>
          <w:tcPr>
            <w:tcW w:w="798"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rsidR="00CD62BA" w:rsidRPr="006B68BF" w:rsidRDefault="00CD62BA"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Model</w:t>
            </w:r>
          </w:p>
        </w:tc>
        <w:tc>
          <w:tcPr>
            <w:tcW w:w="1030" w:type="dxa"/>
            <w:tcBorders>
              <w:top w:val="single" w:sz="16" w:space="0" w:color="000000"/>
              <w:left w:val="single" w:sz="16" w:space="0" w:color="000000"/>
              <w:bottom w:val="single" w:sz="16" w:space="0" w:color="000000"/>
            </w:tcBorders>
            <w:shd w:val="clear" w:color="auto" w:fill="FFFFFF"/>
            <w:vAlign w:val="bottom"/>
          </w:tcPr>
          <w:p w:rsidR="00CD62BA" w:rsidRPr="006B68BF" w:rsidRDefault="00CD62BA"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w:t>
            </w:r>
          </w:p>
        </w:tc>
        <w:tc>
          <w:tcPr>
            <w:tcW w:w="1092" w:type="dxa"/>
            <w:gridSpan w:val="2"/>
            <w:tcBorders>
              <w:top w:val="single" w:sz="16" w:space="0" w:color="000000"/>
              <w:bottom w:val="single" w:sz="16" w:space="0" w:color="000000"/>
            </w:tcBorders>
            <w:shd w:val="clear" w:color="auto" w:fill="FFFFFF"/>
            <w:vAlign w:val="bottom"/>
          </w:tcPr>
          <w:p w:rsidR="00CD62BA" w:rsidRPr="006B68BF" w:rsidRDefault="00CD62BA"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 Square</w:t>
            </w:r>
          </w:p>
        </w:tc>
        <w:tc>
          <w:tcPr>
            <w:tcW w:w="1476" w:type="dxa"/>
            <w:gridSpan w:val="2"/>
            <w:tcBorders>
              <w:top w:val="single" w:sz="16" w:space="0" w:color="000000"/>
              <w:bottom w:val="single" w:sz="16" w:space="0" w:color="000000"/>
            </w:tcBorders>
            <w:shd w:val="clear" w:color="auto" w:fill="FFFFFF"/>
            <w:vAlign w:val="bottom"/>
          </w:tcPr>
          <w:p w:rsidR="00CD62BA" w:rsidRPr="006B68BF" w:rsidRDefault="00CD62BA"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Adjusted R Square</w:t>
            </w:r>
          </w:p>
        </w:tc>
        <w:tc>
          <w:tcPr>
            <w:tcW w:w="1476" w:type="dxa"/>
            <w:gridSpan w:val="2"/>
            <w:tcBorders>
              <w:top w:val="single" w:sz="16" w:space="0" w:color="000000"/>
              <w:bottom w:val="single" w:sz="16" w:space="0" w:color="000000"/>
              <w:right w:val="single" w:sz="16" w:space="0" w:color="000000"/>
            </w:tcBorders>
            <w:shd w:val="clear" w:color="auto" w:fill="FFFFFF"/>
            <w:vAlign w:val="bottom"/>
          </w:tcPr>
          <w:p w:rsidR="00CD62BA" w:rsidRPr="006B68BF" w:rsidRDefault="00CD62BA"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Std. Error of the Estimate</w:t>
            </w:r>
          </w:p>
        </w:tc>
      </w:tr>
      <w:tr w:rsidR="00CD62BA" w:rsidRPr="006B68BF" w:rsidTr="0073383F">
        <w:trPr>
          <w:gridAfter w:val="3"/>
          <w:wAfter w:w="2137" w:type="dxa"/>
          <w:cantSplit/>
        </w:trPr>
        <w:tc>
          <w:tcPr>
            <w:tcW w:w="798" w:type="dxa"/>
            <w:gridSpan w:val="2"/>
            <w:tcBorders>
              <w:top w:val="single" w:sz="16" w:space="0" w:color="000000"/>
              <w:left w:val="single" w:sz="16" w:space="0" w:color="000000"/>
              <w:bottom w:val="single" w:sz="16" w:space="0" w:color="000000"/>
              <w:right w:val="single" w:sz="16" w:space="0" w:color="000000"/>
            </w:tcBorders>
            <w:shd w:val="clear" w:color="auto" w:fill="FFFFFF"/>
          </w:tcPr>
          <w:p w:rsidR="00CD62BA" w:rsidRPr="006B68BF" w:rsidRDefault="00CD62BA"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1</w:t>
            </w:r>
          </w:p>
        </w:tc>
        <w:tc>
          <w:tcPr>
            <w:tcW w:w="1030" w:type="dxa"/>
            <w:tcBorders>
              <w:top w:val="single" w:sz="16" w:space="0" w:color="000000"/>
              <w:left w:val="single" w:sz="16" w:space="0" w:color="000000"/>
              <w:bottom w:val="single" w:sz="16" w:space="0" w:color="000000"/>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.944</w:t>
            </w:r>
            <w:r w:rsidRPr="006B68BF">
              <w:rPr>
                <w:rFonts w:ascii="Times New Roman" w:hAnsi="Times New Roman" w:cs="Times New Roman"/>
                <w:color w:val="000000"/>
                <w:sz w:val="24"/>
                <w:szCs w:val="24"/>
                <w:vertAlign w:val="superscript"/>
                <w:lang w:val="en-US"/>
              </w:rPr>
              <w:t>a</w:t>
            </w:r>
          </w:p>
        </w:tc>
        <w:tc>
          <w:tcPr>
            <w:tcW w:w="1092" w:type="dxa"/>
            <w:gridSpan w:val="2"/>
            <w:tcBorders>
              <w:top w:val="single" w:sz="16" w:space="0" w:color="000000"/>
              <w:bottom w:val="single" w:sz="16" w:space="0" w:color="000000"/>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.892</w:t>
            </w:r>
          </w:p>
        </w:tc>
        <w:tc>
          <w:tcPr>
            <w:tcW w:w="1476" w:type="dxa"/>
            <w:gridSpan w:val="2"/>
            <w:tcBorders>
              <w:top w:val="single" w:sz="16" w:space="0" w:color="000000"/>
              <w:bottom w:val="single" w:sz="16" w:space="0" w:color="000000"/>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.887</w:t>
            </w:r>
          </w:p>
        </w:tc>
        <w:tc>
          <w:tcPr>
            <w:tcW w:w="1476" w:type="dxa"/>
            <w:gridSpan w:val="2"/>
            <w:tcBorders>
              <w:top w:val="single" w:sz="16" w:space="0" w:color="000000"/>
              <w:bottom w:val="single" w:sz="16" w:space="0" w:color="000000"/>
              <w:right w:val="single" w:sz="16" w:space="0" w:color="000000"/>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.35667</w:t>
            </w:r>
          </w:p>
        </w:tc>
      </w:tr>
      <w:tr w:rsidR="00CD62BA" w:rsidRPr="006B68BF" w:rsidTr="0073383F">
        <w:trPr>
          <w:cantSplit/>
        </w:trPr>
        <w:tc>
          <w:tcPr>
            <w:tcW w:w="8009" w:type="dxa"/>
            <w:gridSpan w:val="12"/>
            <w:tcBorders>
              <w:top w:val="nil"/>
              <w:left w:val="nil"/>
              <w:bottom w:val="nil"/>
              <w:right w:val="nil"/>
            </w:tcBorders>
            <w:shd w:val="clear" w:color="auto" w:fill="FFFFFF"/>
            <w:vAlign w:val="center"/>
          </w:tcPr>
          <w:p w:rsidR="005B5D13" w:rsidRPr="006B68BF" w:rsidRDefault="005B5D13" w:rsidP="000800C6">
            <w:pPr>
              <w:autoSpaceDE w:val="0"/>
              <w:autoSpaceDN w:val="0"/>
              <w:adjustRightInd w:val="0"/>
              <w:spacing w:after="0" w:line="360" w:lineRule="auto"/>
              <w:ind w:left="60" w:right="60"/>
              <w:jc w:val="center"/>
              <w:rPr>
                <w:rFonts w:ascii="Times New Roman" w:hAnsi="Times New Roman" w:cs="Times New Roman"/>
                <w:b/>
                <w:bCs/>
                <w:color w:val="000000"/>
                <w:sz w:val="24"/>
                <w:szCs w:val="24"/>
                <w:lang w:val="en-AE"/>
              </w:rPr>
            </w:pPr>
          </w:p>
          <w:p w:rsidR="00CD62BA" w:rsidRPr="006B68BF" w:rsidRDefault="00CD62BA"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roofErr w:type="spellStart"/>
            <w:r w:rsidRPr="006B68BF">
              <w:rPr>
                <w:rFonts w:ascii="Times New Roman" w:hAnsi="Times New Roman" w:cs="Times New Roman"/>
                <w:b/>
                <w:bCs/>
                <w:color w:val="000000"/>
                <w:sz w:val="24"/>
                <w:szCs w:val="24"/>
                <w:lang w:val="en-US"/>
              </w:rPr>
              <w:t>ANOVA</w:t>
            </w:r>
            <w:r w:rsidRPr="006B68BF">
              <w:rPr>
                <w:rFonts w:ascii="Times New Roman" w:hAnsi="Times New Roman" w:cs="Times New Roman"/>
                <w:b/>
                <w:bCs/>
                <w:color w:val="000000"/>
                <w:sz w:val="24"/>
                <w:szCs w:val="24"/>
                <w:vertAlign w:val="superscript"/>
                <w:lang w:val="en-US"/>
              </w:rPr>
              <w:t>a</w:t>
            </w:r>
            <w:proofErr w:type="spellEnd"/>
          </w:p>
        </w:tc>
      </w:tr>
      <w:tr w:rsidR="00CD62BA" w:rsidRPr="006B68BF" w:rsidTr="0073383F">
        <w:trPr>
          <w:cantSplit/>
        </w:trPr>
        <w:tc>
          <w:tcPr>
            <w:tcW w:w="2028" w:type="dxa"/>
            <w:gridSpan w:val="4"/>
            <w:tcBorders>
              <w:top w:val="single" w:sz="16" w:space="0" w:color="000000"/>
              <w:left w:val="single" w:sz="16" w:space="0" w:color="000000"/>
              <w:bottom w:val="single" w:sz="16" w:space="0" w:color="000000"/>
              <w:right w:val="nil"/>
            </w:tcBorders>
            <w:shd w:val="clear" w:color="auto" w:fill="FFFFFF"/>
            <w:vAlign w:val="bottom"/>
          </w:tcPr>
          <w:p w:rsidR="00CD62BA" w:rsidRPr="006B68BF" w:rsidRDefault="00CD62BA"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Model</w:t>
            </w:r>
          </w:p>
        </w:tc>
        <w:tc>
          <w:tcPr>
            <w:tcW w:w="1476" w:type="dxa"/>
            <w:gridSpan w:val="2"/>
            <w:tcBorders>
              <w:top w:val="single" w:sz="16" w:space="0" w:color="000000"/>
              <w:left w:val="single" w:sz="16" w:space="0" w:color="000000"/>
              <w:bottom w:val="single" w:sz="16" w:space="0" w:color="000000"/>
            </w:tcBorders>
            <w:shd w:val="clear" w:color="auto" w:fill="FFFFFF"/>
            <w:vAlign w:val="bottom"/>
          </w:tcPr>
          <w:p w:rsidR="00CD62BA" w:rsidRPr="006B68BF" w:rsidRDefault="00CD62BA"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Sum of Squares</w:t>
            </w:r>
          </w:p>
        </w:tc>
        <w:tc>
          <w:tcPr>
            <w:tcW w:w="1030" w:type="dxa"/>
            <w:gridSpan w:val="2"/>
            <w:tcBorders>
              <w:top w:val="single" w:sz="16" w:space="0" w:color="000000"/>
              <w:bottom w:val="single" w:sz="16" w:space="0" w:color="000000"/>
            </w:tcBorders>
            <w:shd w:val="clear" w:color="auto" w:fill="FFFFFF"/>
            <w:vAlign w:val="bottom"/>
          </w:tcPr>
          <w:p w:rsidR="00CD62BA" w:rsidRPr="006B68BF" w:rsidRDefault="00775F4F"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roofErr w:type="spellStart"/>
            <w:r w:rsidRPr="006B68BF">
              <w:rPr>
                <w:rFonts w:ascii="Times New Roman" w:hAnsi="Times New Roman" w:cs="Times New Roman"/>
                <w:color w:val="000000"/>
                <w:sz w:val="24"/>
                <w:szCs w:val="24"/>
                <w:lang w:val="en-US"/>
              </w:rPr>
              <w:t>D</w:t>
            </w:r>
            <w:r w:rsidR="00CD62BA" w:rsidRPr="006B68BF">
              <w:rPr>
                <w:rFonts w:ascii="Times New Roman" w:hAnsi="Times New Roman" w:cs="Times New Roman"/>
                <w:color w:val="000000"/>
                <w:sz w:val="24"/>
                <w:szCs w:val="24"/>
                <w:lang w:val="en-US"/>
              </w:rPr>
              <w:t>f</w:t>
            </w:r>
            <w:proofErr w:type="spellEnd"/>
          </w:p>
        </w:tc>
        <w:tc>
          <w:tcPr>
            <w:tcW w:w="1415" w:type="dxa"/>
            <w:gridSpan w:val="2"/>
            <w:tcBorders>
              <w:top w:val="single" w:sz="16" w:space="0" w:color="000000"/>
              <w:bottom w:val="single" w:sz="16" w:space="0" w:color="000000"/>
            </w:tcBorders>
            <w:shd w:val="clear" w:color="auto" w:fill="FFFFFF"/>
            <w:vAlign w:val="bottom"/>
          </w:tcPr>
          <w:p w:rsidR="00CD62BA" w:rsidRPr="006B68BF" w:rsidRDefault="00CD62BA"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Mean Square</w:t>
            </w:r>
          </w:p>
        </w:tc>
        <w:tc>
          <w:tcPr>
            <w:tcW w:w="1030" w:type="dxa"/>
            <w:tcBorders>
              <w:top w:val="single" w:sz="16" w:space="0" w:color="000000"/>
              <w:bottom w:val="single" w:sz="16" w:space="0" w:color="000000"/>
            </w:tcBorders>
            <w:shd w:val="clear" w:color="auto" w:fill="FFFFFF"/>
            <w:vAlign w:val="bottom"/>
          </w:tcPr>
          <w:p w:rsidR="00CD62BA" w:rsidRPr="006B68BF" w:rsidRDefault="00CD62BA"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F</w:t>
            </w:r>
          </w:p>
        </w:tc>
        <w:tc>
          <w:tcPr>
            <w:tcW w:w="1030" w:type="dxa"/>
            <w:tcBorders>
              <w:top w:val="single" w:sz="16" w:space="0" w:color="000000"/>
              <w:bottom w:val="single" w:sz="16" w:space="0" w:color="000000"/>
              <w:right w:val="single" w:sz="16" w:space="0" w:color="000000"/>
            </w:tcBorders>
            <w:shd w:val="clear" w:color="auto" w:fill="FFFFFF"/>
            <w:vAlign w:val="bottom"/>
          </w:tcPr>
          <w:p w:rsidR="00CD62BA" w:rsidRPr="006B68BF" w:rsidRDefault="00CD62BA"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Sig.</w:t>
            </w:r>
          </w:p>
        </w:tc>
      </w:tr>
      <w:tr w:rsidR="00CD62BA" w:rsidRPr="006B68BF" w:rsidTr="0073383F">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rsidR="00CD62BA" w:rsidRPr="006B68BF" w:rsidRDefault="00CD62BA"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1</w:t>
            </w:r>
          </w:p>
        </w:tc>
        <w:tc>
          <w:tcPr>
            <w:tcW w:w="1292" w:type="dxa"/>
            <w:gridSpan w:val="3"/>
            <w:tcBorders>
              <w:top w:val="single" w:sz="16" w:space="0" w:color="000000"/>
              <w:left w:val="nil"/>
              <w:bottom w:val="nil"/>
              <w:right w:val="single" w:sz="16" w:space="0" w:color="000000"/>
            </w:tcBorders>
            <w:shd w:val="clear" w:color="auto" w:fill="FFFFFF"/>
          </w:tcPr>
          <w:p w:rsidR="00CD62BA" w:rsidRPr="006B68BF" w:rsidRDefault="00CD62BA"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Regression</w:t>
            </w:r>
          </w:p>
        </w:tc>
        <w:tc>
          <w:tcPr>
            <w:tcW w:w="1476" w:type="dxa"/>
            <w:gridSpan w:val="2"/>
            <w:tcBorders>
              <w:top w:val="single" w:sz="16" w:space="0" w:color="000000"/>
              <w:left w:val="single" w:sz="16" w:space="0" w:color="000000"/>
              <w:bottom w:val="nil"/>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237.578</w:t>
            </w:r>
          </w:p>
        </w:tc>
        <w:tc>
          <w:tcPr>
            <w:tcW w:w="1030" w:type="dxa"/>
            <w:gridSpan w:val="2"/>
            <w:tcBorders>
              <w:top w:val="single" w:sz="16" w:space="0" w:color="000000"/>
              <w:bottom w:val="nil"/>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9</w:t>
            </w:r>
          </w:p>
        </w:tc>
        <w:tc>
          <w:tcPr>
            <w:tcW w:w="1415" w:type="dxa"/>
            <w:gridSpan w:val="2"/>
            <w:tcBorders>
              <w:top w:val="single" w:sz="16" w:space="0" w:color="000000"/>
              <w:bottom w:val="nil"/>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26.398</w:t>
            </w:r>
          </w:p>
        </w:tc>
        <w:tc>
          <w:tcPr>
            <w:tcW w:w="1030" w:type="dxa"/>
            <w:tcBorders>
              <w:top w:val="single" w:sz="16" w:space="0" w:color="000000"/>
              <w:bottom w:val="nil"/>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207.504</w:t>
            </w:r>
          </w:p>
        </w:tc>
        <w:tc>
          <w:tcPr>
            <w:tcW w:w="1030" w:type="dxa"/>
            <w:tcBorders>
              <w:top w:val="single" w:sz="16" w:space="0" w:color="000000"/>
              <w:bottom w:val="nil"/>
              <w:right w:val="single" w:sz="16" w:space="0" w:color="000000"/>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.000</w:t>
            </w:r>
            <w:r w:rsidRPr="006B68BF">
              <w:rPr>
                <w:rFonts w:ascii="Times New Roman" w:hAnsi="Times New Roman" w:cs="Times New Roman"/>
                <w:color w:val="000000"/>
                <w:sz w:val="24"/>
                <w:szCs w:val="24"/>
                <w:vertAlign w:val="superscript"/>
                <w:lang w:val="en-US"/>
              </w:rPr>
              <w:t>b</w:t>
            </w:r>
          </w:p>
        </w:tc>
      </w:tr>
      <w:tr w:rsidR="00CD62BA" w:rsidRPr="006B68BF" w:rsidTr="0073383F">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CD62BA" w:rsidRPr="006B68BF" w:rsidRDefault="00CD62BA" w:rsidP="000800C6">
            <w:pPr>
              <w:autoSpaceDE w:val="0"/>
              <w:autoSpaceDN w:val="0"/>
              <w:adjustRightInd w:val="0"/>
              <w:spacing w:after="0" w:line="360" w:lineRule="auto"/>
              <w:rPr>
                <w:rFonts w:ascii="Times New Roman" w:hAnsi="Times New Roman" w:cs="Times New Roman"/>
                <w:color w:val="000000"/>
                <w:sz w:val="24"/>
                <w:szCs w:val="24"/>
                <w:lang w:val="en-US"/>
              </w:rPr>
            </w:pPr>
          </w:p>
        </w:tc>
        <w:tc>
          <w:tcPr>
            <w:tcW w:w="1292" w:type="dxa"/>
            <w:gridSpan w:val="3"/>
            <w:tcBorders>
              <w:top w:val="nil"/>
              <w:left w:val="nil"/>
              <w:bottom w:val="nil"/>
              <w:right w:val="single" w:sz="16" w:space="0" w:color="000000"/>
            </w:tcBorders>
            <w:shd w:val="clear" w:color="auto" w:fill="FFFFFF"/>
          </w:tcPr>
          <w:p w:rsidR="00CD62BA" w:rsidRPr="006B68BF" w:rsidRDefault="00CD62BA"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Residual</w:t>
            </w:r>
          </w:p>
        </w:tc>
        <w:tc>
          <w:tcPr>
            <w:tcW w:w="1476" w:type="dxa"/>
            <w:gridSpan w:val="2"/>
            <w:tcBorders>
              <w:top w:val="nil"/>
              <w:left w:val="single" w:sz="16" w:space="0" w:color="000000"/>
              <w:bottom w:val="nil"/>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28.878</w:t>
            </w:r>
          </w:p>
        </w:tc>
        <w:tc>
          <w:tcPr>
            <w:tcW w:w="1030" w:type="dxa"/>
            <w:gridSpan w:val="2"/>
            <w:tcBorders>
              <w:top w:val="nil"/>
              <w:bottom w:val="nil"/>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227</w:t>
            </w:r>
          </w:p>
        </w:tc>
        <w:tc>
          <w:tcPr>
            <w:tcW w:w="1415" w:type="dxa"/>
            <w:gridSpan w:val="2"/>
            <w:tcBorders>
              <w:top w:val="nil"/>
              <w:bottom w:val="nil"/>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.127</w:t>
            </w:r>
          </w:p>
        </w:tc>
        <w:tc>
          <w:tcPr>
            <w:tcW w:w="1030" w:type="dxa"/>
            <w:tcBorders>
              <w:top w:val="nil"/>
              <w:bottom w:val="nil"/>
            </w:tcBorders>
            <w:shd w:val="clear" w:color="auto" w:fill="FFFFFF"/>
            <w:vAlign w:val="center"/>
          </w:tcPr>
          <w:p w:rsidR="00CD62BA" w:rsidRPr="006B68BF" w:rsidRDefault="00CD62BA" w:rsidP="000800C6">
            <w:pPr>
              <w:autoSpaceDE w:val="0"/>
              <w:autoSpaceDN w:val="0"/>
              <w:adjustRightInd w:val="0"/>
              <w:spacing w:after="0" w:line="360" w:lineRule="auto"/>
              <w:rPr>
                <w:rFonts w:ascii="Times New Roman" w:hAnsi="Times New Roman" w:cs="Times New Roman"/>
                <w:sz w:val="24"/>
                <w:szCs w:val="24"/>
                <w:lang w:val="en-US"/>
              </w:rPr>
            </w:pPr>
          </w:p>
        </w:tc>
        <w:tc>
          <w:tcPr>
            <w:tcW w:w="1030" w:type="dxa"/>
            <w:tcBorders>
              <w:top w:val="nil"/>
              <w:bottom w:val="nil"/>
              <w:right w:val="single" w:sz="16" w:space="0" w:color="000000"/>
            </w:tcBorders>
            <w:shd w:val="clear" w:color="auto" w:fill="FFFFFF"/>
            <w:vAlign w:val="center"/>
          </w:tcPr>
          <w:p w:rsidR="00CD62BA" w:rsidRPr="006B68BF" w:rsidRDefault="00CD62BA" w:rsidP="000800C6">
            <w:pPr>
              <w:autoSpaceDE w:val="0"/>
              <w:autoSpaceDN w:val="0"/>
              <w:adjustRightInd w:val="0"/>
              <w:spacing w:after="0" w:line="360" w:lineRule="auto"/>
              <w:rPr>
                <w:rFonts w:ascii="Times New Roman" w:hAnsi="Times New Roman" w:cs="Times New Roman"/>
                <w:sz w:val="24"/>
                <w:szCs w:val="24"/>
                <w:lang w:val="en-US"/>
              </w:rPr>
            </w:pPr>
          </w:p>
        </w:tc>
      </w:tr>
      <w:tr w:rsidR="00CD62BA" w:rsidRPr="006B68BF" w:rsidTr="0073383F">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CD62BA" w:rsidRPr="006B68BF" w:rsidRDefault="00CD62BA" w:rsidP="000800C6">
            <w:pPr>
              <w:autoSpaceDE w:val="0"/>
              <w:autoSpaceDN w:val="0"/>
              <w:adjustRightInd w:val="0"/>
              <w:spacing w:after="0" w:line="360" w:lineRule="auto"/>
              <w:rPr>
                <w:rFonts w:ascii="Times New Roman" w:hAnsi="Times New Roman" w:cs="Times New Roman"/>
                <w:sz w:val="24"/>
                <w:szCs w:val="24"/>
                <w:lang w:val="en-US"/>
              </w:rPr>
            </w:pPr>
          </w:p>
        </w:tc>
        <w:tc>
          <w:tcPr>
            <w:tcW w:w="1292" w:type="dxa"/>
            <w:gridSpan w:val="3"/>
            <w:tcBorders>
              <w:top w:val="nil"/>
              <w:left w:val="nil"/>
              <w:bottom w:val="single" w:sz="16" w:space="0" w:color="000000"/>
              <w:right w:val="single" w:sz="16" w:space="0" w:color="000000"/>
            </w:tcBorders>
            <w:shd w:val="clear" w:color="auto" w:fill="FFFFFF"/>
          </w:tcPr>
          <w:p w:rsidR="00CD62BA" w:rsidRPr="006B68BF" w:rsidRDefault="00CD62BA"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Total</w:t>
            </w:r>
          </w:p>
        </w:tc>
        <w:tc>
          <w:tcPr>
            <w:tcW w:w="1476" w:type="dxa"/>
            <w:gridSpan w:val="2"/>
            <w:tcBorders>
              <w:top w:val="nil"/>
              <w:left w:val="single" w:sz="16" w:space="0" w:color="000000"/>
              <w:bottom w:val="single" w:sz="16" w:space="0" w:color="000000"/>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266.456</w:t>
            </w:r>
          </w:p>
        </w:tc>
        <w:tc>
          <w:tcPr>
            <w:tcW w:w="1030" w:type="dxa"/>
            <w:gridSpan w:val="2"/>
            <w:tcBorders>
              <w:top w:val="nil"/>
              <w:bottom w:val="single" w:sz="16" w:space="0" w:color="000000"/>
            </w:tcBorders>
            <w:shd w:val="clear" w:color="auto" w:fill="FFFFFF"/>
            <w:vAlign w:val="center"/>
          </w:tcPr>
          <w:p w:rsidR="00CD62BA" w:rsidRPr="006B68BF" w:rsidRDefault="00CD62BA"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236</w:t>
            </w:r>
          </w:p>
        </w:tc>
        <w:tc>
          <w:tcPr>
            <w:tcW w:w="1415" w:type="dxa"/>
            <w:gridSpan w:val="2"/>
            <w:tcBorders>
              <w:top w:val="nil"/>
              <w:bottom w:val="single" w:sz="16" w:space="0" w:color="000000"/>
            </w:tcBorders>
            <w:shd w:val="clear" w:color="auto" w:fill="FFFFFF"/>
            <w:vAlign w:val="center"/>
          </w:tcPr>
          <w:p w:rsidR="00CD62BA" w:rsidRPr="006B68BF" w:rsidRDefault="00CD62BA" w:rsidP="000800C6">
            <w:pPr>
              <w:autoSpaceDE w:val="0"/>
              <w:autoSpaceDN w:val="0"/>
              <w:adjustRightInd w:val="0"/>
              <w:spacing w:after="0" w:line="360" w:lineRule="auto"/>
              <w:rPr>
                <w:rFonts w:ascii="Times New Roman" w:hAnsi="Times New Roman" w:cs="Times New Roman"/>
                <w:sz w:val="24"/>
                <w:szCs w:val="24"/>
                <w:lang w:val="en-US"/>
              </w:rPr>
            </w:pPr>
          </w:p>
        </w:tc>
        <w:tc>
          <w:tcPr>
            <w:tcW w:w="1030" w:type="dxa"/>
            <w:tcBorders>
              <w:top w:val="nil"/>
              <w:bottom w:val="single" w:sz="16" w:space="0" w:color="000000"/>
            </w:tcBorders>
            <w:shd w:val="clear" w:color="auto" w:fill="FFFFFF"/>
            <w:vAlign w:val="center"/>
          </w:tcPr>
          <w:p w:rsidR="00CD62BA" w:rsidRPr="006B68BF" w:rsidRDefault="00CD62BA" w:rsidP="000800C6">
            <w:pPr>
              <w:autoSpaceDE w:val="0"/>
              <w:autoSpaceDN w:val="0"/>
              <w:adjustRightInd w:val="0"/>
              <w:spacing w:after="0" w:line="360" w:lineRule="auto"/>
              <w:rPr>
                <w:rFonts w:ascii="Times New Roman" w:hAnsi="Times New Roman" w:cs="Times New Roman"/>
                <w:sz w:val="24"/>
                <w:szCs w:val="24"/>
                <w:lang w:val="en-US"/>
              </w:rPr>
            </w:pPr>
          </w:p>
        </w:tc>
        <w:tc>
          <w:tcPr>
            <w:tcW w:w="1030" w:type="dxa"/>
            <w:tcBorders>
              <w:top w:val="nil"/>
              <w:bottom w:val="single" w:sz="16" w:space="0" w:color="000000"/>
              <w:right w:val="single" w:sz="16" w:space="0" w:color="000000"/>
            </w:tcBorders>
            <w:shd w:val="clear" w:color="auto" w:fill="FFFFFF"/>
            <w:vAlign w:val="center"/>
          </w:tcPr>
          <w:p w:rsidR="00CD62BA" w:rsidRPr="006B68BF" w:rsidRDefault="00CD62BA" w:rsidP="000800C6">
            <w:pPr>
              <w:autoSpaceDE w:val="0"/>
              <w:autoSpaceDN w:val="0"/>
              <w:adjustRightInd w:val="0"/>
              <w:spacing w:after="0" w:line="360" w:lineRule="auto"/>
              <w:rPr>
                <w:rFonts w:ascii="Times New Roman" w:hAnsi="Times New Roman" w:cs="Times New Roman"/>
                <w:sz w:val="24"/>
                <w:szCs w:val="24"/>
                <w:lang w:val="en-US"/>
              </w:rPr>
            </w:pPr>
          </w:p>
        </w:tc>
      </w:tr>
      <w:tr w:rsidR="00CD62BA" w:rsidRPr="006B68BF" w:rsidTr="0073383F">
        <w:trPr>
          <w:cantSplit/>
        </w:trPr>
        <w:tc>
          <w:tcPr>
            <w:tcW w:w="8009" w:type="dxa"/>
            <w:gridSpan w:val="12"/>
            <w:tcBorders>
              <w:top w:val="nil"/>
              <w:left w:val="nil"/>
              <w:bottom w:val="nil"/>
              <w:right w:val="nil"/>
            </w:tcBorders>
            <w:shd w:val="clear" w:color="auto" w:fill="FFFFFF"/>
          </w:tcPr>
          <w:p w:rsidR="00CD62BA" w:rsidRPr="006B68BF" w:rsidRDefault="00CD62BA"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a. Dependent Variable: Library policies in my institution hinder</w:t>
            </w:r>
            <w:r w:rsidR="00EE085D" w:rsidRPr="006B68BF">
              <w:rPr>
                <w:rFonts w:ascii="Times New Roman" w:hAnsi="Times New Roman" w:cs="Times New Roman"/>
                <w:color w:val="000000"/>
                <w:sz w:val="24"/>
                <w:szCs w:val="24"/>
                <w:lang w:val="en-AE"/>
              </w:rPr>
              <w:t>s</w:t>
            </w:r>
            <w:r w:rsidRPr="006B68BF">
              <w:rPr>
                <w:rFonts w:ascii="Times New Roman" w:hAnsi="Times New Roman" w:cs="Times New Roman"/>
                <w:color w:val="000000"/>
                <w:sz w:val="24"/>
                <w:szCs w:val="24"/>
                <w:lang w:val="en-US"/>
              </w:rPr>
              <w:t xml:space="preserve"> my reading habit</w:t>
            </w:r>
          </w:p>
        </w:tc>
      </w:tr>
      <w:tr w:rsidR="00CD62BA" w:rsidRPr="006B68BF" w:rsidTr="0073383F">
        <w:trPr>
          <w:cantSplit/>
        </w:trPr>
        <w:tc>
          <w:tcPr>
            <w:tcW w:w="8009" w:type="dxa"/>
            <w:gridSpan w:val="12"/>
            <w:tcBorders>
              <w:top w:val="nil"/>
              <w:left w:val="nil"/>
              <w:bottom w:val="nil"/>
              <w:right w:val="nil"/>
            </w:tcBorders>
            <w:shd w:val="clear" w:color="auto" w:fill="FFFFFF"/>
          </w:tcPr>
          <w:p w:rsidR="00CD62BA" w:rsidRPr="006B68BF" w:rsidRDefault="00CD62BA" w:rsidP="000800C6">
            <w:pPr>
              <w:autoSpaceDE w:val="0"/>
              <w:autoSpaceDN w:val="0"/>
              <w:adjustRightInd w:val="0"/>
              <w:spacing w:after="0" w:line="360" w:lineRule="auto"/>
              <w:ind w:left="60" w:right="60"/>
              <w:jc w:val="both"/>
              <w:rPr>
                <w:rFonts w:ascii="Times New Roman" w:hAnsi="Times New Roman" w:cs="Times New Roman"/>
                <w:color w:val="000000"/>
                <w:sz w:val="24"/>
                <w:szCs w:val="24"/>
                <w:lang w:val="en-AE"/>
              </w:rPr>
            </w:pPr>
            <w:r w:rsidRPr="006B68BF">
              <w:rPr>
                <w:rFonts w:ascii="Times New Roman" w:hAnsi="Times New Roman" w:cs="Times New Roman"/>
                <w:color w:val="000000"/>
                <w:sz w:val="24"/>
                <w:szCs w:val="24"/>
                <w:lang w:val="en-US"/>
              </w:rPr>
              <w:lastRenderedPageBreak/>
              <w:t xml:space="preserve">b. Predictors: (Constant), </w:t>
            </w:r>
          </w:p>
          <w:p w:rsidR="00317BE3" w:rsidRPr="006B68BF" w:rsidRDefault="00317BE3" w:rsidP="000800C6">
            <w:pPr>
              <w:autoSpaceDE w:val="0"/>
              <w:autoSpaceDN w:val="0"/>
              <w:adjustRightInd w:val="0"/>
              <w:spacing w:after="0" w:line="360" w:lineRule="auto"/>
              <w:ind w:left="60" w:right="60"/>
              <w:jc w:val="both"/>
              <w:rPr>
                <w:rFonts w:ascii="Times New Roman" w:hAnsi="Times New Roman" w:cs="Times New Roman"/>
                <w:color w:val="000000"/>
                <w:sz w:val="24"/>
                <w:szCs w:val="24"/>
                <w:lang w:val="en-AE"/>
              </w:rPr>
            </w:pPr>
            <w:r w:rsidRPr="006B68BF">
              <w:rPr>
                <w:rFonts w:ascii="Times New Roman" w:hAnsi="Times New Roman" w:cs="Times New Roman"/>
                <w:color w:val="000000"/>
                <w:sz w:val="24"/>
                <w:szCs w:val="24"/>
                <w:lang w:val="en-AE"/>
              </w:rPr>
              <w:t xml:space="preserve">Table 3 showed that traditional library has significant effect on rading habit of students in public polytechnics in Osun State , Nigeria.  </w:t>
            </w:r>
            <w:r w:rsidRPr="006B68BF">
              <w:rPr>
                <w:rFonts w:ascii="Times New Roman" w:hAnsi="Times New Roman" w:cs="Times New Roman"/>
                <w:sz w:val="24"/>
                <w:szCs w:val="24"/>
              </w:rPr>
              <w:t xml:space="preserve">(Correlation=0.01). Hence the hypothesis of no </w:t>
            </w:r>
            <w:r w:rsidRPr="006B68BF">
              <w:rPr>
                <w:rFonts w:ascii="Times New Roman" w:hAnsi="Times New Roman" w:cs="Times New Roman"/>
                <w:sz w:val="24"/>
                <w:szCs w:val="24"/>
                <w:lang w:val="en-AE"/>
              </w:rPr>
              <w:t xml:space="preserve">significant effect </w:t>
            </w:r>
            <w:r w:rsidRPr="006B68BF">
              <w:rPr>
                <w:rFonts w:ascii="Times New Roman" w:hAnsi="Times New Roman" w:cs="Times New Roman"/>
                <w:sz w:val="24"/>
                <w:szCs w:val="24"/>
              </w:rPr>
              <w:t xml:space="preserve">was rejected. This implies that a </w:t>
            </w:r>
            <w:r w:rsidRPr="006B68BF">
              <w:rPr>
                <w:rFonts w:ascii="Times New Roman" w:hAnsi="Times New Roman" w:cs="Times New Roman"/>
                <w:sz w:val="24"/>
                <w:szCs w:val="24"/>
                <w:lang w:val="en-AE"/>
              </w:rPr>
              <w:t>well equiped traditional library attracts the students to read and enhance their reading habit.</w:t>
            </w:r>
          </w:p>
        </w:tc>
      </w:tr>
    </w:tbl>
    <w:p w:rsidR="00CD62BA" w:rsidRPr="006B68BF" w:rsidRDefault="0073383F" w:rsidP="000800C6">
      <w:pPr>
        <w:autoSpaceDE w:val="0"/>
        <w:autoSpaceDN w:val="0"/>
        <w:adjustRightInd w:val="0"/>
        <w:spacing w:line="360" w:lineRule="auto"/>
        <w:rPr>
          <w:rFonts w:ascii="Times New Roman" w:hAnsi="Times New Roman" w:cs="Times New Roman"/>
          <w:b/>
          <w:sz w:val="24"/>
          <w:szCs w:val="24"/>
          <w:lang w:val="en-AE"/>
        </w:rPr>
      </w:pPr>
      <w:r>
        <w:rPr>
          <w:rFonts w:ascii="Times New Roman" w:hAnsi="Times New Roman" w:cs="Times New Roman"/>
          <w:b/>
          <w:sz w:val="24"/>
          <w:szCs w:val="24"/>
          <w:lang w:val="en-AE"/>
        </w:rPr>
        <w:br w:type="textWrapping" w:clear="all"/>
      </w:r>
    </w:p>
    <w:p w:rsidR="002D2052" w:rsidRPr="006B68BF" w:rsidRDefault="002D2052" w:rsidP="000800C6">
      <w:pPr>
        <w:shd w:val="clear" w:color="auto" w:fill="FFFFFF"/>
        <w:spacing w:after="0" w:line="360" w:lineRule="auto"/>
        <w:rPr>
          <w:rFonts w:ascii="Times New Roman" w:hAnsi="Times New Roman" w:cs="Times New Roman"/>
          <w:sz w:val="24"/>
          <w:szCs w:val="24"/>
          <w:lang w:val="en-AE"/>
        </w:rPr>
      </w:pPr>
      <w:r w:rsidRPr="006B68BF">
        <w:rPr>
          <w:rFonts w:ascii="Times New Roman" w:hAnsi="Times New Roman" w:cs="Times New Roman"/>
          <w:sz w:val="24"/>
          <w:szCs w:val="24"/>
          <w:lang w:val="en-AE"/>
        </w:rPr>
        <w:t>Hypothesis 3 stated that</w:t>
      </w:r>
      <w:r w:rsidRPr="006B68BF">
        <w:rPr>
          <w:rFonts w:ascii="Times New Roman" w:hAnsi="Times New Roman" w:cs="Times New Roman"/>
          <w:sz w:val="24"/>
          <w:szCs w:val="24"/>
        </w:rPr>
        <w:t xml:space="preserve"> </w:t>
      </w:r>
      <w:r w:rsidRPr="006B68BF">
        <w:rPr>
          <w:rFonts w:ascii="Times New Roman" w:hAnsi="Times New Roman" w:cs="Times New Roman"/>
          <w:sz w:val="24"/>
          <w:szCs w:val="24"/>
          <w:lang w:val="en-AE"/>
        </w:rPr>
        <w:t>d</w:t>
      </w:r>
      <w:proofErr w:type="spellStart"/>
      <w:r w:rsidRPr="006B68BF">
        <w:rPr>
          <w:rFonts w:ascii="Times New Roman" w:hAnsi="Times New Roman" w:cs="Times New Roman"/>
          <w:sz w:val="24"/>
          <w:szCs w:val="24"/>
        </w:rPr>
        <w:t>igital</w:t>
      </w:r>
      <w:proofErr w:type="spellEnd"/>
      <w:r w:rsidRPr="006B68BF">
        <w:rPr>
          <w:rFonts w:ascii="Times New Roman" w:hAnsi="Times New Roman" w:cs="Times New Roman"/>
          <w:sz w:val="24"/>
          <w:szCs w:val="24"/>
        </w:rPr>
        <w:t xml:space="preserve"> library and traditional library </w:t>
      </w:r>
      <w:r w:rsidRPr="006B68BF">
        <w:rPr>
          <w:rFonts w:ascii="Times New Roman" w:hAnsi="Times New Roman" w:cs="Times New Roman"/>
          <w:sz w:val="24"/>
          <w:szCs w:val="24"/>
          <w:lang w:val="en-AE"/>
        </w:rPr>
        <w:t xml:space="preserve">mix </w:t>
      </w:r>
      <w:r w:rsidRPr="006B68BF">
        <w:rPr>
          <w:rFonts w:ascii="Times New Roman" w:hAnsi="Times New Roman" w:cs="Times New Roman"/>
          <w:sz w:val="24"/>
          <w:szCs w:val="24"/>
        </w:rPr>
        <w:t>ha</w:t>
      </w:r>
      <w:r w:rsidRPr="006B68BF">
        <w:rPr>
          <w:rFonts w:ascii="Times New Roman" w:hAnsi="Times New Roman" w:cs="Times New Roman"/>
          <w:sz w:val="24"/>
          <w:szCs w:val="24"/>
          <w:lang w:val="en-AE"/>
        </w:rPr>
        <w:t>ve</w:t>
      </w:r>
      <w:r w:rsidRPr="006B68BF">
        <w:rPr>
          <w:rFonts w:ascii="Times New Roman" w:hAnsi="Times New Roman" w:cs="Times New Roman"/>
          <w:sz w:val="24"/>
          <w:szCs w:val="24"/>
        </w:rPr>
        <w:t xml:space="preserve"> no relational effect on reading habits among students in public polytechnics in Osun State. Nigeria.</w:t>
      </w:r>
    </w:p>
    <w:p w:rsidR="008962A6" w:rsidRPr="006B68BF" w:rsidRDefault="002D2052" w:rsidP="000800C6">
      <w:pPr>
        <w:autoSpaceDE w:val="0"/>
        <w:autoSpaceDN w:val="0"/>
        <w:adjustRightInd w:val="0"/>
        <w:spacing w:line="360" w:lineRule="auto"/>
        <w:rPr>
          <w:rFonts w:ascii="Times New Roman" w:hAnsi="Times New Roman" w:cs="Times New Roman"/>
          <w:sz w:val="24"/>
          <w:szCs w:val="24"/>
          <w:lang w:val="en-US"/>
        </w:rPr>
      </w:pPr>
      <w:r w:rsidRPr="006B68BF">
        <w:rPr>
          <w:rFonts w:ascii="Times New Roman" w:hAnsi="Times New Roman" w:cs="Times New Roman"/>
          <w:b/>
          <w:sz w:val="24"/>
          <w:szCs w:val="24"/>
        </w:rPr>
        <w:t xml:space="preserve">Table </w:t>
      </w:r>
      <w:r w:rsidR="005B5D13" w:rsidRPr="006B68BF">
        <w:rPr>
          <w:rFonts w:ascii="Times New Roman" w:hAnsi="Times New Roman" w:cs="Times New Roman"/>
          <w:b/>
          <w:sz w:val="24"/>
          <w:szCs w:val="24"/>
          <w:lang w:val="en-AE"/>
        </w:rPr>
        <w:t>4</w:t>
      </w: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62"/>
        <w:gridCol w:w="1030"/>
        <w:gridCol w:w="200"/>
        <w:gridCol w:w="892"/>
        <w:gridCol w:w="584"/>
        <w:gridCol w:w="892"/>
        <w:gridCol w:w="138"/>
        <w:gridCol w:w="1338"/>
        <w:gridCol w:w="77"/>
        <w:gridCol w:w="1030"/>
        <w:gridCol w:w="1030"/>
      </w:tblGrid>
      <w:tr w:rsidR="008962A6" w:rsidRPr="006B68BF" w:rsidTr="008962A6">
        <w:trPr>
          <w:gridAfter w:val="3"/>
          <w:wAfter w:w="2137" w:type="dxa"/>
          <w:cantSplit/>
        </w:trPr>
        <w:tc>
          <w:tcPr>
            <w:tcW w:w="5872" w:type="dxa"/>
            <w:gridSpan w:val="9"/>
            <w:tcBorders>
              <w:top w:val="nil"/>
              <w:left w:val="nil"/>
              <w:bottom w:val="nil"/>
              <w:right w:val="nil"/>
            </w:tcBorders>
            <w:shd w:val="clear" w:color="auto" w:fill="FFFFFF"/>
            <w:vAlign w:val="center"/>
          </w:tcPr>
          <w:p w:rsidR="008962A6" w:rsidRPr="006B68BF" w:rsidRDefault="008962A6"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b/>
                <w:bCs/>
                <w:color w:val="000000"/>
                <w:sz w:val="24"/>
                <w:szCs w:val="24"/>
                <w:lang w:val="en-US"/>
              </w:rPr>
              <w:t>Model Summary</w:t>
            </w:r>
          </w:p>
        </w:tc>
      </w:tr>
      <w:tr w:rsidR="008962A6" w:rsidRPr="006B68BF" w:rsidTr="008962A6">
        <w:trPr>
          <w:gridAfter w:val="3"/>
          <w:wAfter w:w="2137" w:type="dxa"/>
          <w:cantSplit/>
        </w:trPr>
        <w:tc>
          <w:tcPr>
            <w:tcW w:w="798"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rsidR="008962A6" w:rsidRPr="006B68BF" w:rsidRDefault="008962A6"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Model</w:t>
            </w:r>
          </w:p>
        </w:tc>
        <w:tc>
          <w:tcPr>
            <w:tcW w:w="1030" w:type="dxa"/>
            <w:tcBorders>
              <w:top w:val="single" w:sz="16" w:space="0" w:color="000000"/>
              <w:left w:val="single" w:sz="16" w:space="0" w:color="000000"/>
              <w:bottom w:val="single" w:sz="16" w:space="0" w:color="000000"/>
            </w:tcBorders>
            <w:shd w:val="clear" w:color="auto" w:fill="FFFFFF"/>
            <w:vAlign w:val="bottom"/>
          </w:tcPr>
          <w:p w:rsidR="008962A6" w:rsidRPr="006B68BF" w:rsidRDefault="008962A6"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w:t>
            </w:r>
          </w:p>
        </w:tc>
        <w:tc>
          <w:tcPr>
            <w:tcW w:w="1092" w:type="dxa"/>
            <w:gridSpan w:val="2"/>
            <w:tcBorders>
              <w:top w:val="single" w:sz="16" w:space="0" w:color="000000"/>
              <w:bottom w:val="single" w:sz="16" w:space="0" w:color="000000"/>
            </w:tcBorders>
            <w:shd w:val="clear" w:color="auto" w:fill="FFFFFF"/>
            <w:vAlign w:val="bottom"/>
          </w:tcPr>
          <w:p w:rsidR="008962A6" w:rsidRPr="006B68BF" w:rsidRDefault="008962A6"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 Square</w:t>
            </w:r>
          </w:p>
        </w:tc>
        <w:tc>
          <w:tcPr>
            <w:tcW w:w="1476" w:type="dxa"/>
            <w:gridSpan w:val="2"/>
            <w:tcBorders>
              <w:top w:val="single" w:sz="16" w:space="0" w:color="000000"/>
              <w:bottom w:val="single" w:sz="16" w:space="0" w:color="000000"/>
            </w:tcBorders>
            <w:shd w:val="clear" w:color="auto" w:fill="FFFFFF"/>
            <w:vAlign w:val="bottom"/>
          </w:tcPr>
          <w:p w:rsidR="008962A6" w:rsidRPr="006B68BF" w:rsidRDefault="008962A6"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Adjusted R Square</w:t>
            </w:r>
          </w:p>
        </w:tc>
        <w:tc>
          <w:tcPr>
            <w:tcW w:w="1476" w:type="dxa"/>
            <w:gridSpan w:val="2"/>
            <w:tcBorders>
              <w:top w:val="single" w:sz="16" w:space="0" w:color="000000"/>
              <w:bottom w:val="single" w:sz="16" w:space="0" w:color="000000"/>
              <w:right w:val="single" w:sz="16" w:space="0" w:color="000000"/>
            </w:tcBorders>
            <w:shd w:val="clear" w:color="auto" w:fill="FFFFFF"/>
            <w:vAlign w:val="bottom"/>
          </w:tcPr>
          <w:p w:rsidR="008962A6" w:rsidRPr="006B68BF" w:rsidRDefault="008962A6"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Std. Error of the Estimate</w:t>
            </w:r>
          </w:p>
        </w:tc>
      </w:tr>
      <w:tr w:rsidR="008962A6" w:rsidRPr="006B68BF" w:rsidTr="008962A6">
        <w:trPr>
          <w:gridAfter w:val="3"/>
          <w:wAfter w:w="2137" w:type="dxa"/>
          <w:cantSplit/>
        </w:trPr>
        <w:tc>
          <w:tcPr>
            <w:tcW w:w="798" w:type="dxa"/>
            <w:gridSpan w:val="2"/>
            <w:tcBorders>
              <w:top w:val="single" w:sz="16" w:space="0" w:color="000000"/>
              <w:left w:val="single" w:sz="16" w:space="0" w:color="000000"/>
              <w:bottom w:val="single" w:sz="16" w:space="0" w:color="000000"/>
              <w:right w:val="single" w:sz="16" w:space="0" w:color="000000"/>
            </w:tcBorders>
            <w:shd w:val="clear" w:color="auto" w:fill="FFFFFF"/>
          </w:tcPr>
          <w:p w:rsidR="008962A6" w:rsidRPr="006B68BF" w:rsidRDefault="008962A6"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1</w:t>
            </w:r>
          </w:p>
        </w:tc>
        <w:tc>
          <w:tcPr>
            <w:tcW w:w="1030" w:type="dxa"/>
            <w:tcBorders>
              <w:top w:val="single" w:sz="16" w:space="0" w:color="000000"/>
              <w:left w:val="single" w:sz="16" w:space="0" w:color="000000"/>
              <w:bottom w:val="single" w:sz="16" w:space="0" w:color="000000"/>
            </w:tcBorders>
            <w:shd w:val="clear" w:color="auto" w:fill="FFFFFF"/>
            <w:vAlign w:val="center"/>
          </w:tcPr>
          <w:p w:rsidR="008962A6" w:rsidRPr="006B68BF" w:rsidRDefault="008962A6"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.923</w:t>
            </w:r>
            <w:r w:rsidRPr="006B68BF">
              <w:rPr>
                <w:rFonts w:ascii="Times New Roman" w:hAnsi="Times New Roman" w:cs="Times New Roman"/>
                <w:color w:val="000000"/>
                <w:sz w:val="24"/>
                <w:szCs w:val="24"/>
                <w:vertAlign w:val="superscript"/>
                <w:lang w:val="en-US"/>
              </w:rPr>
              <w:t>a</w:t>
            </w:r>
          </w:p>
        </w:tc>
        <w:tc>
          <w:tcPr>
            <w:tcW w:w="1092" w:type="dxa"/>
            <w:gridSpan w:val="2"/>
            <w:tcBorders>
              <w:top w:val="single" w:sz="16" w:space="0" w:color="000000"/>
              <w:bottom w:val="single" w:sz="16" w:space="0" w:color="000000"/>
            </w:tcBorders>
            <w:shd w:val="clear" w:color="auto" w:fill="FFFFFF"/>
            <w:vAlign w:val="center"/>
          </w:tcPr>
          <w:p w:rsidR="008962A6" w:rsidRPr="006B68BF" w:rsidRDefault="008962A6"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.851</w:t>
            </w:r>
          </w:p>
        </w:tc>
        <w:tc>
          <w:tcPr>
            <w:tcW w:w="1476" w:type="dxa"/>
            <w:gridSpan w:val="2"/>
            <w:tcBorders>
              <w:top w:val="single" w:sz="16" w:space="0" w:color="000000"/>
              <w:bottom w:val="single" w:sz="16" w:space="0" w:color="000000"/>
            </w:tcBorders>
            <w:shd w:val="clear" w:color="auto" w:fill="FFFFFF"/>
            <w:vAlign w:val="center"/>
          </w:tcPr>
          <w:p w:rsidR="008962A6" w:rsidRPr="006B68BF" w:rsidRDefault="008962A6"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.845</w:t>
            </w:r>
          </w:p>
        </w:tc>
        <w:tc>
          <w:tcPr>
            <w:tcW w:w="1476" w:type="dxa"/>
            <w:gridSpan w:val="2"/>
            <w:tcBorders>
              <w:top w:val="single" w:sz="16" w:space="0" w:color="000000"/>
              <w:bottom w:val="single" w:sz="16" w:space="0" w:color="000000"/>
              <w:right w:val="single" w:sz="16" w:space="0" w:color="000000"/>
            </w:tcBorders>
            <w:shd w:val="clear" w:color="auto" w:fill="FFFFFF"/>
            <w:vAlign w:val="center"/>
          </w:tcPr>
          <w:p w:rsidR="008962A6" w:rsidRPr="006B68BF" w:rsidRDefault="008962A6"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.41850</w:t>
            </w:r>
          </w:p>
        </w:tc>
      </w:tr>
      <w:tr w:rsidR="008962A6" w:rsidRPr="006B68BF" w:rsidTr="008962A6">
        <w:trPr>
          <w:cantSplit/>
        </w:trPr>
        <w:tc>
          <w:tcPr>
            <w:tcW w:w="8009" w:type="dxa"/>
            <w:gridSpan w:val="12"/>
            <w:tcBorders>
              <w:top w:val="nil"/>
              <w:left w:val="nil"/>
              <w:bottom w:val="nil"/>
              <w:right w:val="nil"/>
            </w:tcBorders>
            <w:shd w:val="clear" w:color="auto" w:fill="FFFFFF"/>
            <w:vAlign w:val="center"/>
          </w:tcPr>
          <w:p w:rsidR="008962A6" w:rsidRPr="006B68BF" w:rsidRDefault="008962A6"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roofErr w:type="spellStart"/>
            <w:r w:rsidRPr="006B68BF">
              <w:rPr>
                <w:rFonts w:ascii="Times New Roman" w:hAnsi="Times New Roman" w:cs="Times New Roman"/>
                <w:b/>
                <w:bCs/>
                <w:color w:val="000000"/>
                <w:sz w:val="24"/>
                <w:szCs w:val="24"/>
                <w:lang w:val="en-US"/>
              </w:rPr>
              <w:t>ANOVA</w:t>
            </w:r>
            <w:r w:rsidRPr="006B68BF">
              <w:rPr>
                <w:rFonts w:ascii="Times New Roman" w:hAnsi="Times New Roman" w:cs="Times New Roman"/>
                <w:b/>
                <w:bCs/>
                <w:color w:val="000000"/>
                <w:sz w:val="24"/>
                <w:szCs w:val="24"/>
                <w:vertAlign w:val="superscript"/>
                <w:lang w:val="en-US"/>
              </w:rPr>
              <w:t>a</w:t>
            </w:r>
            <w:proofErr w:type="spellEnd"/>
          </w:p>
        </w:tc>
      </w:tr>
      <w:tr w:rsidR="008962A6" w:rsidRPr="006B68BF" w:rsidTr="008962A6">
        <w:trPr>
          <w:cantSplit/>
        </w:trPr>
        <w:tc>
          <w:tcPr>
            <w:tcW w:w="2028" w:type="dxa"/>
            <w:gridSpan w:val="4"/>
            <w:tcBorders>
              <w:top w:val="single" w:sz="16" w:space="0" w:color="000000"/>
              <w:left w:val="single" w:sz="16" w:space="0" w:color="000000"/>
              <w:bottom w:val="single" w:sz="16" w:space="0" w:color="000000"/>
              <w:right w:val="nil"/>
            </w:tcBorders>
            <w:shd w:val="clear" w:color="auto" w:fill="FFFFFF"/>
            <w:vAlign w:val="bottom"/>
          </w:tcPr>
          <w:p w:rsidR="008962A6" w:rsidRPr="006B68BF" w:rsidRDefault="008962A6"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Model</w:t>
            </w:r>
          </w:p>
        </w:tc>
        <w:tc>
          <w:tcPr>
            <w:tcW w:w="1476" w:type="dxa"/>
            <w:gridSpan w:val="2"/>
            <w:tcBorders>
              <w:top w:val="single" w:sz="16" w:space="0" w:color="000000"/>
              <w:left w:val="single" w:sz="16" w:space="0" w:color="000000"/>
              <w:bottom w:val="single" w:sz="16" w:space="0" w:color="000000"/>
            </w:tcBorders>
            <w:shd w:val="clear" w:color="auto" w:fill="FFFFFF"/>
            <w:vAlign w:val="bottom"/>
          </w:tcPr>
          <w:p w:rsidR="008962A6" w:rsidRPr="006B68BF" w:rsidRDefault="008962A6"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Sum of Squares</w:t>
            </w:r>
          </w:p>
        </w:tc>
        <w:tc>
          <w:tcPr>
            <w:tcW w:w="1030" w:type="dxa"/>
            <w:gridSpan w:val="2"/>
            <w:tcBorders>
              <w:top w:val="single" w:sz="16" w:space="0" w:color="000000"/>
              <w:bottom w:val="single" w:sz="16" w:space="0" w:color="000000"/>
            </w:tcBorders>
            <w:shd w:val="clear" w:color="auto" w:fill="FFFFFF"/>
            <w:vAlign w:val="bottom"/>
          </w:tcPr>
          <w:p w:rsidR="008962A6" w:rsidRPr="006B68BF" w:rsidRDefault="0046432C"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proofErr w:type="spellStart"/>
            <w:r w:rsidRPr="006B68BF">
              <w:rPr>
                <w:rFonts w:ascii="Times New Roman" w:hAnsi="Times New Roman" w:cs="Times New Roman"/>
                <w:color w:val="000000"/>
                <w:sz w:val="24"/>
                <w:szCs w:val="24"/>
                <w:lang w:val="en-US"/>
              </w:rPr>
              <w:t>D</w:t>
            </w:r>
            <w:r w:rsidR="008962A6" w:rsidRPr="006B68BF">
              <w:rPr>
                <w:rFonts w:ascii="Times New Roman" w:hAnsi="Times New Roman" w:cs="Times New Roman"/>
                <w:color w:val="000000"/>
                <w:sz w:val="24"/>
                <w:szCs w:val="24"/>
                <w:lang w:val="en-US"/>
              </w:rPr>
              <w:t>f</w:t>
            </w:r>
            <w:proofErr w:type="spellEnd"/>
          </w:p>
        </w:tc>
        <w:tc>
          <w:tcPr>
            <w:tcW w:w="1415" w:type="dxa"/>
            <w:gridSpan w:val="2"/>
            <w:tcBorders>
              <w:top w:val="single" w:sz="16" w:space="0" w:color="000000"/>
              <w:bottom w:val="single" w:sz="16" w:space="0" w:color="000000"/>
            </w:tcBorders>
            <w:shd w:val="clear" w:color="auto" w:fill="FFFFFF"/>
            <w:vAlign w:val="bottom"/>
          </w:tcPr>
          <w:p w:rsidR="008962A6" w:rsidRPr="006B68BF" w:rsidRDefault="008962A6"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Mean Square</w:t>
            </w:r>
          </w:p>
        </w:tc>
        <w:tc>
          <w:tcPr>
            <w:tcW w:w="1030" w:type="dxa"/>
            <w:tcBorders>
              <w:top w:val="single" w:sz="16" w:space="0" w:color="000000"/>
              <w:bottom w:val="single" w:sz="16" w:space="0" w:color="000000"/>
            </w:tcBorders>
            <w:shd w:val="clear" w:color="auto" w:fill="FFFFFF"/>
            <w:vAlign w:val="bottom"/>
          </w:tcPr>
          <w:p w:rsidR="008962A6" w:rsidRPr="006B68BF" w:rsidRDefault="008962A6"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F</w:t>
            </w:r>
          </w:p>
        </w:tc>
        <w:tc>
          <w:tcPr>
            <w:tcW w:w="1030" w:type="dxa"/>
            <w:tcBorders>
              <w:top w:val="single" w:sz="16" w:space="0" w:color="000000"/>
              <w:bottom w:val="single" w:sz="16" w:space="0" w:color="000000"/>
              <w:right w:val="single" w:sz="16" w:space="0" w:color="000000"/>
            </w:tcBorders>
            <w:shd w:val="clear" w:color="auto" w:fill="FFFFFF"/>
            <w:vAlign w:val="bottom"/>
          </w:tcPr>
          <w:p w:rsidR="008962A6" w:rsidRPr="006B68BF" w:rsidRDefault="008962A6" w:rsidP="000800C6">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Sig.</w:t>
            </w:r>
          </w:p>
        </w:tc>
      </w:tr>
      <w:tr w:rsidR="008962A6" w:rsidRPr="006B68BF" w:rsidTr="008962A6">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rsidR="008962A6" w:rsidRPr="006B68BF" w:rsidRDefault="008962A6"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1</w:t>
            </w:r>
          </w:p>
        </w:tc>
        <w:tc>
          <w:tcPr>
            <w:tcW w:w="1292" w:type="dxa"/>
            <w:gridSpan w:val="3"/>
            <w:tcBorders>
              <w:top w:val="single" w:sz="16" w:space="0" w:color="000000"/>
              <w:left w:val="nil"/>
              <w:bottom w:val="nil"/>
              <w:right w:val="single" w:sz="16" w:space="0" w:color="000000"/>
            </w:tcBorders>
            <w:shd w:val="clear" w:color="auto" w:fill="FFFFFF"/>
          </w:tcPr>
          <w:p w:rsidR="008962A6" w:rsidRPr="006B68BF" w:rsidRDefault="008962A6"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Regression</w:t>
            </w:r>
          </w:p>
        </w:tc>
        <w:tc>
          <w:tcPr>
            <w:tcW w:w="1476" w:type="dxa"/>
            <w:gridSpan w:val="2"/>
            <w:tcBorders>
              <w:top w:val="single" w:sz="16" w:space="0" w:color="000000"/>
              <w:left w:val="single" w:sz="16" w:space="0" w:color="000000"/>
              <w:bottom w:val="nil"/>
            </w:tcBorders>
            <w:shd w:val="clear" w:color="auto" w:fill="FFFFFF"/>
            <w:vAlign w:val="center"/>
          </w:tcPr>
          <w:p w:rsidR="008962A6" w:rsidRPr="006B68BF" w:rsidRDefault="008962A6"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226.873</w:t>
            </w:r>
          </w:p>
        </w:tc>
        <w:tc>
          <w:tcPr>
            <w:tcW w:w="1030" w:type="dxa"/>
            <w:gridSpan w:val="2"/>
            <w:tcBorders>
              <w:top w:val="single" w:sz="16" w:space="0" w:color="000000"/>
              <w:bottom w:val="nil"/>
            </w:tcBorders>
            <w:shd w:val="clear" w:color="auto" w:fill="FFFFFF"/>
            <w:vAlign w:val="center"/>
          </w:tcPr>
          <w:p w:rsidR="008962A6" w:rsidRPr="006B68BF" w:rsidRDefault="008962A6"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10</w:t>
            </w:r>
          </w:p>
        </w:tc>
        <w:tc>
          <w:tcPr>
            <w:tcW w:w="1415" w:type="dxa"/>
            <w:gridSpan w:val="2"/>
            <w:tcBorders>
              <w:top w:val="single" w:sz="16" w:space="0" w:color="000000"/>
              <w:bottom w:val="nil"/>
            </w:tcBorders>
            <w:shd w:val="clear" w:color="auto" w:fill="FFFFFF"/>
            <w:vAlign w:val="center"/>
          </w:tcPr>
          <w:p w:rsidR="008962A6" w:rsidRPr="006B68BF" w:rsidRDefault="008962A6"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22.687</w:t>
            </w:r>
          </w:p>
        </w:tc>
        <w:tc>
          <w:tcPr>
            <w:tcW w:w="1030" w:type="dxa"/>
            <w:tcBorders>
              <w:top w:val="single" w:sz="16" w:space="0" w:color="000000"/>
              <w:bottom w:val="nil"/>
            </w:tcBorders>
            <w:shd w:val="clear" w:color="auto" w:fill="FFFFFF"/>
            <w:vAlign w:val="center"/>
          </w:tcPr>
          <w:p w:rsidR="008962A6" w:rsidRPr="006B68BF" w:rsidRDefault="008962A6"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129.534</w:t>
            </w:r>
          </w:p>
        </w:tc>
        <w:tc>
          <w:tcPr>
            <w:tcW w:w="1030" w:type="dxa"/>
            <w:tcBorders>
              <w:top w:val="single" w:sz="16" w:space="0" w:color="000000"/>
              <w:bottom w:val="nil"/>
              <w:right w:val="single" w:sz="16" w:space="0" w:color="000000"/>
            </w:tcBorders>
            <w:shd w:val="clear" w:color="auto" w:fill="FFFFFF"/>
            <w:vAlign w:val="center"/>
          </w:tcPr>
          <w:p w:rsidR="008962A6" w:rsidRPr="006B68BF" w:rsidRDefault="008962A6"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.000</w:t>
            </w:r>
            <w:r w:rsidRPr="006B68BF">
              <w:rPr>
                <w:rFonts w:ascii="Times New Roman" w:hAnsi="Times New Roman" w:cs="Times New Roman"/>
                <w:color w:val="000000"/>
                <w:sz w:val="24"/>
                <w:szCs w:val="24"/>
                <w:vertAlign w:val="superscript"/>
                <w:lang w:val="en-US"/>
              </w:rPr>
              <w:t>b</w:t>
            </w:r>
          </w:p>
        </w:tc>
      </w:tr>
      <w:tr w:rsidR="008962A6" w:rsidRPr="006B68BF" w:rsidTr="008962A6">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8962A6" w:rsidRPr="006B68BF" w:rsidRDefault="008962A6" w:rsidP="000800C6">
            <w:pPr>
              <w:autoSpaceDE w:val="0"/>
              <w:autoSpaceDN w:val="0"/>
              <w:adjustRightInd w:val="0"/>
              <w:spacing w:after="0" w:line="360" w:lineRule="auto"/>
              <w:rPr>
                <w:rFonts w:ascii="Times New Roman" w:hAnsi="Times New Roman" w:cs="Times New Roman"/>
                <w:color w:val="000000"/>
                <w:sz w:val="24"/>
                <w:szCs w:val="24"/>
                <w:lang w:val="en-US"/>
              </w:rPr>
            </w:pPr>
          </w:p>
        </w:tc>
        <w:tc>
          <w:tcPr>
            <w:tcW w:w="1292" w:type="dxa"/>
            <w:gridSpan w:val="3"/>
            <w:tcBorders>
              <w:top w:val="nil"/>
              <w:left w:val="nil"/>
              <w:bottom w:val="nil"/>
              <w:right w:val="single" w:sz="16" w:space="0" w:color="000000"/>
            </w:tcBorders>
            <w:shd w:val="clear" w:color="auto" w:fill="FFFFFF"/>
          </w:tcPr>
          <w:p w:rsidR="008962A6" w:rsidRPr="006B68BF" w:rsidRDefault="008962A6"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Residual</w:t>
            </w:r>
          </w:p>
        </w:tc>
        <w:tc>
          <w:tcPr>
            <w:tcW w:w="1476" w:type="dxa"/>
            <w:gridSpan w:val="2"/>
            <w:tcBorders>
              <w:top w:val="nil"/>
              <w:left w:val="single" w:sz="16" w:space="0" w:color="000000"/>
              <w:bottom w:val="nil"/>
            </w:tcBorders>
            <w:shd w:val="clear" w:color="auto" w:fill="FFFFFF"/>
            <w:vAlign w:val="center"/>
          </w:tcPr>
          <w:p w:rsidR="008962A6" w:rsidRPr="006B68BF" w:rsidRDefault="008962A6"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39.583</w:t>
            </w:r>
          </w:p>
        </w:tc>
        <w:tc>
          <w:tcPr>
            <w:tcW w:w="1030" w:type="dxa"/>
            <w:gridSpan w:val="2"/>
            <w:tcBorders>
              <w:top w:val="nil"/>
              <w:bottom w:val="nil"/>
            </w:tcBorders>
            <w:shd w:val="clear" w:color="auto" w:fill="FFFFFF"/>
            <w:vAlign w:val="center"/>
          </w:tcPr>
          <w:p w:rsidR="008962A6" w:rsidRPr="006B68BF" w:rsidRDefault="008962A6"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226</w:t>
            </w:r>
          </w:p>
        </w:tc>
        <w:tc>
          <w:tcPr>
            <w:tcW w:w="1415" w:type="dxa"/>
            <w:gridSpan w:val="2"/>
            <w:tcBorders>
              <w:top w:val="nil"/>
              <w:bottom w:val="nil"/>
            </w:tcBorders>
            <w:shd w:val="clear" w:color="auto" w:fill="FFFFFF"/>
            <w:vAlign w:val="center"/>
          </w:tcPr>
          <w:p w:rsidR="008962A6" w:rsidRPr="006B68BF" w:rsidRDefault="008962A6"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.175</w:t>
            </w:r>
          </w:p>
        </w:tc>
        <w:tc>
          <w:tcPr>
            <w:tcW w:w="1030" w:type="dxa"/>
            <w:tcBorders>
              <w:top w:val="nil"/>
              <w:bottom w:val="nil"/>
            </w:tcBorders>
            <w:shd w:val="clear" w:color="auto" w:fill="FFFFFF"/>
            <w:vAlign w:val="center"/>
          </w:tcPr>
          <w:p w:rsidR="008962A6" w:rsidRPr="006B68BF" w:rsidRDefault="008962A6" w:rsidP="000800C6">
            <w:pPr>
              <w:autoSpaceDE w:val="0"/>
              <w:autoSpaceDN w:val="0"/>
              <w:adjustRightInd w:val="0"/>
              <w:spacing w:after="0" w:line="360" w:lineRule="auto"/>
              <w:rPr>
                <w:rFonts w:ascii="Times New Roman" w:hAnsi="Times New Roman" w:cs="Times New Roman"/>
                <w:sz w:val="24"/>
                <w:szCs w:val="24"/>
                <w:lang w:val="en-US"/>
              </w:rPr>
            </w:pPr>
          </w:p>
        </w:tc>
        <w:tc>
          <w:tcPr>
            <w:tcW w:w="1030" w:type="dxa"/>
            <w:tcBorders>
              <w:top w:val="nil"/>
              <w:bottom w:val="nil"/>
              <w:right w:val="single" w:sz="16" w:space="0" w:color="000000"/>
            </w:tcBorders>
            <w:shd w:val="clear" w:color="auto" w:fill="FFFFFF"/>
            <w:vAlign w:val="center"/>
          </w:tcPr>
          <w:p w:rsidR="008962A6" w:rsidRPr="006B68BF" w:rsidRDefault="008962A6" w:rsidP="000800C6">
            <w:pPr>
              <w:autoSpaceDE w:val="0"/>
              <w:autoSpaceDN w:val="0"/>
              <w:adjustRightInd w:val="0"/>
              <w:spacing w:after="0" w:line="360" w:lineRule="auto"/>
              <w:rPr>
                <w:rFonts w:ascii="Times New Roman" w:hAnsi="Times New Roman" w:cs="Times New Roman"/>
                <w:sz w:val="24"/>
                <w:szCs w:val="24"/>
                <w:lang w:val="en-US"/>
              </w:rPr>
            </w:pPr>
          </w:p>
        </w:tc>
      </w:tr>
      <w:tr w:rsidR="008962A6" w:rsidRPr="006B68BF" w:rsidTr="008962A6">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8962A6" w:rsidRPr="006B68BF" w:rsidRDefault="008962A6" w:rsidP="000800C6">
            <w:pPr>
              <w:autoSpaceDE w:val="0"/>
              <w:autoSpaceDN w:val="0"/>
              <w:adjustRightInd w:val="0"/>
              <w:spacing w:after="0" w:line="360" w:lineRule="auto"/>
              <w:rPr>
                <w:rFonts w:ascii="Times New Roman" w:hAnsi="Times New Roman" w:cs="Times New Roman"/>
                <w:sz w:val="24"/>
                <w:szCs w:val="24"/>
                <w:lang w:val="en-US"/>
              </w:rPr>
            </w:pPr>
          </w:p>
        </w:tc>
        <w:tc>
          <w:tcPr>
            <w:tcW w:w="1292" w:type="dxa"/>
            <w:gridSpan w:val="3"/>
            <w:tcBorders>
              <w:top w:val="nil"/>
              <w:left w:val="nil"/>
              <w:bottom w:val="single" w:sz="16" w:space="0" w:color="000000"/>
              <w:right w:val="single" w:sz="16" w:space="0" w:color="000000"/>
            </w:tcBorders>
            <w:shd w:val="clear" w:color="auto" w:fill="FFFFFF"/>
          </w:tcPr>
          <w:p w:rsidR="008962A6" w:rsidRPr="006B68BF" w:rsidRDefault="008962A6" w:rsidP="000800C6">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Total</w:t>
            </w:r>
          </w:p>
        </w:tc>
        <w:tc>
          <w:tcPr>
            <w:tcW w:w="1476" w:type="dxa"/>
            <w:gridSpan w:val="2"/>
            <w:tcBorders>
              <w:top w:val="nil"/>
              <w:left w:val="single" w:sz="16" w:space="0" w:color="000000"/>
              <w:bottom w:val="single" w:sz="16" w:space="0" w:color="000000"/>
            </w:tcBorders>
            <w:shd w:val="clear" w:color="auto" w:fill="FFFFFF"/>
            <w:vAlign w:val="center"/>
          </w:tcPr>
          <w:p w:rsidR="008962A6" w:rsidRPr="006B68BF" w:rsidRDefault="008962A6"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266.456</w:t>
            </w:r>
          </w:p>
        </w:tc>
        <w:tc>
          <w:tcPr>
            <w:tcW w:w="1030" w:type="dxa"/>
            <w:gridSpan w:val="2"/>
            <w:tcBorders>
              <w:top w:val="nil"/>
              <w:bottom w:val="single" w:sz="16" w:space="0" w:color="000000"/>
            </w:tcBorders>
            <w:shd w:val="clear" w:color="auto" w:fill="FFFFFF"/>
            <w:vAlign w:val="center"/>
          </w:tcPr>
          <w:p w:rsidR="008962A6" w:rsidRPr="006B68BF" w:rsidRDefault="008962A6" w:rsidP="000800C6">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236</w:t>
            </w:r>
          </w:p>
        </w:tc>
        <w:tc>
          <w:tcPr>
            <w:tcW w:w="1415" w:type="dxa"/>
            <w:gridSpan w:val="2"/>
            <w:tcBorders>
              <w:top w:val="nil"/>
              <w:bottom w:val="single" w:sz="16" w:space="0" w:color="000000"/>
            </w:tcBorders>
            <w:shd w:val="clear" w:color="auto" w:fill="FFFFFF"/>
            <w:vAlign w:val="center"/>
          </w:tcPr>
          <w:p w:rsidR="008962A6" w:rsidRPr="006B68BF" w:rsidRDefault="008962A6" w:rsidP="000800C6">
            <w:pPr>
              <w:autoSpaceDE w:val="0"/>
              <w:autoSpaceDN w:val="0"/>
              <w:adjustRightInd w:val="0"/>
              <w:spacing w:after="0" w:line="360" w:lineRule="auto"/>
              <w:rPr>
                <w:rFonts w:ascii="Times New Roman" w:hAnsi="Times New Roman" w:cs="Times New Roman"/>
                <w:sz w:val="24"/>
                <w:szCs w:val="24"/>
                <w:lang w:val="en-US"/>
              </w:rPr>
            </w:pPr>
          </w:p>
        </w:tc>
        <w:tc>
          <w:tcPr>
            <w:tcW w:w="1030" w:type="dxa"/>
            <w:tcBorders>
              <w:top w:val="nil"/>
              <w:bottom w:val="single" w:sz="16" w:space="0" w:color="000000"/>
            </w:tcBorders>
            <w:shd w:val="clear" w:color="auto" w:fill="FFFFFF"/>
            <w:vAlign w:val="center"/>
          </w:tcPr>
          <w:p w:rsidR="008962A6" w:rsidRPr="006B68BF" w:rsidRDefault="008962A6" w:rsidP="000800C6">
            <w:pPr>
              <w:autoSpaceDE w:val="0"/>
              <w:autoSpaceDN w:val="0"/>
              <w:adjustRightInd w:val="0"/>
              <w:spacing w:after="0" w:line="360" w:lineRule="auto"/>
              <w:rPr>
                <w:rFonts w:ascii="Times New Roman" w:hAnsi="Times New Roman" w:cs="Times New Roman"/>
                <w:sz w:val="24"/>
                <w:szCs w:val="24"/>
                <w:lang w:val="en-US"/>
              </w:rPr>
            </w:pPr>
          </w:p>
        </w:tc>
        <w:tc>
          <w:tcPr>
            <w:tcW w:w="1030" w:type="dxa"/>
            <w:tcBorders>
              <w:top w:val="nil"/>
              <w:bottom w:val="single" w:sz="16" w:space="0" w:color="000000"/>
              <w:right w:val="single" w:sz="16" w:space="0" w:color="000000"/>
            </w:tcBorders>
            <w:shd w:val="clear" w:color="auto" w:fill="FFFFFF"/>
            <w:vAlign w:val="center"/>
          </w:tcPr>
          <w:p w:rsidR="008962A6" w:rsidRPr="006B68BF" w:rsidRDefault="008962A6" w:rsidP="000800C6">
            <w:pPr>
              <w:autoSpaceDE w:val="0"/>
              <w:autoSpaceDN w:val="0"/>
              <w:adjustRightInd w:val="0"/>
              <w:spacing w:after="0" w:line="360" w:lineRule="auto"/>
              <w:rPr>
                <w:rFonts w:ascii="Times New Roman" w:hAnsi="Times New Roman" w:cs="Times New Roman"/>
                <w:sz w:val="24"/>
                <w:szCs w:val="24"/>
                <w:lang w:val="en-US"/>
              </w:rPr>
            </w:pPr>
          </w:p>
        </w:tc>
      </w:tr>
      <w:tr w:rsidR="008962A6" w:rsidRPr="006B68BF" w:rsidTr="008962A6">
        <w:trPr>
          <w:cantSplit/>
        </w:trPr>
        <w:tc>
          <w:tcPr>
            <w:tcW w:w="8009" w:type="dxa"/>
            <w:gridSpan w:val="12"/>
            <w:tcBorders>
              <w:top w:val="nil"/>
              <w:left w:val="nil"/>
              <w:bottom w:val="nil"/>
              <w:right w:val="nil"/>
            </w:tcBorders>
            <w:shd w:val="clear" w:color="auto" w:fill="FFFFFF"/>
          </w:tcPr>
          <w:p w:rsidR="008962A6" w:rsidRPr="006B68BF" w:rsidRDefault="008962A6" w:rsidP="000800C6">
            <w:pPr>
              <w:autoSpaceDE w:val="0"/>
              <w:autoSpaceDN w:val="0"/>
              <w:adjustRightInd w:val="0"/>
              <w:spacing w:after="0" w:line="360" w:lineRule="auto"/>
              <w:ind w:left="60" w:right="60"/>
              <w:jc w:val="both"/>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a. Dependent Variable: Library policies in my institution hinder my reading habit</w:t>
            </w:r>
          </w:p>
        </w:tc>
      </w:tr>
      <w:tr w:rsidR="008962A6" w:rsidRPr="006B68BF" w:rsidTr="008962A6">
        <w:trPr>
          <w:cantSplit/>
        </w:trPr>
        <w:tc>
          <w:tcPr>
            <w:tcW w:w="8009" w:type="dxa"/>
            <w:gridSpan w:val="12"/>
            <w:tcBorders>
              <w:top w:val="nil"/>
              <w:left w:val="nil"/>
              <w:bottom w:val="nil"/>
              <w:right w:val="nil"/>
            </w:tcBorders>
            <w:shd w:val="clear" w:color="auto" w:fill="FFFFFF"/>
          </w:tcPr>
          <w:p w:rsidR="00EE085D" w:rsidRPr="006B68BF" w:rsidRDefault="008962A6" w:rsidP="000800C6">
            <w:pPr>
              <w:autoSpaceDE w:val="0"/>
              <w:autoSpaceDN w:val="0"/>
              <w:adjustRightInd w:val="0"/>
              <w:spacing w:after="0" w:line="360" w:lineRule="auto"/>
              <w:ind w:left="60" w:right="60"/>
              <w:jc w:val="both"/>
              <w:rPr>
                <w:rFonts w:ascii="Times New Roman" w:hAnsi="Times New Roman" w:cs="Times New Roman"/>
                <w:color w:val="000000"/>
                <w:sz w:val="24"/>
                <w:szCs w:val="24"/>
                <w:lang w:val="en-AE"/>
              </w:rPr>
            </w:pPr>
            <w:r w:rsidRPr="006B68BF">
              <w:rPr>
                <w:rFonts w:ascii="Times New Roman" w:hAnsi="Times New Roman" w:cs="Times New Roman"/>
                <w:color w:val="000000"/>
                <w:sz w:val="24"/>
                <w:szCs w:val="24"/>
                <w:lang w:val="en-US"/>
              </w:rPr>
              <w:t xml:space="preserve">b. Predictors: (Constant), </w:t>
            </w:r>
          </w:p>
          <w:p w:rsidR="00317BE3" w:rsidRPr="006B68BF" w:rsidRDefault="00317BE3" w:rsidP="000800C6">
            <w:pPr>
              <w:autoSpaceDE w:val="0"/>
              <w:autoSpaceDN w:val="0"/>
              <w:adjustRightInd w:val="0"/>
              <w:spacing w:after="0" w:line="360" w:lineRule="auto"/>
              <w:ind w:left="60" w:right="60"/>
              <w:jc w:val="both"/>
              <w:rPr>
                <w:rFonts w:ascii="Times New Roman" w:hAnsi="Times New Roman" w:cs="Times New Roman"/>
                <w:color w:val="000000"/>
                <w:sz w:val="24"/>
                <w:szCs w:val="24"/>
                <w:lang w:val="en-AE"/>
              </w:rPr>
            </w:pPr>
            <w:r w:rsidRPr="006B68BF">
              <w:rPr>
                <w:rFonts w:ascii="Times New Roman" w:hAnsi="Times New Roman" w:cs="Times New Roman"/>
                <w:color w:val="000000"/>
                <w:sz w:val="24"/>
                <w:szCs w:val="24"/>
                <w:lang w:val="en-AE"/>
              </w:rPr>
              <w:t>Table 4 showed that digital library</w:t>
            </w:r>
            <w:r w:rsidR="000773B9" w:rsidRPr="006B68BF">
              <w:rPr>
                <w:rFonts w:ascii="Times New Roman" w:hAnsi="Times New Roman" w:cs="Times New Roman"/>
                <w:color w:val="000000"/>
                <w:sz w:val="24"/>
                <w:szCs w:val="24"/>
                <w:lang w:val="en-AE"/>
              </w:rPr>
              <w:t xml:space="preserve"> and traditional library mix</w:t>
            </w:r>
            <w:r w:rsidRPr="006B68BF">
              <w:rPr>
                <w:rFonts w:ascii="Times New Roman" w:hAnsi="Times New Roman" w:cs="Times New Roman"/>
                <w:color w:val="000000"/>
                <w:sz w:val="24"/>
                <w:szCs w:val="24"/>
                <w:lang w:val="en-AE"/>
              </w:rPr>
              <w:t xml:space="preserve"> ha</w:t>
            </w:r>
            <w:r w:rsidR="000773B9" w:rsidRPr="006B68BF">
              <w:rPr>
                <w:rFonts w:ascii="Times New Roman" w:hAnsi="Times New Roman" w:cs="Times New Roman"/>
                <w:color w:val="000000"/>
                <w:sz w:val="24"/>
                <w:szCs w:val="24"/>
                <w:lang w:val="en-AE"/>
              </w:rPr>
              <w:t>ve relational</w:t>
            </w:r>
            <w:r w:rsidRPr="006B68BF">
              <w:rPr>
                <w:rFonts w:ascii="Times New Roman" w:hAnsi="Times New Roman" w:cs="Times New Roman"/>
                <w:color w:val="000000"/>
                <w:sz w:val="24"/>
                <w:szCs w:val="24"/>
                <w:lang w:val="en-AE"/>
              </w:rPr>
              <w:t xml:space="preserve"> effect on rading habit of students in public polytechnics in Osun State , Nigeria.  </w:t>
            </w:r>
            <w:r w:rsidRPr="006B68BF">
              <w:rPr>
                <w:rFonts w:ascii="Times New Roman" w:hAnsi="Times New Roman" w:cs="Times New Roman"/>
                <w:sz w:val="24"/>
                <w:szCs w:val="24"/>
              </w:rPr>
              <w:t xml:space="preserve">(Correlation=0.01). Hence the hypothesis of no </w:t>
            </w:r>
            <w:r w:rsidR="000773B9" w:rsidRPr="006B68BF">
              <w:rPr>
                <w:rFonts w:ascii="Times New Roman" w:hAnsi="Times New Roman" w:cs="Times New Roman"/>
                <w:sz w:val="24"/>
                <w:szCs w:val="24"/>
                <w:lang w:val="en-AE"/>
              </w:rPr>
              <w:t xml:space="preserve">relational </w:t>
            </w:r>
            <w:r w:rsidRPr="006B68BF">
              <w:rPr>
                <w:rFonts w:ascii="Times New Roman" w:hAnsi="Times New Roman" w:cs="Times New Roman"/>
                <w:sz w:val="24"/>
                <w:szCs w:val="24"/>
                <w:lang w:val="en-AE"/>
              </w:rPr>
              <w:t xml:space="preserve">sffect </w:t>
            </w:r>
            <w:r w:rsidRPr="006B68BF">
              <w:rPr>
                <w:rFonts w:ascii="Times New Roman" w:hAnsi="Times New Roman" w:cs="Times New Roman"/>
                <w:sz w:val="24"/>
                <w:szCs w:val="24"/>
              </w:rPr>
              <w:t xml:space="preserve">was rejected. This implies that </w:t>
            </w:r>
            <w:r w:rsidR="000773B9" w:rsidRPr="006B68BF">
              <w:rPr>
                <w:rFonts w:ascii="Times New Roman" w:hAnsi="Times New Roman" w:cs="Times New Roman"/>
                <w:sz w:val="24"/>
                <w:szCs w:val="24"/>
                <w:lang w:val="en-AE"/>
              </w:rPr>
              <w:t xml:space="preserve">vailability </w:t>
            </w:r>
            <w:r w:rsidRPr="006B68BF">
              <w:rPr>
                <w:rFonts w:ascii="Times New Roman" w:hAnsi="Times New Roman" w:cs="Times New Roman"/>
                <w:sz w:val="24"/>
                <w:szCs w:val="24"/>
              </w:rPr>
              <w:t xml:space="preserve">digital </w:t>
            </w:r>
            <w:r w:rsidR="000773B9" w:rsidRPr="006B68BF">
              <w:rPr>
                <w:rFonts w:ascii="Times New Roman" w:hAnsi="Times New Roman" w:cs="Times New Roman"/>
                <w:sz w:val="24"/>
                <w:szCs w:val="24"/>
                <w:lang w:val="en-AE"/>
              </w:rPr>
              <w:t xml:space="preserve">and traditional </w:t>
            </w:r>
            <w:r w:rsidRPr="006B68BF">
              <w:rPr>
                <w:rFonts w:ascii="Times New Roman" w:hAnsi="Times New Roman" w:cs="Times New Roman"/>
                <w:sz w:val="24"/>
                <w:szCs w:val="24"/>
              </w:rPr>
              <w:t>library</w:t>
            </w:r>
            <w:r w:rsidRPr="006B68BF">
              <w:rPr>
                <w:rFonts w:ascii="Times New Roman" w:hAnsi="Times New Roman" w:cs="Times New Roman"/>
                <w:sz w:val="24"/>
                <w:szCs w:val="24"/>
                <w:lang w:val="en-AE"/>
              </w:rPr>
              <w:t xml:space="preserve"> </w:t>
            </w:r>
            <w:r w:rsidR="000773B9" w:rsidRPr="006B68BF">
              <w:rPr>
                <w:rFonts w:ascii="Times New Roman" w:hAnsi="Times New Roman" w:cs="Times New Roman"/>
                <w:sz w:val="24"/>
                <w:szCs w:val="24"/>
                <w:lang w:val="en-AE"/>
              </w:rPr>
              <w:t xml:space="preserve">multiply the reading potentientias of the students and facilitate </w:t>
            </w:r>
            <w:r w:rsidRPr="006B68BF">
              <w:rPr>
                <w:rFonts w:ascii="Times New Roman" w:hAnsi="Times New Roman" w:cs="Times New Roman"/>
                <w:sz w:val="24"/>
                <w:szCs w:val="24"/>
                <w:lang w:val="en-AE"/>
              </w:rPr>
              <w:t>enhanced reading habit.</w:t>
            </w:r>
          </w:p>
          <w:p w:rsidR="008962A6" w:rsidRPr="006B68BF" w:rsidRDefault="008962A6" w:rsidP="000800C6">
            <w:pPr>
              <w:autoSpaceDE w:val="0"/>
              <w:autoSpaceDN w:val="0"/>
              <w:adjustRightInd w:val="0"/>
              <w:spacing w:after="0" w:line="360" w:lineRule="auto"/>
              <w:ind w:left="60" w:right="60"/>
              <w:jc w:val="both"/>
              <w:rPr>
                <w:rFonts w:ascii="Times New Roman" w:hAnsi="Times New Roman" w:cs="Times New Roman"/>
                <w:color w:val="000000"/>
                <w:sz w:val="24"/>
                <w:szCs w:val="24"/>
                <w:lang w:val="en-US"/>
              </w:rPr>
            </w:pPr>
          </w:p>
        </w:tc>
      </w:tr>
    </w:tbl>
    <w:p w:rsidR="000800C6" w:rsidRDefault="000800C6" w:rsidP="000800C6">
      <w:pPr>
        <w:spacing w:after="0" w:line="360" w:lineRule="auto"/>
        <w:jc w:val="both"/>
        <w:rPr>
          <w:rFonts w:ascii="Times New Roman" w:hAnsi="Times New Roman" w:cs="Times New Roman"/>
          <w:b/>
          <w:sz w:val="24"/>
          <w:szCs w:val="24"/>
          <w:lang w:val="en-AE"/>
        </w:rPr>
      </w:pPr>
    </w:p>
    <w:p w:rsidR="00976AD6" w:rsidRPr="006B68BF" w:rsidRDefault="00697D3A" w:rsidP="000800C6">
      <w:pPr>
        <w:spacing w:after="0" w:line="360" w:lineRule="auto"/>
        <w:jc w:val="both"/>
        <w:rPr>
          <w:rFonts w:ascii="Times New Roman" w:hAnsi="Times New Roman" w:cs="Times New Roman"/>
          <w:b/>
          <w:sz w:val="24"/>
          <w:szCs w:val="24"/>
          <w:lang w:val="en-AE"/>
        </w:rPr>
      </w:pPr>
      <w:r w:rsidRPr="006B68BF">
        <w:rPr>
          <w:rFonts w:ascii="Times New Roman" w:hAnsi="Times New Roman" w:cs="Times New Roman"/>
          <w:b/>
          <w:sz w:val="24"/>
          <w:szCs w:val="24"/>
          <w:lang w:val="en-AE"/>
        </w:rPr>
        <w:lastRenderedPageBreak/>
        <w:t xml:space="preserve">Discussion of </w:t>
      </w:r>
      <w:r w:rsidR="00976AD6" w:rsidRPr="006B68BF">
        <w:rPr>
          <w:rFonts w:ascii="Times New Roman" w:hAnsi="Times New Roman" w:cs="Times New Roman"/>
          <w:b/>
          <w:sz w:val="24"/>
          <w:szCs w:val="24"/>
          <w:lang w:val="en-AE"/>
        </w:rPr>
        <w:t>Findings</w:t>
      </w:r>
    </w:p>
    <w:p w:rsidR="00595CF9" w:rsidRPr="006B68BF" w:rsidRDefault="00A25B27" w:rsidP="000800C6">
      <w:pPr>
        <w:spacing w:line="360" w:lineRule="auto"/>
        <w:jc w:val="both"/>
        <w:rPr>
          <w:rFonts w:ascii="Times New Roman" w:hAnsi="Times New Roman" w:cs="Times New Roman"/>
          <w:sz w:val="24"/>
          <w:szCs w:val="24"/>
          <w:lang w:val="en-AE"/>
        </w:rPr>
      </w:pPr>
      <w:r w:rsidRPr="006B68BF">
        <w:rPr>
          <w:rFonts w:ascii="Times New Roman" w:hAnsi="Times New Roman" w:cs="Times New Roman"/>
          <w:sz w:val="24"/>
          <w:szCs w:val="24"/>
          <w:lang w:val="en-AE"/>
        </w:rPr>
        <w:t>Findings revealed that most students made use of both digital and traditional libraries simultaneous</w:t>
      </w:r>
      <w:r w:rsidR="00E410E6" w:rsidRPr="006B68BF">
        <w:rPr>
          <w:rFonts w:ascii="Times New Roman" w:hAnsi="Times New Roman" w:cs="Times New Roman"/>
          <w:sz w:val="24"/>
          <w:szCs w:val="24"/>
          <w:lang w:val="en-AE"/>
        </w:rPr>
        <w:t>ly</w:t>
      </w:r>
      <w:r w:rsidRPr="006B68BF">
        <w:rPr>
          <w:rFonts w:ascii="Times New Roman" w:hAnsi="Times New Roman" w:cs="Times New Roman"/>
          <w:sz w:val="24"/>
          <w:szCs w:val="24"/>
          <w:lang w:val="en-AE"/>
        </w:rPr>
        <w:t xml:space="preserve"> to develop enhance</w:t>
      </w:r>
      <w:r w:rsidR="00E410E6" w:rsidRPr="006B68BF">
        <w:rPr>
          <w:rFonts w:ascii="Times New Roman" w:hAnsi="Times New Roman" w:cs="Times New Roman"/>
          <w:sz w:val="24"/>
          <w:szCs w:val="24"/>
          <w:lang w:val="en-AE"/>
        </w:rPr>
        <w:t>d</w:t>
      </w:r>
      <w:r w:rsidRPr="006B68BF">
        <w:rPr>
          <w:rFonts w:ascii="Times New Roman" w:hAnsi="Times New Roman" w:cs="Times New Roman"/>
          <w:sz w:val="24"/>
          <w:szCs w:val="24"/>
          <w:lang w:val="en-AE"/>
        </w:rPr>
        <w:t xml:space="preserve"> reading habits. </w:t>
      </w:r>
      <w:r w:rsidR="00595CF9" w:rsidRPr="006B68BF">
        <w:rPr>
          <w:rFonts w:ascii="Times New Roman" w:hAnsi="Times New Roman" w:cs="Times New Roman"/>
          <w:sz w:val="24"/>
          <w:szCs w:val="24"/>
          <w:lang w:val="en-AE"/>
        </w:rPr>
        <w:t>This agrees with t</w:t>
      </w:r>
      <w:r w:rsidR="00595CF9" w:rsidRPr="006B68BF">
        <w:rPr>
          <w:rFonts w:ascii="Times New Roman" w:hAnsi="Times New Roman" w:cs="Times New Roman"/>
          <w:sz w:val="24"/>
          <w:szCs w:val="24"/>
        </w:rPr>
        <w:t xml:space="preserve">he </w:t>
      </w:r>
      <w:r w:rsidR="00595CF9" w:rsidRPr="006B68BF">
        <w:rPr>
          <w:rFonts w:ascii="Times New Roman" w:hAnsi="Times New Roman" w:cs="Times New Roman"/>
          <w:sz w:val="24"/>
          <w:szCs w:val="24"/>
          <w:lang w:val="en-AE"/>
        </w:rPr>
        <w:t xml:space="preserve">findings of Posigha </w:t>
      </w:r>
      <w:r w:rsidR="00214266" w:rsidRPr="006B68BF">
        <w:rPr>
          <w:rFonts w:ascii="Times New Roman" w:hAnsi="Times New Roman" w:cs="Times New Roman"/>
          <w:sz w:val="24"/>
          <w:szCs w:val="24"/>
          <w:lang w:val="en-AE"/>
        </w:rPr>
        <w:t xml:space="preserve">and </w:t>
      </w:r>
      <w:proofErr w:type="spellStart"/>
      <w:r w:rsidR="00214266" w:rsidRPr="006B68BF">
        <w:rPr>
          <w:rFonts w:ascii="Times New Roman" w:hAnsi="Times New Roman" w:cs="Times New Roman"/>
          <w:sz w:val="24"/>
          <w:szCs w:val="24"/>
        </w:rPr>
        <w:t>Idiedo</w:t>
      </w:r>
      <w:proofErr w:type="spellEnd"/>
      <w:r w:rsidR="00214266" w:rsidRPr="006B68BF">
        <w:rPr>
          <w:rFonts w:ascii="Times New Roman" w:hAnsi="Times New Roman" w:cs="Times New Roman"/>
          <w:sz w:val="24"/>
          <w:szCs w:val="24"/>
          <w:lang w:val="en-AE"/>
        </w:rPr>
        <w:t xml:space="preserve"> (</w:t>
      </w:r>
      <w:r w:rsidR="00595CF9" w:rsidRPr="006B68BF">
        <w:rPr>
          <w:rFonts w:ascii="Times New Roman" w:hAnsi="Times New Roman" w:cs="Times New Roman"/>
          <w:sz w:val="24"/>
          <w:szCs w:val="24"/>
          <w:lang w:val="en-AE"/>
        </w:rPr>
        <w:t>2020</w:t>
      </w:r>
      <w:r w:rsidR="00214266" w:rsidRPr="006B68BF">
        <w:rPr>
          <w:rFonts w:ascii="Times New Roman" w:hAnsi="Times New Roman" w:cs="Times New Roman"/>
          <w:sz w:val="24"/>
          <w:szCs w:val="24"/>
          <w:lang w:val="en-AE"/>
        </w:rPr>
        <w:t>)</w:t>
      </w:r>
      <w:r w:rsidR="00595CF9" w:rsidRPr="006B68BF">
        <w:rPr>
          <w:rFonts w:ascii="Times New Roman" w:hAnsi="Times New Roman" w:cs="Times New Roman"/>
          <w:sz w:val="24"/>
          <w:szCs w:val="24"/>
          <w:lang w:val="en-AE"/>
        </w:rPr>
        <w:t>, who</w:t>
      </w:r>
      <w:r w:rsidR="00595CF9" w:rsidRPr="006B68BF">
        <w:rPr>
          <w:rFonts w:ascii="Times New Roman" w:hAnsi="Times New Roman" w:cs="Times New Roman"/>
          <w:sz w:val="24"/>
          <w:szCs w:val="24"/>
        </w:rPr>
        <w:t xml:space="preserve"> established that e-libraries attached to traditional academic libraries play a complementary role in traditional academic libraries. This </w:t>
      </w:r>
      <w:r w:rsidR="00595CF9" w:rsidRPr="006B68BF">
        <w:rPr>
          <w:rFonts w:ascii="Times New Roman" w:hAnsi="Times New Roman" w:cs="Times New Roman"/>
          <w:sz w:val="24"/>
          <w:szCs w:val="24"/>
          <w:lang w:val="en-AE"/>
        </w:rPr>
        <w:t xml:space="preserve">according to Posigha </w:t>
      </w:r>
      <w:r w:rsidR="00595CF9" w:rsidRPr="006B68BF">
        <w:rPr>
          <w:rFonts w:ascii="Times New Roman" w:hAnsi="Times New Roman" w:cs="Times New Roman"/>
          <w:sz w:val="24"/>
          <w:szCs w:val="24"/>
        </w:rPr>
        <w:t>might be the fact that most of the e libraries are situated in the same building as the traditional libraries, and do not have different aims and objectives other than the ones of the traditional academic libraries.</w:t>
      </w:r>
      <w:r w:rsidR="00595CF9" w:rsidRPr="006B68BF">
        <w:rPr>
          <w:rFonts w:ascii="Times New Roman" w:hAnsi="Times New Roman" w:cs="Times New Roman"/>
          <w:sz w:val="24"/>
          <w:szCs w:val="24"/>
          <w:lang w:val="en-AE"/>
        </w:rPr>
        <w:t xml:space="preserve">  </w:t>
      </w:r>
    </w:p>
    <w:p w:rsidR="00E410E6" w:rsidRPr="006B68BF" w:rsidRDefault="00E410E6" w:rsidP="000800C6">
      <w:pPr>
        <w:spacing w:after="0" w:line="360" w:lineRule="auto"/>
        <w:jc w:val="both"/>
        <w:rPr>
          <w:rFonts w:ascii="Times New Roman" w:hAnsi="Times New Roman" w:cs="Times New Roman"/>
          <w:sz w:val="24"/>
          <w:szCs w:val="24"/>
          <w:lang w:val="en-AE"/>
        </w:rPr>
      </w:pPr>
      <w:r w:rsidRPr="006B68BF">
        <w:rPr>
          <w:rFonts w:ascii="Times New Roman" w:hAnsi="Times New Roman" w:cs="Times New Roman"/>
          <w:sz w:val="24"/>
          <w:szCs w:val="24"/>
          <w:lang w:val="en-AE"/>
        </w:rPr>
        <w:t xml:space="preserve">Findings also reveaked that </w:t>
      </w:r>
      <w:r w:rsidR="000773B9" w:rsidRPr="006B68BF">
        <w:rPr>
          <w:rFonts w:ascii="Times New Roman" w:hAnsi="Times New Roman" w:cs="Times New Roman"/>
          <w:sz w:val="24"/>
          <w:szCs w:val="24"/>
        </w:rPr>
        <w:t xml:space="preserve">digital library has </w:t>
      </w:r>
      <w:r w:rsidRPr="006B68BF">
        <w:rPr>
          <w:rFonts w:ascii="Times New Roman" w:hAnsi="Times New Roman" w:cs="Times New Roman"/>
          <w:sz w:val="24"/>
          <w:szCs w:val="24"/>
        </w:rPr>
        <w:t>significan</w:t>
      </w:r>
      <w:r w:rsidR="000773B9" w:rsidRPr="006B68BF">
        <w:rPr>
          <w:rFonts w:ascii="Times New Roman" w:hAnsi="Times New Roman" w:cs="Times New Roman"/>
          <w:sz w:val="24"/>
          <w:szCs w:val="24"/>
        </w:rPr>
        <w:t xml:space="preserve">t effect on reading habit </w:t>
      </w:r>
      <w:r w:rsidR="000773B9" w:rsidRPr="006B68BF">
        <w:rPr>
          <w:rFonts w:ascii="Times New Roman" w:hAnsi="Times New Roman" w:cs="Times New Roman"/>
          <w:sz w:val="24"/>
          <w:szCs w:val="24"/>
          <w:lang w:val="en-AE"/>
        </w:rPr>
        <w:t xml:space="preserve">of </w:t>
      </w:r>
      <w:r w:rsidRPr="006B68BF">
        <w:rPr>
          <w:rFonts w:ascii="Times New Roman" w:hAnsi="Times New Roman" w:cs="Times New Roman"/>
          <w:sz w:val="24"/>
          <w:szCs w:val="24"/>
        </w:rPr>
        <w:t>students in public polytechnics in Osun State. Nigeria.</w:t>
      </w:r>
      <w:r w:rsidR="00B21320" w:rsidRPr="006B68BF">
        <w:rPr>
          <w:rFonts w:ascii="Times New Roman" w:hAnsi="Times New Roman" w:cs="Times New Roman"/>
          <w:sz w:val="24"/>
          <w:szCs w:val="24"/>
          <w:lang w:val="en-AE"/>
        </w:rPr>
        <w:t xml:space="preserve"> This is in agreement with </w:t>
      </w:r>
      <w:proofErr w:type="spellStart"/>
      <w:r w:rsidR="00B21320" w:rsidRPr="006B68BF">
        <w:rPr>
          <w:rFonts w:ascii="Times New Roman" w:hAnsi="Times New Roman" w:cs="Times New Roman"/>
          <w:sz w:val="24"/>
          <w:szCs w:val="24"/>
        </w:rPr>
        <w:t>Utekar</w:t>
      </w:r>
      <w:proofErr w:type="spellEnd"/>
      <w:r w:rsidR="00B21320" w:rsidRPr="006B68BF">
        <w:rPr>
          <w:rFonts w:ascii="Times New Roman" w:hAnsi="Times New Roman" w:cs="Times New Roman"/>
          <w:sz w:val="24"/>
          <w:szCs w:val="24"/>
          <w:lang w:val="en-AE"/>
        </w:rPr>
        <w:t xml:space="preserve"> (2025) who claimed that </w:t>
      </w:r>
      <w:r w:rsidR="00B21320" w:rsidRPr="006B68BF">
        <w:rPr>
          <w:rFonts w:ascii="Times New Roman" w:hAnsi="Times New Roman" w:cs="Times New Roman"/>
          <w:sz w:val="24"/>
          <w:szCs w:val="24"/>
        </w:rPr>
        <w:t>significant portion of students depend on digital resources, showing a transition from traditional to tech based learning.</w:t>
      </w:r>
    </w:p>
    <w:p w:rsidR="00E410E6" w:rsidRPr="006B68BF" w:rsidRDefault="00E410E6" w:rsidP="000800C6">
      <w:pPr>
        <w:spacing w:after="0" w:line="360" w:lineRule="auto"/>
        <w:jc w:val="both"/>
        <w:rPr>
          <w:rFonts w:ascii="Times New Roman" w:hAnsi="Times New Roman" w:cs="Times New Roman"/>
          <w:sz w:val="24"/>
          <w:szCs w:val="24"/>
          <w:lang w:val="en-AE"/>
        </w:rPr>
      </w:pPr>
      <w:r w:rsidRPr="006B68BF">
        <w:rPr>
          <w:rFonts w:ascii="Times New Roman" w:hAnsi="Times New Roman" w:cs="Times New Roman"/>
          <w:sz w:val="24"/>
          <w:szCs w:val="24"/>
          <w:lang w:val="en-AE"/>
        </w:rPr>
        <w:t>As revealed in the study,</w:t>
      </w:r>
      <w:r w:rsidR="000773B9" w:rsidRPr="006B68BF">
        <w:rPr>
          <w:rFonts w:ascii="Times New Roman" w:hAnsi="Times New Roman" w:cs="Times New Roman"/>
          <w:sz w:val="24"/>
          <w:szCs w:val="24"/>
        </w:rPr>
        <w:t xml:space="preserve"> traditional library </w:t>
      </w:r>
      <w:r w:rsidR="00595CF9" w:rsidRPr="006B68BF">
        <w:rPr>
          <w:rFonts w:ascii="Times New Roman" w:hAnsi="Times New Roman" w:cs="Times New Roman"/>
          <w:sz w:val="24"/>
          <w:szCs w:val="24"/>
          <w:lang w:val="en-AE"/>
        </w:rPr>
        <w:t xml:space="preserve">has </w:t>
      </w:r>
      <w:r w:rsidRPr="006B68BF">
        <w:rPr>
          <w:rFonts w:ascii="Times New Roman" w:hAnsi="Times New Roman" w:cs="Times New Roman"/>
          <w:sz w:val="24"/>
          <w:szCs w:val="24"/>
        </w:rPr>
        <w:t>significa</w:t>
      </w:r>
      <w:r w:rsidR="000773B9" w:rsidRPr="006B68BF">
        <w:rPr>
          <w:rFonts w:ascii="Times New Roman" w:hAnsi="Times New Roman" w:cs="Times New Roman"/>
          <w:sz w:val="24"/>
          <w:szCs w:val="24"/>
        </w:rPr>
        <w:t xml:space="preserve">nt effect on reading habit </w:t>
      </w:r>
      <w:r w:rsidR="000773B9" w:rsidRPr="006B68BF">
        <w:rPr>
          <w:rFonts w:ascii="Times New Roman" w:hAnsi="Times New Roman" w:cs="Times New Roman"/>
          <w:sz w:val="24"/>
          <w:szCs w:val="24"/>
          <w:lang w:val="en-AE"/>
        </w:rPr>
        <w:t>of</w:t>
      </w:r>
      <w:r w:rsidRPr="006B68BF">
        <w:rPr>
          <w:rFonts w:ascii="Times New Roman" w:hAnsi="Times New Roman" w:cs="Times New Roman"/>
          <w:sz w:val="24"/>
          <w:szCs w:val="24"/>
        </w:rPr>
        <w:t xml:space="preserve"> students in public polytechnics in Osun State. Nigeria.</w:t>
      </w:r>
      <w:r w:rsidRPr="006B68BF">
        <w:rPr>
          <w:rFonts w:ascii="Times New Roman" w:hAnsi="Times New Roman" w:cs="Times New Roman"/>
          <w:sz w:val="24"/>
          <w:szCs w:val="24"/>
          <w:lang w:val="en-AE"/>
        </w:rPr>
        <w:t xml:space="preserve"> </w:t>
      </w:r>
      <w:r w:rsidR="005723AD" w:rsidRPr="006B68BF">
        <w:rPr>
          <w:rFonts w:ascii="Times New Roman" w:hAnsi="Times New Roman" w:cs="Times New Roman"/>
          <w:sz w:val="24"/>
          <w:szCs w:val="24"/>
          <w:lang w:val="en-AE"/>
        </w:rPr>
        <w:t>This is in agreement with Ashikuzzama</w:t>
      </w:r>
      <w:r w:rsidR="008139B1" w:rsidRPr="006B68BF">
        <w:rPr>
          <w:rFonts w:ascii="Times New Roman" w:hAnsi="Times New Roman" w:cs="Times New Roman"/>
          <w:sz w:val="24"/>
          <w:szCs w:val="24"/>
          <w:lang w:val="en-AE"/>
        </w:rPr>
        <w:t>n (2025)</w:t>
      </w:r>
      <w:r w:rsidR="005723AD" w:rsidRPr="006B68BF">
        <w:rPr>
          <w:rFonts w:ascii="Times New Roman" w:hAnsi="Times New Roman" w:cs="Times New Roman"/>
          <w:sz w:val="24"/>
          <w:szCs w:val="24"/>
          <w:lang w:val="en-AE"/>
        </w:rPr>
        <w:t xml:space="preserve"> </w:t>
      </w:r>
      <w:r w:rsidR="005723AD" w:rsidRPr="006B68BF">
        <w:rPr>
          <w:rFonts w:ascii="Times New Roman" w:hAnsi="Times New Roman" w:cs="Times New Roman"/>
          <w:sz w:val="24"/>
          <w:szCs w:val="24"/>
        </w:rPr>
        <w:t>traditional libraries remain cherished in our society. They embody the beauty and charm of physical books, offer a sanctuary for learning and contemplation, and serve as vital community resources.</w:t>
      </w:r>
    </w:p>
    <w:p w:rsidR="00BE28A2" w:rsidRDefault="00976AD6" w:rsidP="000800C6">
      <w:pPr>
        <w:spacing w:after="0" w:line="360" w:lineRule="auto"/>
        <w:jc w:val="both"/>
        <w:rPr>
          <w:rFonts w:ascii="Times New Roman" w:hAnsi="Times New Roman" w:cs="Times New Roman"/>
          <w:b/>
          <w:sz w:val="24"/>
          <w:szCs w:val="24"/>
          <w:lang w:val="en-AE"/>
        </w:rPr>
      </w:pPr>
      <w:r w:rsidRPr="006B68BF">
        <w:rPr>
          <w:rFonts w:ascii="Times New Roman" w:hAnsi="Times New Roman" w:cs="Times New Roman"/>
          <w:b/>
          <w:sz w:val="24"/>
          <w:szCs w:val="24"/>
          <w:lang w:val="en-AE"/>
        </w:rPr>
        <w:t>Conclusion</w:t>
      </w:r>
    </w:p>
    <w:p w:rsidR="00BE28A2" w:rsidRDefault="00BE28A2" w:rsidP="000800C6">
      <w:pPr>
        <w:spacing w:before="240" w:after="0" w:line="360" w:lineRule="auto"/>
        <w:jc w:val="both"/>
        <w:rPr>
          <w:rFonts w:ascii="Times New Roman" w:eastAsia="Times New Roman" w:hAnsi="Times New Roman" w:cs="Times New Roman"/>
          <w:sz w:val="24"/>
          <w:szCs w:val="24"/>
          <w:lang w:val="en-AE"/>
        </w:rPr>
      </w:pPr>
      <w:r w:rsidRPr="0079175A">
        <w:rPr>
          <w:rFonts w:ascii="Times New Roman" w:eastAsia="Times New Roman" w:hAnsi="Times New Roman" w:cs="Times New Roman"/>
          <w:sz w:val="24"/>
          <w:szCs w:val="24"/>
          <w:lang w:val="en-US"/>
        </w:rPr>
        <w:t>The hybrid model of digital and traditional libraries in polytechnics is a p</w:t>
      </w:r>
      <w:r>
        <w:rPr>
          <w:rFonts w:ascii="Times New Roman" w:eastAsia="Times New Roman" w:hAnsi="Times New Roman" w:cs="Times New Roman"/>
          <w:sz w:val="24"/>
          <w:szCs w:val="24"/>
          <w:lang w:val="en-US"/>
        </w:rPr>
        <w:t xml:space="preserve">owerful integration that </w:t>
      </w:r>
      <w:proofErr w:type="spellStart"/>
      <w:r>
        <w:rPr>
          <w:rFonts w:ascii="Times New Roman" w:eastAsia="Times New Roman" w:hAnsi="Times New Roman" w:cs="Times New Roman"/>
          <w:sz w:val="24"/>
          <w:szCs w:val="24"/>
          <w:lang w:val="en-US"/>
        </w:rPr>
        <w:t>maximi</w:t>
      </w:r>
      <w:proofErr w:type="spellEnd"/>
      <w:r>
        <w:rPr>
          <w:rFonts w:ascii="Times New Roman" w:eastAsia="Times New Roman" w:hAnsi="Times New Roman" w:cs="Times New Roman"/>
          <w:sz w:val="24"/>
          <w:szCs w:val="24"/>
          <w:lang w:val="en-AE"/>
        </w:rPr>
        <w:t>s</w:t>
      </w:r>
      <w:proofErr w:type="spellStart"/>
      <w:r w:rsidRPr="0079175A">
        <w:rPr>
          <w:rFonts w:ascii="Times New Roman" w:eastAsia="Times New Roman" w:hAnsi="Times New Roman" w:cs="Times New Roman"/>
          <w:sz w:val="24"/>
          <w:szCs w:val="24"/>
          <w:lang w:val="en-US"/>
        </w:rPr>
        <w:t>es</w:t>
      </w:r>
      <w:proofErr w:type="spellEnd"/>
      <w:r w:rsidRPr="0079175A">
        <w:rPr>
          <w:rFonts w:ascii="Times New Roman" w:eastAsia="Times New Roman" w:hAnsi="Times New Roman" w:cs="Times New Roman"/>
          <w:sz w:val="24"/>
          <w:szCs w:val="24"/>
          <w:lang w:val="en-US"/>
        </w:rPr>
        <w:t xml:space="preserve"> the educational outcomes for students in Technical, Vocational and Applied Sciences. It combines the tangible benefits of physical libraries, including immersive reading experiences, chance</w:t>
      </w:r>
      <w:r>
        <w:rPr>
          <w:rFonts w:ascii="Times New Roman" w:eastAsia="Times New Roman" w:hAnsi="Times New Roman" w:cs="Times New Roman"/>
          <w:sz w:val="24"/>
          <w:szCs w:val="24"/>
          <w:lang w:val="en-US"/>
        </w:rPr>
        <w:t xml:space="preserve"> discoveries, quiet study areas</w:t>
      </w:r>
      <w:r w:rsidRPr="0079175A">
        <w:rPr>
          <w:rFonts w:ascii="Times New Roman" w:eastAsia="Times New Roman" w:hAnsi="Times New Roman" w:cs="Times New Roman"/>
          <w:sz w:val="24"/>
          <w:szCs w:val="24"/>
          <w:lang w:val="en-US"/>
        </w:rPr>
        <w:t xml:space="preserve"> and availability of rare or historical texts, with the dynamic aspects of digital libraries, such as round-the-clock remote access, robust search c</w:t>
      </w:r>
      <w:r>
        <w:rPr>
          <w:rFonts w:ascii="Times New Roman" w:eastAsia="Times New Roman" w:hAnsi="Times New Roman" w:cs="Times New Roman"/>
          <w:sz w:val="24"/>
          <w:szCs w:val="24"/>
          <w:lang w:val="en-US"/>
        </w:rPr>
        <w:t>apabilities, multimedia content</w:t>
      </w:r>
      <w:r w:rsidRPr="0079175A">
        <w:rPr>
          <w:rFonts w:ascii="Times New Roman" w:eastAsia="Times New Roman" w:hAnsi="Times New Roman" w:cs="Times New Roman"/>
          <w:sz w:val="24"/>
          <w:szCs w:val="24"/>
          <w:lang w:val="en-US"/>
        </w:rPr>
        <w:t xml:space="preserve"> and current information. This blended approach caters to the varied </w:t>
      </w:r>
      <w:r>
        <w:rPr>
          <w:rFonts w:ascii="Times New Roman" w:eastAsia="Times New Roman" w:hAnsi="Times New Roman" w:cs="Times New Roman"/>
          <w:sz w:val="24"/>
          <w:szCs w:val="24"/>
          <w:lang w:val="en-AE"/>
        </w:rPr>
        <w:t xml:space="preserve">reading habits </w:t>
      </w:r>
      <w:r w:rsidRPr="0079175A">
        <w:rPr>
          <w:rFonts w:ascii="Times New Roman" w:eastAsia="Times New Roman" w:hAnsi="Times New Roman" w:cs="Times New Roman"/>
          <w:sz w:val="24"/>
          <w:szCs w:val="24"/>
          <w:lang w:val="en-US"/>
        </w:rPr>
        <w:t>polytechnic students.</w:t>
      </w:r>
    </w:p>
    <w:p w:rsidR="00BE28A2" w:rsidRDefault="00BE28A2" w:rsidP="000800C6">
      <w:pPr>
        <w:spacing w:before="240" w:after="0" w:line="360" w:lineRule="auto"/>
        <w:jc w:val="both"/>
        <w:rPr>
          <w:rFonts w:ascii="Times New Roman" w:eastAsia="Times New Roman" w:hAnsi="Times New Roman" w:cs="Times New Roman"/>
          <w:sz w:val="24"/>
          <w:szCs w:val="24"/>
          <w:lang w:val="en-AE"/>
        </w:rPr>
      </w:pPr>
      <w:r w:rsidRPr="0079175A">
        <w:rPr>
          <w:rFonts w:ascii="Times New Roman" w:eastAsia="Times New Roman" w:hAnsi="Times New Roman" w:cs="Times New Roman"/>
          <w:sz w:val="24"/>
          <w:szCs w:val="24"/>
          <w:lang w:val="en-US"/>
        </w:rPr>
        <w:t>Ultimately, a thoughtfully designed mix of digital and traditional libraries transforms the library from simply a repository of information into a vibrant cent</w:t>
      </w:r>
      <w:r>
        <w:rPr>
          <w:rFonts w:ascii="Times New Roman" w:eastAsia="Times New Roman" w:hAnsi="Times New Roman" w:cs="Times New Roman"/>
          <w:sz w:val="24"/>
          <w:szCs w:val="24"/>
          <w:lang w:val="en-AE"/>
        </w:rPr>
        <w:t>r</w:t>
      </w:r>
      <w:r w:rsidRPr="0079175A">
        <w:rPr>
          <w:rFonts w:ascii="Times New Roman" w:eastAsia="Times New Roman" w:hAnsi="Times New Roman" w:cs="Times New Roman"/>
          <w:sz w:val="24"/>
          <w:szCs w:val="24"/>
          <w:lang w:val="en-US"/>
        </w:rPr>
        <w:t>e for innovation and lifelong learning. As polytechnics continue to evolve to meet technological and industry demands, investing in this blended model is not just beneficial, it is necessary</w:t>
      </w:r>
      <w:r>
        <w:rPr>
          <w:rFonts w:ascii="Times New Roman" w:eastAsia="Times New Roman" w:hAnsi="Times New Roman" w:cs="Times New Roman"/>
          <w:sz w:val="24"/>
          <w:szCs w:val="24"/>
          <w:lang w:val="en-AE"/>
        </w:rPr>
        <w:t xml:space="preserve"> for enhancing the students’ reading habits</w:t>
      </w:r>
      <w:r w:rsidRPr="0079175A">
        <w:rPr>
          <w:rFonts w:ascii="Times New Roman" w:eastAsia="Times New Roman" w:hAnsi="Times New Roman" w:cs="Times New Roman"/>
          <w:sz w:val="24"/>
          <w:szCs w:val="24"/>
          <w:lang w:val="en-US"/>
        </w:rPr>
        <w:t xml:space="preserve">. It equips graduates with the knowledge, skills and adaptability to thrive in a </w:t>
      </w:r>
      <w:r w:rsidRPr="0079175A">
        <w:rPr>
          <w:rFonts w:ascii="Times New Roman" w:eastAsia="Times New Roman" w:hAnsi="Times New Roman" w:cs="Times New Roman"/>
          <w:sz w:val="24"/>
          <w:szCs w:val="24"/>
          <w:lang w:val="en-US"/>
        </w:rPr>
        <w:lastRenderedPageBreak/>
        <w:t xml:space="preserve">rapidly changing world while ensuring technical education is relevant, equitable and forward-looking. Those institutions which can adopt and sustain this hybrid model effectively will become leaders in developing </w:t>
      </w:r>
      <w:r>
        <w:rPr>
          <w:rFonts w:ascii="Times New Roman" w:eastAsia="Times New Roman" w:hAnsi="Times New Roman" w:cs="Times New Roman"/>
          <w:sz w:val="24"/>
          <w:szCs w:val="24"/>
          <w:lang w:val="en-AE"/>
        </w:rPr>
        <w:t>reading habits of polytechnic students in Nigeria.</w:t>
      </w:r>
    </w:p>
    <w:p w:rsidR="00976AD6" w:rsidRPr="006B68BF" w:rsidRDefault="00976AD6" w:rsidP="000800C6">
      <w:pPr>
        <w:spacing w:after="0" w:line="360" w:lineRule="auto"/>
        <w:jc w:val="both"/>
        <w:rPr>
          <w:rFonts w:ascii="Times New Roman" w:hAnsi="Times New Roman" w:cs="Times New Roman"/>
          <w:b/>
          <w:sz w:val="24"/>
          <w:szCs w:val="24"/>
          <w:lang w:val="en-AE"/>
        </w:rPr>
      </w:pPr>
      <w:r w:rsidRPr="006B68BF">
        <w:rPr>
          <w:rFonts w:ascii="Times New Roman" w:hAnsi="Times New Roman" w:cs="Times New Roman"/>
          <w:b/>
          <w:sz w:val="24"/>
          <w:szCs w:val="24"/>
          <w:lang w:val="en-AE"/>
        </w:rPr>
        <w:t>Recommendations</w:t>
      </w:r>
    </w:p>
    <w:p w:rsidR="003E3ED5" w:rsidRDefault="003E3ED5" w:rsidP="000800C6">
      <w:pPr>
        <w:spacing w:line="360" w:lineRule="auto"/>
        <w:jc w:val="both"/>
        <w:rPr>
          <w:rFonts w:ascii="Times New Roman" w:eastAsia="Times New Roman" w:hAnsi="Times New Roman" w:cs="Times New Roman"/>
          <w:sz w:val="24"/>
          <w:szCs w:val="24"/>
          <w:lang w:val="en-AE"/>
        </w:rPr>
      </w:pPr>
      <w:r w:rsidRPr="00205EF7">
        <w:rPr>
          <w:rFonts w:ascii="Times New Roman" w:eastAsia="Times New Roman" w:hAnsi="Times New Roman" w:cs="Times New Roman"/>
          <w:sz w:val="24"/>
          <w:szCs w:val="24"/>
          <w:lang w:val="en-US"/>
        </w:rPr>
        <w:t xml:space="preserve">School libraries can do a lot to improve the reading habits of students if they offer a welcoming and conducive environment. To accomplish this, collections of books must be </w:t>
      </w:r>
      <w:r>
        <w:rPr>
          <w:rFonts w:ascii="Times New Roman" w:eastAsia="Times New Roman" w:hAnsi="Times New Roman" w:cs="Times New Roman"/>
          <w:sz w:val="24"/>
          <w:szCs w:val="24"/>
          <w:lang w:val="en-US"/>
        </w:rPr>
        <w:t>continually updated and renewed</w:t>
      </w:r>
      <w:r w:rsidRPr="00205EF7">
        <w:rPr>
          <w:rFonts w:ascii="Times New Roman" w:eastAsia="Times New Roman" w:hAnsi="Times New Roman" w:cs="Times New Roman"/>
          <w:sz w:val="24"/>
          <w:szCs w:val="24"/>
          <w:lang w:val="en-US"/>
        </w:rPr>
        <w:t xml:space="preserve"> and "light" reading materials such as</w:t>
      </w:r>
      <w:r>
        <w:rPr>
          <w:rFonts w:ascii="Times New Roman" w:eastAsia="Times New Roman" w:hAnsi="Times New Roman" w:cs="Times New Roman"/>
          <w:sz w:val="24"/>
          <w:szCs w:val="24"/>
          <w:lang w:val="en-US"/>
        </w:rPr>
        <w:t xml:space="preserve"> magazines, novels, comic books</w:t>
      </w:r>
      <w:r w:rsidRPr="00205EF7">
        <w:rPr>
          <w:rFonts w:ascii="Times New Roman" w:eastAsia="Times New Roman" w:hAnsi="Times New Roman" w:cs="Times New Roman"/>
          <w:sz w:val="24"/>
          <w:szCs w:val="24"/>
          <w:lang w:val="en-US"/>
        </w:rPr>
        <w:t xml:space="preserve"> and newspapers should be made available to stimulate and maintain students' interest in reading. There must always be an adequate supply of resources available for borrowing. </w:t>
      </w:r>
    </w:p>
    <w:p w:rsidR="003E3ED5" w:rsidRPr="00205EF7" w:rsidRDefault="003E3ED5" w:rsidP="000800C6">
      <w:pPr>
        <w:spacing w:before="240" w:after="0" w:line="360" w:lineRule="auto"/>
        <w:jc w:val="both"/>
        <w:rPr>
          <w:rFonts w:ascii="Times New Roman" w:hAnsi="Times New Roman" w:cs="Times New Roman"/>
          <w:sz w:val="24"/>
          <w:szCs w:val="24"/>
          <w:lang w:val="en-AE"/>
        </w:rPr>
      </w:pPr>
      <w:r w:rsidRPr="00205EF7">
        <w:rPr>
          <w:rFonts w:ascii="Times New Roman" w:eastAsia="Times New Roman" w:hAnsi="Times New Roman" w:cs="Times New Roman"/>
          <w:sz w:val="24"/>
          <w:szCs w:val="24"/>
          <w:lang w:val="en-US"/>
        </w:rPr>
        <w:t>The attitude of library staff also plays a vital role in promoting positive reading habits among students of polytechnic. Lecturers should be made aware of the need to give students assignments that require the consultation of library resources and reference work. Also, funding for school libraries must be adequate and clearly indicated in the institutional library policies.</w:t>
      </w:r>
    </w:p>
    <w:p w:rsidR="003E3ED5" w:rsidRPr="00205EF7" w:rsidRDefault="003E3ED5" w:rsidP="000800C6">
      <w:pPr>
        <w:spacing w:before="240" w:after="0" w:line="360" w:lineRule="auto"/>
        <w:jc w:val="both"/>
        <w:rPr>
          <w:rFonts w:ascii="Times New Roman" w:eastAsia="Times New Roman" w:hAnsi="Times New Roman" w:cs="Times New Roman"/>
          <w:sz w:val="24"/>
          <w:szCs w:val="24"/>
          <w:lang w:val="en-US"/>
        </w:rPr>
      </w:pPr>
      <w:r w:rsidRPr="00205EF7">
        <w:rPr>
          <w:rFonts w:ascii="Times New Roman" w:eastAsia="Times New Roman" w:hAnsi="Times New Roman" w:cs="Times New Roman"/>
          <w:sz w:val="24"/>
          <w:szCs w:val="24"/>
          <w:lang w:val="en-US"/>
        </w:rPr>
        <w:t>Strong technological infrastructure is important as well. The lack of modern ICT facilities results to the provision of obsolete information and this in turn makes students to lose interest in the usage of the library. Finally, the library environment should be inviting, well-ventilated and roomy. No matter how well a library is stocked, students will not be attracted to it if there is no space and ventilation, which will distract and discourage them from reading.</w:t>
      </w:r>
    </w:p>
    <w:p w:rsidR="00BE28A2" w:rsidRDefault="00BE28A2" w:rsidP="000800C6">
      <w:pPr>
        <w:spacing w:after="0" w:line="360" w:lineRule="auto"/>
        <w:jc w:val="both"/>
        <w:rPr>
          <w:rFonts w:ascii="Times New Roman" w:hAnsi="Times New Roman" w:cs="Times New Roman"/>
          <w:i/>
          <w:sz w:val="24"/>
          <w:szCs w:val="24"/>
          <w:lang w:val="en-AE"/>
        </w:rPr>
      </w:pPr>
    </w:p>
    <w:p w:rsidR="00976AD6" w:rsidRPr="006B68BF" w:rsidRDefault="00976AD6" w:rsidP="000800C6">
      <w:pPr>
        <w:spacing w:after="0" w:line="360" w:lineRule="auto"/>
        <w:jc w:val="both"/>
        <w:rPr>
          <w:rFonts w:ascii="Times New Roman" w:hAnsi="Times New Roman" w:cs="Times New Roman"/>
          <w:b/>
          <w:sz w:val="24"/>
          <w:szCs w:val="24"/>
          <w:lang w:val="en-AE"/>
        </w:rPr>
      </w:pPr>
    </w:p>
    <w:p w:rsidR="00214266" w:rsidRPr="006B68BF" w:rsidRDefault="00214266" w:rsidP="000800C6">
      <w:pPr>
        <w:shd w:val="clear" w:color="auto" w:fill="FFFFFF"/>
        <w:spacing w:after="0" w:line="360" w:lineRule="auto"/>
        <w:jc w:val="center"/>
        <w:rPr>
          <w:rFonts w:ascii="Times New Roman" w:hAnsi="Times New Roman" w:cs="Times New Roman"/>
          <w:b/>
          <w:sz w:val="24"/>
          <w:szCs w:val="24"/>
          <w:lang w:val="en-AE"/>
        </w:rPr>
      </w:pPr>
    </w:p>
    <w:p w:rsidR="003E3ED5" w:rsidRDefault="003E3ED5" w:rsidP="000800C6">
      <w:pPr>
        <w:shd w:val="clear" w:color="auto" w:fill="FFFFFF"/>
        <w:spacing w:after="0" w:line="360" w:lineRule="auto"/>
        <w:jc w:val="center"/>
        <w:rPr>
          <w:rFonts w:ascii="Times New Roman" w:hAnsi="Times New Roman" w:cs="Times New Roman"/>
          <w:b/>
          <w:sz w:val="24"/>
          <w:szCs w:val="24"/>
          <w:lang w:val="en-AE"/>
        </w:rPr>
      </w:pPr>
    </w:p>
    <w:p w:rsidR="003E3ED5" w:rsidRDefault="003E3ED5" w:rsidP="000800C6">
      <w:pPr>
        <w:shd w:val="clear" w:color="auto" w:fill="FFFFFF"/>
        <w:spacing w:after="0" w:line="360" w:lineRule="auto"/>
        <w:jc w:val="center"/>
        <w:rPr>
          <w:rFonts w:ascii="Times New Roman" w:hAnsi="Times New Roman" w:cs="Times New Roman"/>
          <w:b/>
          <w:sz w:val="24"/>
          <w:szCs w:val="24"/>
          <w:lang w:val="en-AE"/>
        </w:rPr>
      </w:pPr>
    </w:p>
    <w:p w:rsidR="003E3ED5" w:rsidRDefault="003E3ED5" w:rsidP="000800C6">
      <w:pPr>
        <w:shd w:val="clear" w:color="auto" w:fill="FFFFFF"/>
        <w:spacing w:after="0" w:line="360" w:lineRule="auto"/>
        <w:jc w:val="center"/>
        <w:rPr>
          <w:rFonts w:ascii="Times New Roman" w:hAnsi="Times New Roman" w:cs="Times New Roman"/>
          <w:b/>
          <w:sz w:val="24"/>
          <w:szCs w:val="24"/>
          <w:lang w:val="en-AE"/>
        </w:rPr>
      </w:pPr>
    </w:p>
    <w:p w:rsidR="003E3ED5" w:rsidRDefault="003E3ED5" w:rsidP="000800C6">
      <w:pPr>
        <w:shd w:val="clear" w:color="auto" w:fill="FFFFFF"/>
        <w:spacing w:after="0" w:line="360" w:lineRule="auto"/>
        <w:jc w:val="center"/>
        <w:rPr>
          <w:rFonts w:ascii="Times New Roman" w:hAnsi="Times New Roman" w:cs="Times New Roman"/>
          <w:b/>
          <w:sz w:val="24"/>
          <w:szCs w:val="24"/>
          <w:lang w:val="en-AE"/>
        </w:rPr>
      </w:pPr>
    </w:p>
    <w:p w:rsidR="003E3ED5" w:rsidRDefault="003E3ED5" w:rsidP="000800C6">
      <w:pPr>
        <w:shd w:val="clear" w:color="auto" w:fill="FFFFFF"/>
        <w:spacing w:after="0" w:line="360" w:lineRule="auto"/>
        <w:jc w:val="center"/>
        <w:rPr>
          <w:rFonts w:ascii="Times New Roman" w:hAnsi="Times New Roman" w:cs="Times New Roman"/>
          <w:b/>
          <w:sz w:val="24"/>
          <w:szCs w:val="24"/>
          <w:lang w:val="en-AE"/>
        </w:rPr>
      </w:pPr>
    </w:p>
    <w:p w:rsidR="000800C6" w:rsidRDefault="000800C6" w:rsidP="000800C6">
      <w:pPr>
        <w:shd w:val="clear" w:color="auto" w:fill="FFFFFF"/>
        <w:spacing w:after="0" w:line="360" w:lineRule="auto"/>
        <w:jc w:val="center"/>
        <w:rPr>
          <w:rFonts w:ascii="Times New Roman" w:hAnsi="Times New Roman" w:cs="Times New Roman"/>
          <w:b/>
          <w:sz w:val="24"/>
          <w:szCs w:val="24"/>
          <w:lang w:val="en-AE"/>
        </w:rPr>
      </w:pPr>
    </w:p>
    <w:p w:rsidR="000800C6" w:rsidRDefault="000800C6" w:rsidP="000800C6">
      <w:pPr>
        <w:shd w:val="clear" w:color="auto" w:fill="FFFFFF"/>
        <w:spacing w:after="0" w:line="360" w:lineRule="auto"/>
        <w:jc w:val="center"/>
        <w:rPr>
          <w:rFonts w:ascii="Times New Roman" w:hAnsi="Times New Roman" w:cs="Times New Roman"/>
          <w:b/>
          <w:sz w:val="24"/>
          <w:szCs w:val="24"/>
          <w:lang w:val="en-AE"/>
        </w:rPr>
      </w:pPr>
    </w:p>
    <w:p w:rsidR="000800C6" w:rsidRDefault="000800C6" w:rsidP="000800C6">
      <w:pPr>
        <w:shd w:val="clear" w:color="auto" w:fill="FFFFFF"/>
        <w:spacing w:after="0" w:line="360" w:lineRule="auto"/>
        <w:jc w:val="center"/>
        <w:rPr>
          <w:rFonts w:ascii="Times New Roman" w:hAnsi="Times New Roman" w:cs="Times New Roman"/>
          <w:b/>
          <w:sz w:val="24"/>
          <w:szCs w:val="24"/>
          <w:lang w:val="en-AE"/>
        </w:rPr>
      </w:pPr>
    </w:p>
    <w:p w:rsidR="000800C6" w:rsidRDefault="000800C6" w:rsidP="000800C6">
      <w:pPr>
        <w:shd w:val="clear" w:color="auto" w:fill="FFFFFF"/>
        <w:spacing w:after="0" w:line="360" w:lineRule="auto"/>
        <w:jc w:val="center"/>
        <w:rPr>
          <w:rFonts w:ascii="Times New Roman" w:hAnsi="Times New Roman" w:cs="Times New Roman"/>
          <w:b/>
          <w:sz w:val="24"/>
          <w:szCs w:val="24"/>
          <w:lang w:val="en-AE"/>
        </w:rPr>
      </w:pPr>
    </w:p>
    <w:p w:rsidR="00711FFB" w:rsidRPr="006B68BF" w:rsidRDefault="00711FFB" w:rsidP="000800C6">
      <w:pPr>
        <w:shd w:val="clear" w:color="auto" w:fill="FFFFFF"/>
        <w:spacing w:after="0"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lastRenderedPageBreak/>
        <w:t>Reference</w:t>
      </w:r>
    </w:p>
    <w:p w:rsidR="00711FFB" w:rsidRPr="006B68BF" w:rsidRDefault="00711FFB" w:rsidP="000800C6">
      <w:pPr>
        <w:shd w:val="clear" w:color="auto" w:fill="FFFFFF"/>
        <w:spacing w:after="0" w:line="360" w:lineRule="auto"/>
        <w:jc w:val="both"/>
        <w:rPr>
          <w:rFonts w:ascii="Times New Roman" w:hAnsi="Times New Roman" w:cs="Times New Roman"/>
          <w:sz w:val="24"/>
          <w:szCs w:val="24"/>
        </w:rPr>
      </w:pPr>
      <w:proofErr w:type="spellStart"/>
      <w:proofErr w:type="gramStart"/>
      <w:r w:rsidRPr="006B68BF">
        <w:rPr>
          <w:rFonts w:ascii="Times New Roman" w:hAnsi="Times New Roman" w:cs="Times New Roman"/>
          <w:sz w:val="24"/>
          <w:szCs w:val="24"/>
        </w:rPr>
        <w:t>Chettri</w:t>
      </w:r>
      <w:proofErr w:type="spellEnd"/>
      <w:r w:rsidRPr="006B68BF">
        <w:rPr>
          <w:rFonts w:ascii="Times New Roman" w:hAnsi="Times New Roman" w:cs="Times New Roman"/>
          <w:sz w:val="24"/>
          <w:szCs w:val="24"/>
        </w:rPr>
        <w:t>, K &amp; Rout, S.K. (2013).</w:t>
      </w:r>
      <w:proofErr w:type="gramEnd"/>
      <w:r w:rsidRPr="006B68BF">
        <w:rPr>
          <w:rFonts w:ascii="Times New Roman" w:hAnsi="Times New Roman" w:cs="Times New Roman"/>
          <w:sz w:val="24"/>
          <w:szCs w:val="24"/>
        </w:rPr>
        <w:t xml:space="preserve"> Reading habits - An overview. </w:t>
      </w:r>
      <w:r w:rsidRPr="006B68BF">
        <w:rPr>
          <w:rFonts w:ascii="Times New Roman" w:hAnsi="Times New Roman" w:cs="Times New Roman"/>
          <w:i/>
          <w:sz w:val="24"/>
          <w:szCs w:val="24"/>
        </w:rPr>
        <w:t xml:space="preserve">IOSR Journal of Humanities </w:t>
      </w:r>
      <w:r w:rsidRPr="006B68BF">
        <w:rPr>
          <w:rFonts w:ascii="Times New Roman" w:hAnsi="Times New Roman" w:cs="Times New Roman"/>
          <w:i/>
          <w:sz w:val="24"/>
          <w:szCs w:val="24"/>
        </w:rPr>
        <w:tab/>
        <w:t xml:space="preserve">and Social Science </w:t>
      </w:r>
      <w:r w:rsidRPr="006B68BF">
        <w:rPr>
          <w:rFonts w:ascii="Times New Roman" w:hAnsi="Times New Roman" w:cs="Times New Roman"/>
          <w:sz w:val="24"/>
          <w:szCs w:val="24"/>
        </w:rPr>
        <w:t>(IOSRJHSS) 14, 1, 13-17</w:t>
      </w:r>
    </w:p>
    <w:p w:rsidR="00403CAE" w:rsidRPr="006B68BF" w:rsidRDefault="00403CAE" w:rsidP="000800C6">
      <w:pPr>
        <w:spacing w:after="0" w:line="360" w:lineRule="auto"/>
        <w:jc w:val="both"/>
        <w:rPr>
          <w:rFonts w:ascii="Times New Roman" w:hAnsi="Times New Roman" w:cs="Times New Roman"/>
          <w:sz w:val="24"/>
          <w:szCs w:val="24"/>
          <w:lang w:val="en-AE"/>
        </w:rPr>
      </w:pPr>
      <w:proofErr w:type="spellStart"/>
      <w:proofErr w:type="gramStart"/>
      <w:r w:rsidRPr="006B68BF">
        <w:rPr>
          <w:rFonts w:ascii="Times New Roman" w:hAnsi="Times New Roman" w:cs="Times New Roman"/>
          <w:sz w:val="24"/>
          <w:szCs w:val="24"/>
        </w:rPr>
        <w:t>Garbobi</w:t>
      </w:r>
      <w:proofErr w:type="spellEnd"/>
      <w:r w:rsidRPr="006B68BF">
        <w:rPr>
          <w:rFonts w:ascii="Times New Roman" w:hAnsi="Times New Roman" w:cs="Times New Roman"/>
          <w:sz w:val="24"/>
          <w:szCs w:val="24"/>
        </w:rPr>
        <w:t>, M. (2020).</w:t>
      </w:r>
      <w:proofErr w:type="gramEnd"/>
      <w:r w:rsidRPr="006B68BF">
        <w:rPr>
          <w:rFonts w:ascii="Times New Roman" w:hAnsi="Times New Roman" w:cs="Times New Roman"/>
          <w:sz w:val="24"/>
          <w:szCs w:val="24"/>
        </w:rPr>
        <w:t xml:space="preserve"> Management of university libraries in digital environment: Problems and </w:t>
      </w:r>
      <w:r w:rsidRPr="006B68BF">
        <w:rPr>
          <w:rFonts w:ascii="Times New Roman" w:hAnsi="Times New Roman" w:cs="Times New Roman"/>
          <w:sz w:val="24"/>
          <w:szCs w:val="24"/>
          <w:lang w:val="en-AE"/>
        </w:rPr>
        <w:tab/>
      </w:r>
      <w:r w:rsidRPr="006B68BF">
        <w:rPr>
          <w:rFonts w:ascii="Times New Roman" w:hAnsi="Times New Roman" w:cs="Times New Roman"/>
          <w:sz w:val="24"/>
          <w:szCs w:val="24"/>
        </w:rPr>
        <w:t xml:space="preserve">prospects in Taraba State University, </w:t>
      </w:r>
      <w:proofErr w:type="spellStart"/>
      <w:r w:rsidRPr="006B68BF">
        <w:rPr>
          <w:rFonts w:ascii="Times New Roman" w:hAnsi="Times New Roman" w:cs="Times New Roman"/>
          <w:sz w:val="24"/>
          <w:szCs w:val="24"/>
        </w:rPr>
        <w:t>Janligo</w:t>
      </w:r>
      <w:proofErr w:type="spellEnd"/>
      <w:r w:rsidRPr="006B68BF">
        <w:rPr>
          <w:rFonts w:ascii="Times New Roman" w:hAnsi="Times New Roman" w:cs="Times New Roman"/>
          <w:sz w:val="24"/>
          <w:szCs w:val="24"/>
        </w:rPr>
        <w:t>, Nigeria.</w:t>
      </w:r>
      <w:r w:rsidRPr="006B68BF">
        <w:rPr>
          <w:rFonts w:ascii="Times New Roman" w:hAnsi="Times New Roman" w:cs="Times New Roman"/>
          <w:i/>
          <w:sz w:val="24"/>
          <w:szCs w:val="24"/>
        </w:rPr>
        <w:t xml:space="preserve"> </w:t>
      </w:r>
      <w:proofErr w:type="gramStart"/>
      <w:r w:rsidRPr="006B68BF">
        <w:rPr>
          <w:rFonts w:ascii="Times New Roman" w:hAnsi="Times New Roman" w:cs="Times New Roman"/>
          <w:i/>
          <w:sz w:val="24"/>
          <w:szCs w:val="24"/>
        </w:rPr>
        <w:t xml:space="preserve">Research Journal of Library </w:t>
      </w:r>
      <w:r w:rsidRPr="006B68BF">
        <w:rPr>
          <w:rFonts w:ascii="Times New Roman" w:hAnsi="Times New Roman" w:cs="Times New Roman"/>
          <w:i/>
          <w:sz w:val="24"/>
          <w:szCs w:val="24"/>
          <w:lang w:val="en-AE"/>
        </w:rPr>
        <w:tab/>
      </w:r>
      <w:r w:rsidRPr="006B68BF">
        <w:rPr>
          <w:rFonts w:ascii="Times New Roman" w:hAnsi="Times New Roman" w:cs="Times New Roman"/>
          <w:i/>
          <w:sz w:val="24"/>
          <w:szCs w:val="24"/>
        </w:rPr>
        <w:t>and Information Science</w:t>
      </w:r>
      <w:r w:rsidRPr="006B68BF">
        <w:rPr>
          <w:rFonts w:ascii="Times New Roman" w:hAnsi="Times New Roman" w:cs="Times New Roman"/>
          <w:sz w:val="24"/>
          <w:szCs w:val="24"/>
        </w:rPr>
        <w:t>, 4(1), 1- 6.</w:t>
      </w:r>
      <w:proofErr w:type="gramEnd"/>
    </w:p>
    <w:p w:rsidR="00711FFB" w:rsidRPr="006B68BF" w:rsidRDefault="00711FFB" w:rsidP="000800C6">
      <w:pPr>
        <w:shd w:val="clear" w:color="auto" w:fill="FFFFFF"/>
        <w:spacing w:after="0" w:line="360" w:lineRule="auto"/>
        <w:jc w:val="both"/>
        <w:rPr>
          <w:rFonts w:ascii="Times New Roman" w:hAnsi="Times New Roman" w:cs="Times New Roman"/>
          <w:sz w:val="24"/>
          <w:szCs w:val="24"/>
        </w:rPr>
      </w:pPr>
      <w:proofErr w:type="gramStart"/>
      <w:r w:rsidRPr="006B68BF">
        <w:rPr>
          <w:rFonts w:ascii="Times New Roman" w:hAnsi="Times New Roman" w:cs="Times New Roman"/>
          <w:sz w:val="24"/>
          <w:szCs w:val="24"/>
        </w:rPr>
        <w:t>Gilman, T. (2017).</w:t>
      </w:r>
      <w:proofErr w:type="gramEnd"/>
      <w:r w:rsidRPr="006B68BF">
        <w:rPr>
          <w:rFonts w:ascii="Times New Roman" w:hAnsi="Times New Roman" w:cs="Times New Roman"/>
          <w:sz w:val="24"/>
          <w:szCs w:val="24"/>
        </w:rPr>
        <w:t xml:space="preserve"> </w:t>
      </w:r>
      <w:proofErr w:type="gramStart"/>
      <w:r w:rsidRPr="006B68BF">
        <w:rPr>
          <w:rFonts w:ascii="Times New Roman" w:hAnsi="Times New Roman" w:cs="Times New Roman"/>
          <w:i/>
          <w:sz w:val="24"/>
          <w:szCs w:val="24"/>
        </w:rPr>
        <w:t>Academic Librarianship Today</w:t>
      </w:r>
      <w:r w:rsidRPr="006B68BF">
        <w:rPr>
          <w:rFonts w:ascii="Times New Roman" w:hAnsi="Times New Roman" w:cs="Times New Roman"/>
          <w:sz w:val="24"/>
          <w:szCs w:val="24"/>
        </w:rPr>
        <w:t>.</w:t>
      </w:r>
      <w:proofErr w:type="gramEnd"/>
      <w:r w:rsidRPr="006B68BF">
        <w:rPr>
          <w:rFonts w:ascii="Times New Roman" w:hAnsi="Times New Roman" w:cs="Times New Roman"/>
          <w:sz w:val="24"/>
          <w:szCs w:val="24"/>
        </w:rPr>
        <w:t xml:space="preserve"> </w:t>
      </w:r>
      <w:proofErr w:type="gramStart"/>
      <w:r w:rsidRPr="006B68BF">
        <w:rPr>
          <w:rFonts w:ascii="Times New Roman" w:hAnsi="Times New Roman" w:cs="Times New Roman"/>
          <w:sz w:val="24"/>
          <w:szCs w:val="24"/>
        </w:rPr>
        <w:t>Lanham, Rowman &amp; Littlefield.</w:t>
      </w:r>
      <w:proofErr w:type="gramEnd"/>
      <w:r w:rsidRPr="006B68BF">
        <w:rPr>
          <w:rFonts w:ascii="Times New Roman" w:hAnsi="Times New Roman" w:cs="Times New Roman"/>
          <w:sz w:val="24"/>
          <w:szCs w:val="24"/>
        </w:rPr>
        <w:t xml:space="preserve"> Pg. 293</w:t>
      </w:r>
    </w:p>
    <w:p w:rsidR="00711FFB" w:rsidRPr="006B68BF" w:rsidRDefault="00711FFB" w:rsidP="000800C6">
      <w:pPr>
        <w:shd w:val="clear" w:color="auto" w:fill="FFFFFF"/>
        <w:spacing w:after="0" w:line="360" w:lineRule="auto"/>
        <w:jc w:val="both"/>
        <w:rPr>
          <w:rFonts w:ascii="Times New Roman" w:hAnsi="Times New Roman" w:cs="Times New Roman"/>
          <w:sz w:val="24"/>
          <w:szCs w:val="24"/>
        </w:rPr>
      </w:pPr>
      <w:proofErr w:type="spellStart"/>
      <w:proofErr w:type="gramStart"/>
      <w:r w:rsidRPr="006B68BF">
        <w:rPr>
          <w:rFonts w:ascii="Times New Roman" w:hAnsi="Times New Roman" w:cs="Times New Roman"/>
          <w:sz w:val="24"/>
          <w:szCs w:val="24"/>
        </w:rPr>
        <w:t>Khanum</w:t>
      </w:r>
      <w:proofErr w:type="spellEnd"/>
      <w:r w:rsidRPr="006B68BF">
        <w:rPr>
          <w:rFonts w:ascii="Times New Roman" w:hAnsi="Times New Roman" w:cs="Times New Roman"/>
          <w:sz w:val="24"/>
          <w:szCs w:val="24"/>
        </w:rPr>
        <w:t>, N.</w:t>
      </w:r>
      <w:proofErr w:type="gramEnd"/>
      <w:r w:rsidRPr="006B68BF">
        <w:rPr>
          <w:rFonts w:ascii="Times New Roman" w:hAnsi="Times New Roman" w:cs="Times New Roman"/>
          <w:sz w:val="24"/>
          <w:szCs w:val="24"/>
        </w:rPr>
        <w:t xml:space="preserve">  </w:t>
      </w:r>
      <w:proofErr w:type="gramStart"/>
      <w:r w:rsidRPr="006B68BF">
        <w:rPr>
          <w:rFonts w:ascii="Times New Roman" w:hAnsi="Times New Roman" w:cs="Times New Roman"/>
          <w:sz w:val="24"/>
          <w:szCs w:val="24"/>
        </w:rPr>
        <w:t>and</w:t>
      </w:r>
      <w:proofErr w:type="gramEnd"/>
      <w:r w:rsidRPr="006B68BF">
        <w:rPr>
          <w:rFonts w:ascii="Times New Roman" w:hAnsi="Times New Roman" w:cs="Times New Roman"/>
          <w:sz w:val="24"/>
          <w:szCs w:val="24"/>
        </w:rPr>
        <w:t xml:space="preserve"> </w:t>
      </w:r>
      <w:proofErr w:type="spellStart"/>
      <w:r w:rsidRPr="006B68BF">
        <w:rPr>
          <w:rFonts w:ascii="Times New Roman" w:hAnsi="Times New Roman" w:cs="Times New Roman"/>
          <w:sz w:val="24"/>
          <w:szCs w:val="24"/>
        </w:rPr>
        <w:t>Naryanappa</w:t>
      </w:r>
      <w:proofErr w:type="spellEnd"/>
      <w:r w:rsidRPr="006B68BF">
        <w:rPr>
          <w:rFonts w:ascii="Times New Roman" w:hAnsi="Times New Roman" w:cs="Times New Roman"/>
          <w:sz w:val="24"/>
          <w:szCs w:val="24"/>
        </w:rPr>
        <w:t xml:space="preserve">, V. (2025). </w:t>
      </w:r>
      <w:proofErr w:type="gramStart"/>
      <w:r w:rsidRPr="006B68BF">
        <w:rPr>
          <w:rFonts w:ascii="Times New Roman" w:hAnsi="Times New Roman" w:cs="Times New Roman"/>
          <w:sz w:val="24"/>
          <w:szCs w:val="24"/>
        </w:rPr>
        <w:t xml:space="preserve">A study on reading comprehension ability and </w:t>
      </w:r>
      <w:r w:rsidRPr="006B68BF">
        <w:rPr>
          <w:rFonts w:ascii="Times New Roman" w:hAnsi="Times New Roman" w:cs="Times New Roman"/>
          <w:sz w:val="24"/>
          <w:szCs w:val="24"/>
        </w:rPr>
        <w:tab/>
        <w:t xml:space="preserve">reading </w:t>
      </w:r>
      <w:r w:rsidR="0012562C" w:rsidRPr="006B68BF">
        <w:rPr>
          <w:rFonts w:ascii="Times New Roman" w:hAnsi="Times New Roman" w:cs="Times New Roman"/>
          <w:sz w:val="24"/>
          <w:szCs w:val="24"/>
          <w:lang w:val="en-AE"/>
        </w:rPr>
        <w:tab/>
      </w:r>
      <w:r w:rsidRPr="006B68BF">
        <w:rPr>
          <w:rFonts w:ascii="Times New Roman" w:hAnsi="Times New Roman" w:cs="Times New Roman"/>
          <w:sz w:val="24"/>
          <w:szCs w:val="24"/>
        </w:rPr>
        <w:t xml:space="preserve">habits in relation to </w:t>
      </w:r>
      <w:r w:rsidRPr="006B68BF">
        <w:rPr>
          <w:rFonts w:ascii="Times New Roman" w:hAnsi="Times New Roman" w:cs="Times New Roman"/>
          <w:sz w:val="24"/>
          <w:szCs w:val="24"/>
        </w:rPr>
        <w:tab/>
        <w:t>their cognitive ability.</w:t>
      </w:r>
      <w:proofErr w:type="gramEnd"/>
      <w:r w:rsidRPr="006B68BF">
        <w:rPr>
          <w:rFonts w:ascii="Times New Roman" w:hAnsi="Times New Roman" w:cs="Times New Roman"/>
          <w:sz w:val="24"/>
          <w:szCs w:val="24"/>
        </w:rPr>
        <w:t xml:space="preserve"> </w:t>
      </w:r>
      <w:r w:rsidRPr="006B68BF">
        <w:rPr>
          <w:rFonts w:ascii="Times New Roman" w:hAnsi="Times New Roman" w:cs="Times New Roman"/>
          <w:i/>
          <w:sz w:val="24"/>
          <w:szCs w:val="24"/>
        </w:rPr>
        <w:t xml:space="preserve">Naveen International Journal of </w:t>
      </w:r>
      <w:r w:rsidRPr="006B68BF">
        <w:rPr>
          <w:rFonts w:ascii="Times New Roman" w:hAnsi="Times New Roman" w:cs="Times New Roman"/>
          <w:i/>
          <w:sz w:val="24"/>
          <w:szCs w:val="24"/>
        </w:rPr>
        <w:tab/>
        <w:t>Multidisciplinary Sciences (NIJMS),</w:t>
      </w:r>
      <w:r w:rsidRPr="006B68BF">
        <w:rPr>
          <w:rFonts w:ascii="Times New Roman" w:hAnsi="Times New Roman" w:cs="Times New Roman"/>
          <w:sz w:val="24"/>
          <w:szCs w:val="24"/>
        </w:rPr>
        <w:t xml:space="preserve"> 1, 3: 1-6 </w:t>
      </w:r>
    </w:p>
    <w:p w:rsidR="00711FFB" w:rsidRPr="006B68BF" w:rsidRDefault="00711FFB" w:rsidP="000800C6">
      <w:pPr>
        <w:shd w:val="clear" w:color="auto" w:fill="FFFFFF"/>
        <w:spacing w:after="0" w:line="360" w:lineRule="auto"/>
        <w:jc w:val="both"/>
        <w:rPr>
          <w:rFonts w:ascii="Times New Roman" w:hAnsi="Times New Roman" w:cs="Times New Roman"/>
          <w:sz w:val="24"/>
          <w:szCs w:val="24"/>
        </w:rPr>
      </w:pPr>
      <w:proofErr w:type="spellStart"/>
      <w:proofErr w:type="gramStart"/>
      <w:r w:rsidRPr="006B68BF">
        <w:rPr>
          <w:rFonts w:ascii="Times New Roman" w:hAnsi="Times New Roman" w:cs="Times New Roman"/>
          <w:sz w:val="24"/>
          <w:szCs w:val="24"/>
        </w:rPr>
        <w:t>Kunjam</w:t>
      </w:r>
      <w:proofErr w:type="spellEnd"/>
      <w:r w:rsidRPr="006B68BF">
        <w:rPr>
          <w:rFonts w:ascii="Times New Roman" w:hAnsi="Times New Roman" w:cs="Times New Roman"/>
          <w:sz w:val="24"/>
          <w:szCs w:val="24"/>
        </w:rPr>
        <w:t xml:space="preserve">, B. K. and </w:t>
      </w:r>
      <w:proofErr w:type="spellStart"/>
      <w:r w:rsidRPr="006B68BF">
        <w:rPr>
          <w:rFonts w:ascii="Times New Roman" w:hAnsi="Times New Roman" w:cs="Times New Roman"/>
          <w:sz w:val="24"/>
          <w:szCs w:val="24"/>
        </w:rPr>
        <w:t>Chawda</w:t>
      </w:r>
      <w:proofErr w:type="spellEnd"/>
      <w:r w:rsidRPr="006B68BF">
        <w:rPr>
          <w:rFonts w:ascii="Times New Roman" w:hAnsi="Times New Roman" w:cs="Times New Roman"/>
          <w:sz w:val="24"/>
          <w:szCs w:val="24"/>
        </w:rPr>
        <w:t>, R. K. (2020).</w:t>
      </w:r>
      <w:proofErr w:type="gramEnd"/>
      <w:r w:rsidRPr="006B68BF">
        <w:rPr>
          <w:rFonts w:ascii="Times New Roman" w:hAnsi="Times New Roman" w:cs="Times New Roman"/>
          <w:sz w:val="24"/>
          <w:szCs w:val="24"/>
        </w:rPr>
        <w:t xml:space="preserve"> </w:t>
      </w:r>
      <w:proofErr w:type="gramStart"/>
      <w:r w:rsidRPr="006B68BF">
        <w:rPr>
          <w:rFonts w:ascii="Times New Roman" w:hAnsi="Times New Roman" w:cs="Times New Roman"/>
          <w:sz w:val="24"/>
          <w:szCs w:val="24"/>
        </w:rPr>
        <w:t>Digital library.</w:t>
      </w:r>
      <w:proofErr w:type="gramEnd"/>
      <w:r w:rsidRPr="006B68BF">
        <w:rPr>
          <w:rFonts w:ascii="Times New Roman" w:hAnsi="Times New Roman" w:cs="Times New Roman"/>
          <w:sz w:val="24"/>
          <w:szCs w:val="24"/>
        </w:rPr>
        <w:t xml:space="preserve"> </w:t>
      </w:r>
      <w:proofErr w:type="gramStart"/>
      <w:r w:rsidRPr="006B68BF">
        <w:rPr>
          <w:rFonts w:ascii="Times New Roman" w:hAnsi="Times New Roman" w:cs="Times New Roman"/>
          <w:i/>
          <w:sz w:val="24"/>
          <w:szCs w:val="24"/>
        </w:rPr>
        <w:t xml:space="preserve">International Journal of </w:t>
      </w:r>
      <w:r w:rsidRPr="006B68BF">
        <w:rPr>
          <w:rFonts w:ascii="Times New Roman" w:hAnsi="Times New Roman" w:cs="Times New Roman"/>
          <w:i/>
          <w:sz w:val="24"/>
          <w:szCs w:val="24"/>
        </w:rPr>
        <w:tab/>
        <w:t>Engineering Research &amp; Technology.</w:t>
      </w:r>
      <w:proofErr w:type="gramEnd"/>
      <w:r w:rsidRPr="006B68BF">
        <w:rPr>
          <w:rFonts w:ascii="Times New Roman" w:hAnsi="Times New Roman" w:cs="Times New Roman"/>
          <w:i/>
          <w:sz w:val="24"/>
          <w:szCs w:val="24"/>
        </w:rPr>
        <w:t xml:space="preserve"> </w:t>
      </w:r>
      <w:r w:rsidRPr="006B68BF">
        <w:rPr>
          <w:rFonts w:ascii="Times New Roman" w:hAnsi="Times New Roman" w:cs="Times New Roman"/>
          <w:sz w:val="24"/>
          <w:szCs w:val="24"/>
        </w:rPr>
        <w:t>9, 08: 1-14.</w:t>
      </w:r>
    </w:p>
    <w:p w:rsidR="00711FFB" w:rsidRPr="006B68BF" w:rsidRDefault="00711FFB" w:rsidP="000800C6">
      <w:pPr>
        <w:shd w:val="clear" w:color="auto" w:fill="FFFFFF"/>
        <w:spacing w:after="0" w:line="360" w:lineRule="auto"/>
        <w:jc w:val="both"/>
        <w:rPr>
          <w:rFonts w:ascii="Times New Roman" w:hAnsi="Times New Roman" w:cs="Times New Roman"/>
          <w:sz w:val="24"/>
          <w:szCs w:val="24"/>
          <w:lang w:val="en-AE"/>
        </w:rPr>
      </w:pPr>
      <w:proofErr w:type="spellStart"/>
      <w:r w:rsidRPr="006B68BF">
        <w:rPr>
          <w:rFonts w:ascii="Times New Roman" w:hAnsi="Times New Roman" w:cs="Times New Roman"/>
          <w:sz w:val="24"/>
          <w:szCs w:val="24"/>
        </w:rPr>
        <w:t>Lagozei</w:t>
      </w:r>
      <w:proofErr w:type="spellEnd"/>
      <w:r w:rsidRPr="006B68BF">
        <w:rPr>
          <w:rFonts w:ascii="Times New Roman" w:hAnsi="Times New Roman" w:cs="Times New Roman"/>
          <w:sz w:val="24"/>
          <w:szCs w:val="24"/>
        </w:rPr>
        <w:t>, C.</w:t>
      </w:r>
      <w:proofErr w:type="gramStart"/>
      <w:r w:rsidRPr="006B68BF">
        <w:rPr>
          <w:rFonts w:ascii="Times New Roman" w:hAnsi="Times New Roman" w:cs="Times New Roman"/>
          <w:sz w:val="24"/>
          <w:szCs w:val="24"/>
        </w:rPr>
        <w:t xml:space="preserve">,  </w:t>
      </w:r>
      <w:proofErr w:type="spellStart"/>
      <w:r w:rsidRPr="006B68BF">
        <w:rPr>
          <w:rFonts w:ascii="Times New Roman" w:hAnsi="Times New Roman" w:cs="Times New Roman"/>
          <w:sz w:val="24"/>
          <w:szCs w:val="24"/>
        </w:rPr>
        <w:t>Kraffti</w:t>
      </w:r>
      <w:proofErr w:type="spellEnd"/>
      <w:proofErr w:type="gramEnd"/>
      <w:r w:rsidRPr="006B68BF">
        <w:rPr>
          <w:rFonts w:ascii="Times New Roman" w:hAnsi="Times New Roman" w:cs="Times New Roman"/>
          <w:sz w:val="24"/>
          <w:szCs w:val="24"/>
        </w:rPr>
        <w:t xml:space="preserve">, D.B.,  </w:t>
      </w:r>
      <w:proofErr w:type="spellStart"/>
      <w:r w:rsidRPr="006B68BF">
        <w:rPr>
          <w:rFonts w:ascii="Times New Roman" w:hAnsi="Times New Roman" w:cs="Times New Roman"/>
          <w:sz w:val="24"/>
          <w:szCs w:val="24"/>
        </w:rPr>
        <w:t>Payettei</w:t>
      </w:r>
      <w:proofErr w:type="spellEnd"/>
      <w:r w:rsidRPr="006B68BF">
        <w:rPr>
          <w:rFonts w:ascii="Times New Roman" w:hAnsi="Times New Roman" w:cs="Times New Roman"/>
          <w:sz w:val="24"/>
          <w:szCs w:val="24"/>
        </w:rPr>
        <w:t xml:space="preserve">, S. &amp; </w:t>
      </w:r>
      <w:proofErr w:type="spellStart"/>
      <w:r w:rsidRPr="006B68BF">
        <w:rPr>
          <w:rFonts w:ascii="Times New Roman" w:hAnsi="Times New Roman" w:cs="Times New Roman"/>
          <w:sz w:val="24"/>
          <w:szCs w:val="24"/>
        </w:rPr>
        <w:t>Jesurogaii</w:t>
      </w:r>
      <w:proofErr w:type="spellEnd"/>
      <w:r w:rsidRPr="006B68BF">
        <w:rPr>
          <w:rFonts w:ascii="Times New Roman" w:hAnsi="Times New Roman" w:cs="Times New Roman"/>
          <w:sz w:val="24"/>
          <w:szCs w:val="24"/>
        </w:rPr>
        <w:t xml:space="preserve">, S. (2005). What is a digital library </w:t>
      </w:r>
      <w:r w:rsidRPr="006B68BF">
        <w:rPr>
          <w:rFonts w:ascii="Times New Roman" w:hAnsi="Times New Roman" w:cs="Times New Roman"/>
          <w:sz w:val="24"/>
          <w:szCs w:val="24"/>
        </w:rPr>
        <w:tab/>
        <w:t xml:space="preserve">anymore, anyway? </w:t>
      </w:r>
      <w:proofErr w:type="gramStart"/>
      <w:r w:rsidRPr="006B68BF">
        <w:rPr>
          <w:rFonts w:ascii="Times New Roman" w:hAnsi="Times New Roman" w:cs="Times New Roman"/>
          <w:sz w:val="24"/>
          <w:szCs w:val="24"/>
        </w:rPr>
        <w:t>Beyond search and access in the NSDL D-Lib Magazine.</w:t>
      </w:r>
      <w:proofErr w:type="gramEnd"/>
      <w:r w:rsidRPr="006B68BF">
        <w:rPr>
          <w:rFonts w:ascii="Times New Roman" w:hAnsi="Times New Roman" w:cs="Times New Roman"/>
          <w:sz w:val="24"/>
          <w:szCs w:val="24"/>
        </w:rPr>
        <w:t xml:space="preserve"> 11, 11:  </w:t>
      </w:r>
      <w:r w:rsidRPr="006B68BF">
        <w:rPr>
          <w:rFonts w:ascii="Times New Roman" w:hAnsi="Times New Roman" w:cs="Times New Roman"/>
          <w:sz w:val="24"/>
          <w:szCs w:val="24"/>
        </w:rPr>
        <w:tab/>
        <w:t>1-18</w:t>
      </w:r>
      <w:r w:rsidR="00403CAE" w:rsidRPr="006B68BF">
        <w:rPr>
          <w:rFonts w:ascii="Times New Roman" w:hAnsi="Times New Roman" w:cs="Times New Roman"/>
          <w:sz w:val="24"/>
          <w:szCs w:val="24"/>
          <w:lang w:val="en-AE"/>
        </w:rPr>
        <w:t>.</w:t>
      </w:r>
    </w:p>
    <w:p w:rsidR="00403CAE" w:rsidRPr="006B68BF" w:rsidRDefault="00403CAE" w:rsidP="000800C6">
      <w:pPr>
        <w:spacing w:after="0" w:line="360" w:lineRule="auto"/>
        <w:jc w:val="both"/>
        <w:rPr>
          <w:rFonts w:ascii="Times New Roman" w:hAnsi="Times New Roman" w:cs="Times New Roman"/>
          <w:sz w:val="24"/>
          <w:szCs w:val="24"/>
          <w:lang w:val="en-AE"/>
        </w:rPr>
      </w:pPr>
      <w:proofErr w:type="spellStart"/>
      <w:proofErr w:type="gramStart"/>
      <w:r w:rsidRPr="006B68BF">
        <w:rPr>
          <w:rFonts w:ascii="Times New Roman" w:hAnsi="Times New Roman" w:cs="Times New Roman"/>
          <w:sz w:val="24"/>
          <w:szCs w:val="24"/>
        </w:rPr>
        <w:t>Posigha</w:t>
      </w:r>
      <w:proofErr w:type="spellEnd"/>
      <w:r w:rsidRPr="006B68BF">
        <w:rPr>
          <w:rFonts w:ascii="Times New Roman" w:hAnsi="Times New Roman" w:cs="Times New Roman"/>
          <w:sz w:val="24"/>
          <w:szCs w:val="24"/>
          <w:lang w:val="en-AE"/>
        </w:rPr>
        <w:t xml:space="preserve">, B. E. and </w:t>
      </w:r>
      <w:proofErr w:type="spellStart"/>
      <w:r w:rsidRPr="006B68BF">
        <w:rPr>
          <w:rFonts w:ascii="Times New Roman" w:hAnsi="Times New Roman" w:cs="Times New Roman"/>
          <w:sz w:val="24"/>
          <w:szCs w:val="24"/>
        </w:rPr>
        <w:t>Idiedo</w:t>
      </w:r>
      <w:proofErr w:type="spellEnd"/>
      <w:r w:rsidRPr="006B68BF">
        <w:rPr>
          <w:rFonts w:ascii="Times New Roman" w:hAnsi="Times New Roman" w:cs="Times New Roman"/>
          <w:sz w:val="24"/>
          <w:szCs w:val="24"/>
          <w:lang w:val="en-AE"/>
        </w:rPr>
        <w:t>, V.O. (2020).</w:t>
      </w:r>
      <w:proofErr w:type="gramEnd"/>
      <w:r w:rsidRPr="006B68BF">
        <w:rPr>
          <w:rFonts w:ascii="Times New Roman" w:hAnsi="Times New Roman" w:cs="Times New Roman"/>
          <w:sz w:val="24"/>
          <w:szCs w:val="24"/>
          <w:lang w:val="en-AE"/>
        </w:rPr>
        <w:t xml:space="preserve"> </w:t>
      </w:r>
      <w:r w:rsidRPr="006B68BF">
        <w:rPr>
          <w:rFonts w:ascii="Times New Roman" w:hAnsi="Times New Roman" w:cs="Times New Roman"/>
          <w:sz w:val="24"/>
          <w:szCs w:val="24"/>
        </w:rPr>
        <w:t xml:space="preserve">The Role of E-Library in Traditional Academic </w:t>
      </w:r>
      <w:r w:rsidRPr="006B68BF">
        <w:rPr>
          <w:rFonts w:ascii="Times New Roman" w:hAnsi="Times New Roman" w:cs="Times New Roman"/>
          <w:sz w:val="24"/>
          <w:szCs w:val="24"/>
          <w:lang w:val="en-AE"/>
        </w:rPr>
        <w:tab/>
      </w:r>
      <w:r w:rsidRPr="006B68BF">
        <w:rPr>
          <w:rFonts w:ascii="Times New Roman" w:hAnsi="Times New Roman" w:cs="Times New Roman"/>
          <w:sz w:val="24"/>
          <w:szCs w:val="24"/>
        </w:rPr>
        <w:t>Library: A Case Study of Selected University Libraries in Nigeria</w:t>
      </w:r>
      <w:r w:rsidRPr="006B68BF">
        <w:rPr>
          <w:rFonts w:ascii="Times New Roman" w:hAnsi="Times New Roman" w:cs="Times New Roman"/>
          <w:sz w:val="24"/>
          <w:szCs w:val="24"/>
          <w:lang w:val="en-AE"/>
        </w:rPr>
        <w:t xml:space="preserve">. </w:t>
      </w:r>
      <w:r w:rsidRPr="006B68BF">
        <w:rPr>
          <w:rFonts w:ascii="Times New Roman" w:hAnsi="Times New Roman" w:cs="Times New Roman"/>
          <w:i/>
          <w:sz w:val="24"/>
          <w:szCs w:val="24"/>
        </w:rPr>
        <w:t xml:space="preserve">Research </w:t>
      </w:r>
      <w:r w:rsidRPr="006B68BF">
        <w:rPr>
          <w:rFonts w:ascii="Times New Roman" w:hAnsi="Times New Roman" w:cs="Times New Roman"/>
          <w:i/>
          <w:sz w:val="24"/>
          <w:szCs w:val="24"/>
          <w:lang w:val="en-AE"/>
        </w:rPr>
        <w:tab/>
      </w:r>
      <w:r w:rsidRPr="006B68BF">
        <w:rPr>
          <w:rFonts w:ascii="Times New Roman" w:hAnsi="Times New Roman" w:cs="Times New Roman"/>
          <w:i/>
          <w:sz w:val="24"/>
          <w:szCs w:val="24"/>
        </w:rPr>
        <w:t>Journal of Library and Information Science</w:t>
      </w:r>
      <w:r w:rsidRPr="006B68BF">
        <w:rPr>
          <w:rFonts w:ascii="Times New Roman" w:hAnsi="Times New Roman" w:cs="Times New Roman"/>
          <w:i/>
          <w:sz w:val="24"/>
          <w:szCs w:val="24"/>
          <w:lang w:val="en-AE"/>
        </w:rPr>
        <w:t>,</w:t>
      </w:r>
      <w:r w:rsidRPr="006B68BF">
        <w:rPr>
          <w:rFonts w:ascii="Times New Roman" w:hAnsi="Times New Roman" w:cs="Times New Roman"/>
          <w:sz w:val="24"/>
          <w:szCs w:val="24"/>
          <w:lang w:val="en-AE"/>
        </w:rPr>
        <w:t xml:space="preserve"> 4</w:t>
      </w:r>
      <w:r w:rsidR="00B21320" w:rsidRPr="006B68BF">
        <w:rPr>
          <w:rFonts w:ascii="Times New Roman" w:hAnsi="Times New Roman" w:cs="Times New Roman"/>
          <w:sz w:val="24"/>
          <w:szCs w:val="24"/>
          <w:lang w:val="en-AE"/>
        </w:rPr>
        <w:t xml:space="preserve">, </w:t>
      </w:r>
      <w:r w:rsidRPr="006B68BF">
        <w:rPr>
          <w:rFonts w:ascii="Times New Roman" w:hAnsi="Times New Roman" w:cs="Times New Roman"/>
          <w:sz w:val="24"/>
          <w:szCs w:val="24"/>
        </w:rPr>
        <w:t>4</w:t>
      </w:r>
      <w:r w:rsidR="00B21320" w:rsidRPr="006B68BF">
        <w:rPr>
          <w:rFonts w:ascii="Times New Roman" w:hAnsi="Times New Roman" w:cs="Times New Roman"/>
          <w:sz w:val="24"/>
          <w:szCs w:val="24"/>
          <w:lang w:val="en-AE"/>
        </w:rPr>
        <w:t>:</w:t>
      </w:r>
      <w:r w:rsidRPr="006B68BF">
        <w:rPr>
          <w:rFonts w:ascii="Times New Roman" w:hAnsi="Times New Roman" w:cs="Times New Roman"/>
          <w:sz w:val="24"/>
          <w:szCs w:val="24"/>
        </w:rPr>
        <w:t xml:space="preserve"> 12-17</w:t>
      </w:r>
      <w:r w:rsidRPr="006B68BF">
        <w:rPr>
          <w:rFonts w:ascii="Times New Roman" w:hAnsi="Times New Roman" w:cs="Times New Roman"/>
          <w:sz w:val="24"/>
          <w:szCs w:val="24"/>
          <w:lang w:val="en-AE"/>
        </w:rPr>
        <w:t>.</w:t>
      </w:r>
    </w:p>
    <w:p w:rsidR="00711FFB" w:rsidRPr="006B68BF" w:rsidRDefault="00711FFB" w:rsidP="000800C6">
      <w:pPr>
        <w:shd w:val="clear" w:color="auto" w:fill="FFFFFF"/>
        <w:spacing w:after="0" w:line="360" w:lineRule="auto"/>
        <w:jc w:val="both"/>
        <w:rPr>
          <w:rFonts w:ascii="Times New Roman" w:hAnsi="Times New Roman" w:cs="Times New Roman"/>
          <w:sz w:val="24"/>
          <w:szCs w:val="24"/>
        </w:rPr>
      </w:pPr>
      <w:proofErr w:type="spellStart"/>
      <w:proofErr w:type="gramStart"/>
      <w:r w:rsidRPr="006B68BF">
        <w:rPr>
          <w:rFonts w:ascii="Times New Roman" w:hAnsi="Times New Roman" w:cs="Times New Roman"/>
          <w:sz w:val="24"/>
          <w:szCs w:val="24"/>
        </w:rPr>
        <w:t>Renu</w:t>
      </w:r>
      <w:proofErr w:type="spellEnd"/>
      <w:r w:rsidRPr="006B68BF">
        <w:rPr>
          <w:rFonts w:ascii="Times New Roman" w:hAnsi="Times New Roman" w:cs="Times New Roman"/>
          <w:sz w:val="24"/>
          <w:szCs w:val="24"/>
        </w:rPr>
        <w:t xml:space="preserve"> (2023).</w:t>
      </w:r>
      <w:proofErr w:type="gramEnd"/>
      <w:r w:rsidRPr="006B68BF">
        <w:rPr>
          <w:rFonts w:ascii="Times New Roman" w:hAnsi="Times New Roman" w:cs="Times New Roman"/>
          <w:sz w:val="24"/>
          <w:szCs w:val="24"/>
        </w:rPr>
        <w:t xml:space="preserve"> The Concept of Digital Library: An Overview. </w:t>
      </w:r>
      <w:r w:rsidRPr="006B68BF">
        <w:rPr>
          <w:rFonts w:ascii="Times New Roman" w:hAnsi="Times New Roman" w:cs="Times New Roman"/>
          <w:i/>
          <w:sz w:val="24"/>
          <w:szCs w:val="24"/>
        </w:rPr>
        <w:t xml:space="preserve">International Journal of </w:t>
      </w:r>
      <w:r w:rsidRPr="006B68BF">
        <w:rPr>
          <w:rFonts w:ascii="Times New Roman" w:hAnsi="Times New Roman" w:cs="Times New Roman"/>
          <w:i/>
          <w:sz w:val="24"/>
          <w:szCs w:val="24"/>
        </w:rPr>
        <w:tab/>
        <w:t>Creative Research Thoughts (IJCRT)</w:t>
      </w:r>
      <w:r w:rsidRPr="006B68BF">
        <w:rPr>
          <w:rFonts w:ascii="Times New Roman" w:hAnsi="Times New Roman" w:cs="Times New Roman"/>
          <w:sz w:val="24"/>
          <w:szCs w:val="24"/>
        </w:rPr>
        <w:t>, 6, 2:875-879.</w:t>
      </w:r>
    </w:p>
    <w:p w:rsidR="00711FFB" w:rsidRPr="006B68BF" w:rsidRDefault="009C716A" w:rsidP="000800C6">
      <w:pPr>
        <w:shd w:val="clear" w:color="auto" w:fill="FFFFFF"/>
        <w:spacing w:after="0" w:line="360" w:lineRule="auto"/>
        <w:jc w:val="both"/>
        <w:rPr>
          <w:rFonts w:ascii="Times New Roman" w:hAnsi="Times New Roman" w:cs="Times New Roman"/>
          <w:sz w:val="24"/>
          <w:szCs w:val="24"/>
          <w:lang w:val="en-AE"/>
        </w:rPr>
      </w:pPr>
      <w:proofErr w:type="spellStart"/>
      <w:r w:rsidRPr="006B68BF">
        <w:rPr>
          <w:rFonts w:ascii="Times New Roman" w:hAnsi="Times New Roman" w:cs="Times New Roman"/>
          <w:sz w:val="24"/>
          <w:szCs w:val="24"/>
        </w:rPr>
        <w:t>Rosli</w:t>
      </w:r>
      <w:proofErr w:type="spellEnd"/>
      <w:r w:rsidRPr="006B68BF">
        <w:rPr>
          <w:rFonts w:ascii="Times New Roman" w:hAnsi="Times New Roman" w:cs="Times New Roman"/>
          <w:sz w:val="24"/>
          <w:szCs w:val="24"/>
        </w:rPr>
        <w:t xml:space="preserve">, N. </w:t>
      </w:r>
      <w:proofErr w:type="spellStart"/>
      <w:r w:rsidRPr="006B68BF">
        <w:rPr>
          <w:rFonts w:ascii="Times New Roman" w:hAnsi="Times New Roman" w:cs="Times New Roman"/>
          <w:sz w:val="24"/>
          <w:szCs w:val="24"/>
        </w:rPr>
        <w:t>A.</w:t>
      </w:r>
      <w:r w:rsidR="00CC0F70" w:rsidRPr="006B68BF">
        <w:rPr>
          <w:rFonts w:ascii="Times New Roman" w:hAnsi="Times New Roman" w:cs="Times New Roman"/>
          <w:sz w:val="24"/>
          <w:szCs w:val="24"/>
        </w:rPr>
        <w:t>Razali</w:t>
      </w:r>
      <w:proofErr w:type="spellEnd"/>
      <w:r w:rsidR="00CC0F70" w:rsidRPr="006B68BF">
        <w:rPr>
          <w:rFonts w:ascii="Times New Roman" w:hAnsi="Times New Roman" w:cs="Times New Roman"/>
          <w:sz w:val="24"/>
          <w:szCs w:val="24"/>
        </w:rPr>
        <w:t>, N. F.</w:t>
      </w:r>
      <w:r w:rsidR="00CC0F70" w:rsidRPr="006B68BF">
        <w:rPr>
          <w:rFonts w:ascii="Times New Roman" w:hAnsi="Times New Roman" w:cs="Times New Roman"/>
          <w:sz w:val="24"/>
          <w:szCs w:val="24"/>
          <w:lang w:val="en-AE"/>
        </w:rPr>
        <w:t xml:space="preserve"> </w:t>
      </w:r>
      <w:proofErr w:type="gramStart"/>
      <w:r w:rsidR="00711FFB" w:rsidRPr="006B68BF">
        <w:rPr>
          <w:rFonts w:ascii="Times New Roman" w:hAnsi="Times New Roman" w:cs="Times New Roman"/>
          <w:sz w:val="24"/>
          <w:szCs w:val="24"/>
        </w:rPr>
        <w:t xml:space="preserve">&amp;  </w:t>
      </w:r>
      <w:proofErr w:type="spellStart"/>
      <w:r w:rsidR="00711FFB" w:rsidRPr="006B68BF">
        <w:rPr>
          <w:rFonts w:ascii="Times New Roman" w:hAnsi="Times New Roman" w:cs="Times New Roman"/>
          <w:sz w:val="24"/>
          <w:szCs w:val="24"/>
        </w:rPr>
        <w:t>Zamil</w:t>
      </w:r>
      <w:proofErr w:type="spellEnd"/>
      <w:proofErr w:type="gramEnd"/>
      <w:r w:rsidR="00711FFB" w:rsidRPr="006B68BF">
        <w:rPr>
          <w:rFonts w:ascii="Times New Roman" w:hAnsi="Times New Roman" w:cs="Times New Roman"/>
          <w:sz w:val="24"/>
          <w:szCs w:val="24"/>
        </w:rPr>
        <w:t xml:space="preserve">, Z. U. A. et al. (2017). The determination of reading </w:t>
      </w:r>
      <w:r w:rsidR="00711FFB" w:rsidRPr="006B68BF">
        <w:rPr>
          <w:rFonts w:ascii="Times New Roman" w:hAnsi="Times New Roman" w:cs="Times New Roman"/>
          <w:sz w:val="24"/>
          <w:szCs w:val="24"/>
        </w:rPr>
        <w:tab/>
        <w:t xml:space="preserve">habits </w:t>
      </w:r>
      <w:r w:rsidR="00711FFB" w:rsidRPr="006B68BF">
        <w:rPr>
          <w:rFonts w:ascii="Times New Roman" w:hAnsi="Times New Roman" w:cs="Times New Roman"/>
          <w:sz w:val="24"/>
          <w:szCs w:val="24"/>
        </w:rPr>
        <w:tab/>
        <w:t xml:space="preserve">among students: A concept. </w:t>
      </w:r>
      <w:r w:rsidR="00711FFB" w:rsidRPr="006B68BF">
        <w:rPr>
          <w:rFonts w:ascii="Times New Roman" w:hAnsi="Times New Roman" w:cs="Times New Roman"/>
          <w:i/>
          <w:sz w:val="24"/>
          <w:szCs w:val="24"/>
        </w:rPr>
        <w:t xml:space="preserve">International Journal of Academic Research in </w:t>
      </w:r>
      <w:r w:rsidR="00711FFB" w:rsidRPr="006B68BF">
        <w:rPr>
          <w:rFonts w:ascii="Times New Roman" w:hAnsi="Times New Roman" w:cs="Times New Roman"/>
          <w:i/>
          <w:sz w:val="24"/>
          <w:szCs w:val="24"/>
        </w:rPr>
        <w:tab/>
        <w:t xml:space="preserve">Business and </w:t>
      </w:r>
      <w:r w:rsidR="00711FFB" w:rsidRPr="006B68BF">
        <w:rPr>
          <w:rFonts w:ascii="Times New Roman" w:hAnsi="Times New Roman" w:cs="Times New Roman"/>
          <w:i/>
          <w:sz w:val="24"/>
          <w:szCs w:val="24"/>
        </w:rPr>
        <w:tab/>
        <w:t>Social Sciences,</w:t>
      </w:r>
      <w:r w:rsidR="00711FFB" w:rsidRPr="006B68BF">
        <w:rPr>
          <w:rFonts w:ascii="Times New Roman" w:hAnsi="Times New Roman" w:cs="Times New Roman"/>
          <w:sz w:val="24"/>
          <w:szCs w:val="24"/>
        </w:rPr>
        <w:t xml:space="preserve"> 7, 12: 791-798</w:t>
      </w:r>
    </w:p>
    <w:p w:rsidR="00B21320" w:rsidRPr="006B68BF" w:rsidRDefault="00B21320" w:rsidP="000800C6">
      <w:pPr>
        <w:spacing w:line="360" w:lineRule="auto"/>
        <w:jc w:val="both"/>
        <w:rPr>
          <w:rFonts w:ascii="Times New Roman" w:hAnsi="Times New Roman" w:cs="Times New Roman"/>
          <w:sz w:val="24"/>
          <w:szCs w:val="24"/>
          <w:lang w:val="en-AE"/>
        </w:rPr>
      </w:pPr>
      <w:proofErr w:type="spellStart"/>
      <w:r w:rsidRPr="006B68BF">
        <w:rPr>
          <w:rFonts w:ascii="Times New Roman" w:hAnsi="Times New Roman" w:cs="Times New Roman"/>
          <w:sz w:val="24"/>
          <w:szCs w:val="24"/>
        </w:rPr>
        <w:t>Utekar</w:t>
      </w:r>
      <w:proofErr w:type="spellEnd"/>
      <w:r w:rsidRPr="006B68BF">
        <w:rPr>
          <w:rFonts w:ascii="Times New Roman" w:hAnsi="Times New Roman" w:cs="Times New Roman"/>
          <w:sz w:val="24"/>
          <w:szCs w:val="24"/>
          <w:lang w:val="en-AE"/>
        </w:rPr>
        <w:t xml:space="preserve">, </w:t>
      </w:r>
      <w:r w:rsidRPr="006B68BF">
        <w:rPr>
          <w:rFonts w:ascii="Times New Roman" w:hAnsi="Times New Roman" w:cs="Times New Roman"/>
          <w:sz w:val="24"/>
          <w:szCs w:val="24"/>
        </w:rPr>
        <w:t>S</w:t>
      </w:r>
      <w:r w:rsidRPr="006B68BF">
        <w:rPr>
          <w:rFonts w:ascii="Times New Roman" w:hAnsi="Times New Roman" w:cs="Times New Roman"/>
          <w:sz w:val="24"/>
          <w:szCs w:val="24"/>
          <w:lang w:val="en-AE"/>
        </w:rPr>
        <w:t>.</w:t>
      </w:r>
      <w:r w:rsidRPr="006B68BF">
        <w:rPr>
          <w:rFonts w:ascii="Times New Roman" w:hAnsi="Times New Roman" w:cs="Times New Roman"/>
          <w:sz w:val="24"/>
          <w:szCs w:val="24"/>
        </w:rPr>
        <w:t xml:space="preserve"> G</w:t>
      </w:r>
      <w:r w:rsidRPr="006B68BF">
        <w:rPr>
          <w:rFonts w:ascii="Times New Roman" w:hAnsi="Times New Roman" w:cs="Times New Roman"/>
          <w:sz w:val="24"/>
          <w:szCs w:val="24"/>
          <w:lang w:val="en-AE"/>
        </w:rPr>
        <w:t xml:space="preserve">. (2025). </w:t>
      </w:r>
      <w:r w:rsidRPr="006B68BF">
        <w:rPr>
          <w:rFonts w:ascii="Times New Roman" w:hAnsi="Times New Roman" w:cs="Times New Roman"/>
          <w:sz w:val="24"/>
          <w:szCs w:val="24"/>
        </w:rPr>
        <w:t xml:space="preserve">Reading </w:t>
      </w:r>
      <w:r w:rsidRPr="006B68BF">
        <w:rPr>
          <w:rFonts w:ascii="Times New Roman" w:hAnsi="Times New Roman" w:cs="Times New Roman"/>
          <w:sz w:val="24"/>
          <w:szCs w:val="24"/>
          <w:lang w:val="en-AE"/>
        </w:rPr>
        <w:t>h</w:t>
      </w:r>
      <w:proofErr w:type="spellStart"/>
      <w:r w:rsidRPr="006B68BF">
        <w:rPr>
          <w:rFonts w:ascii="Times New Roman" w:hAnsi="Times New Roman" w:cs="Times New Roman"/>
          <w:sz w:val="24"/>
          <w:szCs w:val="24"/>
        </w:rPr>
        <w:t>abits</w:t>
      </w:r>
      <w:proofErr w:type="spellEnd"/>
      <w:r w:rsidRPr="006B68BF">
        <w:rPr>
          <w:rFonts w:ascii="Times New Roman" w:hAnsi="Times New Roman" w:cs="Times New Roman"/>
          <w:sz w:val="24"/>
          <w:szCs w:val="24"/>
        </w:rPr>
        <w:t xml:space="preserve"> among the </w:t>
      </w:r>
      <w:r w:rsidRPr="006B68BF">
        <w:rPr>
          <w:rFonts w:ascii="Times New Roman" w:hAnsi="Times New Roman" w:cs="Times New Roman"/>
          <w:sz w:val="24"/>
          <w:szCs w:val="24"/>
          <w:lang w:val="en-AE"/>
        </w:rPr>
        <w:t>l</w:t>
      </w:r>
      <w:proofErr w:type="spellStart"/>
      <w:r w:rsidRPr="006B68BF">
        <w:rPr>
          <w:rFonts w:ascii="Times New Roman" w:hAnsi="Times New Roman" w:cs="Times New Roman"/>
          <w:sz w:val="24"/>
          <w:szCs w:val="24"/>
        </w:rPr>
        <w:t>ibrary</w:t>
      </w:r>
      <w:proofErr w:type="spellEnd"/>
      <w:r w:rsidRPr="006B68BF">
        <w:rPr>
          <w:rFonts w:ascii="Times New Roman" w:hAnsi="Times New Roman" w:cs="Times New Roman"/>
          <w:sz w:val="24"/>
          <w:szCs w:val="24"/>
        </w:rPr>
        <w:t xml:space="preserve"> </w:t>
      </w:r>
      <w:r w:rsidRPr="006B68BF">
        <w:rPr>
          <w:rFonts w:ascii="Times New Roman" w:hAnsi="Times New Roman" w:cs="Times New Roman"/>
          <w:sz w:val="24"/>
          <w:szCs w:val="24"/>
          <w:lang w:val="en-AE"/>
        </w:rPr>
        <w:t>s</w:t>
      </w:r>
      <w:proofErr w:type="spellStart"/>
      <w:r w:rsidRPr="006B68BF">
        <w:rPr>
          <w:rFonts w:ascii="Times New Roman" w:hAnsi="Times New Roman" w:cs="Times New Roman"/>
          <w:sz w:val="24"/>
          <w:szCs w:val="24"/>
        </w:rPr>
        <w:t>tudents</w:t>
      </w:r>
      <w:proofErr w:type="spellEnd"/>
      <w:r w:rsidRPr="006B68BF">
        <w:rPr>
          <w:rFonts w:ascii="Times New Roman" w:hAnsi="Times New Roman" w:cs="Times New Roman"/>
          <w:sz w:val="24"/>
          <w:szCs w:val="24"/>
        </w:rPr>
        <w:t xml:space="preserve"> of D. G. </w:t>
      </w:r>
      <w:proofErr w:type="spellStart"/>
      <w:r w:rsidRPr="006B68BF">
        <w:rPr>
          <w:rFonts w:ascii="Times New Roman" w:hAnsi="Times New Roman" w:cs="Times New Roman"/>
          <w:sz w:val="24"/>
          <w:szCs w:val="24"/>
        </w:rPr>
        <w:t>Tatkare</w:t>
      </w:r>
      <w:proofErr w:type="spellEnd"/>
      <w:r w:rsidRPr="006B68BF">
        <w:rPr>
          <w:rFonts w:ascii="Times New Roman" w:hAnsi="Times New Roman" w:cs="Times New Roman"/>
          <w:sz w:val="24"/>
          <w:szCs w:val="24"/>
        </w:rPr>
        <w:t xml:space="preserve"> </w:t>
      </w:r>
      <w:r w:rsidR="00637F3C" w:rsidRPr="006B68BF">
        <w:rPr>
          <w:rFonts w:ascii="Times New Roman" w:hAnsi="Times New Roman" w:cs="Times New Roman"/>
          <w:sz w:val="24"/>
          <w:szCs w:val="24"/>
          <w:lang w:val="en-AE"/>
        </w:rPr>
        <w:tab/>
      </w:r>
      <w:proofErr w:type="spellStart"/>
      <w:r w:rsidRPr="006B68BF">
        <w:rPr>
          <w:rFonts w:ascii="Times New Roman" w:hAnsi="Times New Roman" w:cs="Times New Roman"/>
          <w:sz w:val="24"/>
          <w:szCs w:val="24"/>
        </w:rPr>
        <w:t>Mahavidyalaya</w:t>
      </w:r>
      <w:proofErr w:type="spellEnd"/>
      <w:r w:rsidRPr="006B68BF">
        <w:rPr>
          <w:rFonts w:ascii="Times New Roman" w:hAnsi="Times New Roman" w:cs="Times New Roman"/>
          <w:sz w:val="24"/>
          <w:szCs w:val="24"/>
        </w:rPr>
        <w:t xml:space="preserve">, </w:t>
      </w:r>
      <w:proofErr w:type="spellStart"/>
      <w:r w:rsidRPr="006B68BF">
        <w:rPr>
          <w:rFonts w:ascii="Times New Roman" w:hAnsi="Times New Roman" w:cs="Times New Roman"/>
          <w:sz w:val="24"/>
          <w:szCs w:val="24"/>
        </w:rPr>
        <w:t>Mangaon</w:t>
      </w:r>
      <w:proofErr w:type="spellEnd"/>
      <w:r w:rsidRPr="006B68BF">
        <w:rPr>
          <w:rFonts w:ascii="Times New Roman" w:hAnsi="Times New Roman" w:cs="Times New Roman"/>
          <w:sz w:val="24"/>
          <w:szCs w:val="24"/>
        </w:rPr>
        <w:t>: A Survey</w:t>
      </w:r>
      <w:r w:rsidRPr="006B68BF">
        <w:rPr>
          <w:rFonts w:ascii="Times New Roman" w:hAnsi="Times New Roman" w:cs="Times New Roman"/>
          <w:sz w:val="24"/>
          <w:szCs w:val="24"/>
          <w:lang w:val="en-AE"/>
        </w:rPr>
        <w:t>.</w:t>
      </w:r>
      <w:r w:rsidRPr="006B68BF">
        <w:rPr>
          <w:rFonts w:ascii="Times New Roman" w:hAnsi="Times New Roman" w:cs="Times New Roman"/>
          <w:sz w:val="24"/>
          <w:szCs w:val="24"/>
        </w:rPr>
        <w:t xml:space="preserve"> </w:t>
      </w:r>
      <w:r w:rsidRPr="006B68BF">
        <w:rPr>
          <w:rFonts w:ascii="Times New Roman" w:hAnsi="Times New Roman" w:cs="Times New Roman"/>
          <w:i/>
          <w:sz w:val="24"/>
          <w:szCs w:val="24"/>
        </w:rPr>
        <w:t xml:space="preserve">International Journal of Research in Library </w:t>
      </w:r>
      <w:r w:rsidR="00637F3C" w:rsidRPr="006B68BF">
        <w:rPr>
          <w:rFonts w:ascii="Times New Roman" w:hAnsi="Times New Roman" w:cs="Times New Roman"/>
          <w:i/>
          <w:sz w:val="24"/>
          <w:szCs w:val="24"/>
          <w:lang w:val="en-AE"/>
        </w:rPr>
        <w:tab/>
      </w:r>
      <w:r w:rsidRPr="006B68BF">
        <w:rPr>
          <w:rFonts w:ascii="Times New Roman" w:hAnsi="Times New Roman" w:cs="Times New Roman"/>
          <w:i/>
          <w:sz w:val="24"/>
          <w:szCs w:val="24"/>
        </w:rPr>
        <w:t>Science</w:t>
      </w:r>
      <w:r w:rsidRPr="006B68BF">
        <w:rPr>
          <w:rFonts w:ascii="Times New Roman" w:hAnsi="Times New Roman" w:cs="Times New Roman"/>
          <w:sz w:val="24"/>
          <w:szCs w:val="24"/>
          <w:lang w:val="en-AE"/>
        </w:rPr>
        <w:t>,</w:t>
      </w:r>
      <w:r w:rsidRPr="006B68BF">
        <w:rPr>
          <w:rFonts w:ascii="Times New Roman" w:hAnsi="Times New Roman" w:cs="Times New Roman"/>
          <w:sz w:val="24"/>
          <w:szCs w:val="24"/>
        </w:rPr>
        <w:t xml:space="preserve"> 11, 1: 362-377</w:t>
      </w:r>
      <w:r w:rsidRPr="006B68BF">
        <w:rPr>
          <w:rFonts w:ascii="Times New Roman" w:hAnsi="Times New Roman" w:cs="Times New Roman"/>
          <w:sz w:val="24"/>
          <w:szCs w:val="24"/>
          <w:lang w:val="en-AE"/>
        </w:rPr>
        <w:t>.</w:t>
      </w:r>
    </w:p>
    <w:p w:rsidR="00711FFB" w:rsidRPr="006B68BF" w:rsidRDefault="00711FFB" w:rsidP="000800C6">
      <w:pPr>
        <w:shd w:val="clear" w:color="auto" w:fill="FFFFFF"/>
        <w:spacing w:line="360" w:lineRule="auto"/>
        <w:jc w:val="both"/>
        <w:rPr>
          <w:rFonts w:ascii="Times New Roman" w:hAnsi="Times New Roman" w:cs="Times New Roman"/>
          <w:sz w:val="24"/>
          <w:szCs w:val="24"/>
        </w:rPr>
      </w:pPr>
      <w:r w:rsidRPr="006B68BF">
        <w:rPr>
          <w:rFonts w:ascii="Times New Roman" w:hAnsi="Times New Roman" w:cs="Times New Roman"/>
          <w:sz w:val="24"/>
          <w:szCs w:val="24"/>
        </w:rPr>
        <w:t xml:space="preserve">Wagner, S. (2002). </w:t>
      </w:r>
      <w:proofErr w:type="gramStart"/>
      <w:r w:rsidRPr="006B68BF">
        <w:rPr>
          <w:rFonts w:ascii="Times New Roman" w:hAnsi="Times New Roman" w:cs="Times New Roman"/>
          <w:sz w:val="24"/>
          <w:szCs w:val="24"/>
        </w:rPr>
        <w:t>The reading habits of teams.</w:t>
      </w:r>
      <w:proofErr w:type="gramEnd"/>
      <w:r w:rsidRPr="006B68BF">
        <w:rPr>
          <w:rFonts w:ascii="Times New Roman" w:hAnsi="Times New Roman" w:cs="Times New Roman"/>
          <w:sz w:val="24"/>
          <w:szCs w:val="24"/>
        </w:rPr>
        <w:t xml:space="preserve"> </w:t>
      </w:r>
      <w:r w:rsidRPr="006B68BF">
        <w:rPr>
          <w:rFonts w:ascii="Times New Roman" w:hAnsi="Times New Roman" w:cs="Times New Roman"/>
          <w:i/>
          <w:sz w:val="24"/>
          <w:szCs w:val="24"/>
        </w:rPr>
        <w:t>Journal of Reading Today</w:t>
      </w:r>
      <w:r w:rsidRPr="006B68BF">
        <w:rPr>
          <w:rFonts w:ascii="Times New Roman" w:hAnsi="Times New Roman" w:cs="Times New Roman"/>
          <w:sz w:val="24"/>
          <w:szCs w:val="24"/>
        </w:rPr>
        <w:t>, 46: 3-4.</w:t>
      </w:r>
    </w:p>
    <w:p w:rsidR="00711FFB" w:rsidRPr="006B68BF" w:rsidRDefault="00711FFB" w:rsidP="000800C6">
      <w:pPr>
        <w:spacing w:line="360" w:lineRule="auto"/>
        <w:jc w:val="both"/>
        <w:rPr>
          <w:rFonts w:ascii="Times New Roman" w:hAnsi="Times New Roman" w:cs="Times New Roman"/>
          <w:sz w:val="24"/>
          <w:szCs w:val="24"/>
          <w:lang w:val="en-AE"/>
        </w:rPr>
      </w:pPr>
      <w:r w:rsidRPr="006B68BF">
        <w:rPr>
          <w:rFonts w:ascii="Times New Roman" w:hAnsi="Times New Roman" w:cs="Times New Roman"/>
          <w:b/>
          <w:i/>
          <w:sz w:val="24"/>
          <w:szCs w:val="24"/>
        </w:rPr>
        <w:tab/>
      </w:r>
    </w:p>
    <w:sectPr w:rsidR="00711FFB" w:rsidRPr="006B68BF">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DB9" w:rsidRDefault="00354DB9" w:rsidP="0073383F">
      <w:pPr>
        <w:spacing w:after="0" w:line="240" w:lineRule="auto"/>
      </w:pPr>
      <w:r>
        <w:separator/>
      </w:r>
    </w:p>
  </w:endnote>
  <w:endnote w:type="continuationSeparator" w:id="0">
    <w:p w:rsidR="00354DB9" w:rsidRDefault="00354DB9" w:rsidP="00733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797680"/>
      <w:docPartObj>
        <w:docPartGallery w:val="Page Numbers (Bottom of Page)"/>
        <w:docPartUnique/>
      </w:docPartObj>
    </w:sdtPr>
    <w:sdtEndPr>
      <w:rPr>
        <w:noProof/>
      </w:rPr>
    </w:sdtEndPr>
    <w:sdtContent>
      <w:p w:rsidR="00D92FB5" w:rsidRDefault="00D92FB5">
        <w:pPr>
          <w:pStyle w:val="Footer"/>
          <w:jc w:val="center"/>
        </w:pPr>
        <w:r>
          <w:fldChar w:fldCharType="begin"/>
        </w:r>
        <w:r>
          <w:instrText xml:space="preserve"> PAGE   \* MERGEFORMAT </w:instrText>
        </w:r>
        <w:r>
          <w:fldChar w:fldCharType="separate"/>
        </w:r>
        <w:r w:rsidR="000865F4">
          <w:rPr>
            <w:noProof/>
          </w:rPr>
          <w:t>6</w:t>
        </w:r>
        <w:r>
          <w:rPr>
            <w:noProof/>
          </w:rPr>
          <w:fldChar w:fldCharType="end"/>
        </w:r>
      </w:p>
    </w:sdtContent>
  </w:sdt>
  <w:p w:rsidR="00D92FB5" w:rsidRDefault="00D92F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DB9" w:rsidRDefault="00354DB9" w:rsidP="0073383F">
      <w:pPr>
        <w:spacing w:after="0" w:line="240" w:lineRule="auto"/>
      </w:pPr>
      <w:r>
        <w:separator/>
      </w:r>
    </w:p>
  </w:footnote>
  <w:footnote w:type="continuationSeparator" w:id="0">
    <w:p w:rsidR="00354DB9" w:rsidRDefault="00354DB9" w:rsidP="007338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6900"/>
    <w:multiLevelType w:val="hybridMultilevel"/>
    <w:tmpl w:val="3FE459A6"/>
    <w:lvl w:ilvl="0" w:tplc="2CDEAEFA">
      <w:start w:val="6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4E683D"/>
    <w:multiLevelType w:val="hybridMultilevel"/>
    <w:tmpl w:val="200010DA"/>
    <w:lvl w:ilvl="0" w:tplc="5838D626">
      <w:start w:val="6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55513D"/>
    <w:multiLevelType w:val="hybridMultilevel"/>
    <w:tmpl w:val="7BB09422"/>
    <w:lvl w:ilvl="0" w:tplc="F1D2C3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677C6D"/>
    <w:multiLevelType w:val="hybridMultilevel"/>
    <w:tmpl w:val="322AF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CC0302"/>
    <w:multiLevelType w:val="hybridMultilevel"/>
    <w:tmpl w:val="322AF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6648EE"/>
    <w:multiLevelType w:val="hybridMultilevel"/>
    <w:tmpl w:val="CB7879D2"/>
    <w:lvl w:ilvl="0" w:tplc="3A145AA4">
      <w:start w:val="6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F06"/>
    <w:rsid w:val="00031052"/>
    <w:rsid w:val="000418D6"/>
    <w:rsid w:val="000773B9"/>
    <w:rsid w:val="000800C6"/>
    <w:rsid w:val="000865F4"/>
    <w:rsid w:val="00102135"/>
    <w:rsid w:val="001078E5"/>
    <w:rsid w:val="0012562C"/>
    <w:rsid w:val="001414F8"/>
    <w:rsid w:val="001441FA"/>
    <w:rsid w:val="00154440"/>
    <w:rsid w:val="00164793"/>
    <w:rsid w:val="001F051A"/>
    <w:rsid w:val="00214266"/>
    <w:rsid w:val="0027563C"/>
    <w:rsid w:val="002B6AAF"/>
    <w:rsid w:val="002D2052"/>
    <w:rsid w:val="0031715A"/>
    <w:rsid w:val="00317BE3"/>
    <w:rsid w:val="00354DB9"/>
    <w:rsid w:val="00396FD4"/>
    <w:rsid w:val="003E3ED5"/>
    <w:rsid w:val="00403CAE"/>
    <w:rsid w:val="00430D37"/>
    <w:rsid w:val="0046432C"/>
    <w:rsid w:val="004A3B65"/>
    <w:rsid w:val="004E1D14"/>
    <w:rsid w:val="0056085A"/>
    <w:rsid w:val="005723AD"/>
    <w:rsid w:val="0058646B"/>
    <w:rsid w:val="00595CF9"/>
    <w:rsid w:val="005A21BA"/>
    <w:rsid w:val="005B5D13"/>
    <w:rsid w:val="005B64B0"/>
    <w:rsid w:val="00614864"/>
    <w:rsid w:val="00637F3C"/>
    <w:rsid w:val="006444C7"/>
    <w:rsid w:val="0067732F"/>
    <w:rsid w:val="00686A5B"/>
    <w:rsid w:val="00697D3A"/>
    <w:rsid w:val="006B29A2"/>
    <w:rsid w:val="006B68BF"/>
    <w:rsid w:val="006C65A6"/>
    <w:rsid w:val="006C6F06"/>
    <w:rsid w:val="006D0BA0"/>
    <w:rsid w:val="006E1510"/>
    <w:rsid w:val="006E774A"/>
    <w:rsid w:val="00711FFB"/>
    <w:rsid w:val="0073383F"/>
    <w:rsid w:val="00765FA6"/>
    <w:rsid w:val="00775F4F"/>
    <w:rsid w:val="00795F21"/>
    <w:rsid w:val="008139B1"/>
    <w:rsid w:val="008962A6"/>
    <w:rsid w:val="008B0263"/>
    <w:rsid w:val="008F1253"/>
    <w:rsid w:val="00941655"/>
    <w:rsid w:val="00976AD6"/>
    <w:rsid w:val="009C50D0"/>
    <w:rsid w:val="009C716A"/>
    <w:rsid w:val="009F05CB"/>
    <w:rsid w:val="009F45D8"/>
    <w:rsid w:val="00A25B27"/>
    <w:rsid w:val="00A421B7"/>
    <w:rsid w:val="00A63DBB"/>
    <w:rsid w:val="00AB7230"/>
    <w:rsid w:val="00AE500F"/>
    <w:rsid w:val="00B17298"/>
    <w:rsid w:val="00B17856"/>
    <w:rsid w:val="00B2068A"/>
    <w:rsid w:val="00B21320"/>
    <w:rsid w:val="00B24AC8"/>
    <w:rsid w:val="00B72A2E"/>
    <w:rsid w:val="00B7471F"/>
    <w:rsid w:val="00B830D2"/>
    <w:rsid w:val="00BA1775"/>
    <w:rsid w:val="00BA74E2"/>
    <w:rsid w:val="00BE1515"/>
    <w:rsid w:val="00BE28A2"/>
    <w:rsid w:val="00C35A1E"/>
    <w:rsid w:val="00C35C8D"/>
    <w:rsid w:val="00CA426D"/>
    <w:rsid w:val="00CC0F70"/>
    <w:rsid w:val="00CD62BA"/>
    <w:rsid w:val="00D026D1"/>
    <w:rsid w:val="00D13EFC"/>
    <w:rsid w:val="00D3304F"/>
    <w:rsid w:val="00D765A7"/>
    <w:rsid w:val="00D92FB5"/>
    <w:rsid w:val="00DA2C6C"/>
    <w:rsid w:val="00DC23F2"/>
    <w:rsid w:val="00DD4D0D"/>
    <w:rsid w:val="00E030D7"/>
    <w:rsid w:val="00E334E3"/>
    <w:rsid w:val="00E410E6"/>
    <w:rsid w:val="00E533CE"/>
    <w:rsid w:val="00E874F9"/>
    <w:rsid w:val="00E93011"/>
    <w:rsid w:val="00EE085D"/>
    <w:rsid w:val="00F224E2"/>
    <w:rsid w:val="00F32F14"/>
    <w:rsid w:val="00F33C35"/>
    <w:rsid w:val="00F65C54"/>
    <w:rsid w:val="00F95663"/>
    <w:rsid w:val="00FA7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1FFB"/>
    <w:rPr>
      <w:color w:val="0000FF" w:themeColor="hyperlink"/>
      <w:u w:val="single"/>
    </w:rPr>
  </w:style>
  <w:style w:type="paragraph" w:styleId="NoSpacing">
    <w:name w:val="No Spacing"/>
    <w:link w:val="NoSpacingChar"/>
    <w:uiPriority w:val="1"/>
    <w:qFormat/>
    <w:rsid w:val="00711FFB"/>
    <w:pPr>
      <w:spacing w:after="0" w:line="240" w:lineRule="auto"/>
    </w:pPr>
    <w:rPr>
      <w:lang w:val="en-GB"/>
    </w:rPr>
  </w:style>
  <w:style w:type="character" w:customStyle="1" w:styleId="NoSpacingChar">
    <w:name w:val="No Spacing Char"/>
    <w:link w:val="NoSpacing"/>
    <w:uiPriority w:val="1"/>
    <w:rsid w:val="00711FFB"/>
    <w:rPr>
      <w:lang w:val="en-GB"/>
    </w:rPr>
  </w:style>
  <w:style w:type="paragraph" w:styleId="ListParagraph">
    <w:name w:val="List Paragraph"/>
    <w:basedOn w:val="Normal"/>
    <w:uiPriority w:val="34"/>
    <w:qFormat/>
    <w:rsid w:val="00711FFB"/>
    <w:pPr>
      <w:spacing w:after="0" w:line="240" w:lineRule="auto"/>
      <w:ind w:left="720"/>
      <w:contextualSpacing/>
      <w:jc w:val="both"/>
    </w:pPr>
    <w:rPr>
      <w:lang w:val="en-US"/>
    </w:rPr>
  </w:style>
  <w:style w:type="table" w:styleId="TableGrid">
    <w:name w:val="Table Grid"/>
    <w:basedOn w:val="TableNormal"/>
    <w:uiPriority w:val="59"/>
    <w:rsid w:val="00BA74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8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83F"/>
    <w:rPr>
      <w:lang w:val="en-GB"/>
    </w:rPr>
  </w:style>
  <w:style w:type="paragraph" w:styleId="Footer">
    <w:name w:val="footer"/>
    <w:basedOn w:val="Normal"/>
    <w:link w:val="FooterChar"/>
    <w:uiPriority w:val="99"/>
    <w:unhideWhenUsed/>
    <w:rsid w:val="007338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83F"/>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1FFB"/>
    <w:rPr>
      <w:color w:val="0000FF" w:themeColor="hyperlink"/>
      <w:u w:val="single"/>
    </w:rPr>
  </w:style>
  <w:style w:type="paragraph" w:styleId="NoSpacing">
    <w:name w:val="No Spacing"/>
    <w:link w:val="NoSpacingChar"/>
    <w:uiPriority w:val="1"/>
    <w:qFormat/>
    <w:rsid w:val="00711FFB"/>
    <w:pPr>
      <w:spacing w:after="0" w:line="240" w:lineRule="auto"/>
    </w:pPr>
    <w:rPr>
      <w:lang w:val="en-GB"/>
    </w:rPr>
  </w:style>
  <w:style w:type="character" w:customStyle="1" w:styleId="NoSpacingChar">
    <w:name w:val="No Spacing Char"/>
    <w:link w:val="NoSpacing"/>
    <w:uiPriority w:val="1"/>
    <w:rsid w:val="00711FFB"/>
    <w:rPr>
      <w:lang w:val="en-GB"/>
    </w:rPr>
  </w:style>
  <w:style w:type="paragraph" w:styleId="ListParagraph">
    <w:name w:val="List Paragraph"/>
    <w:basedOn w:val="Normal"/>
    <w:uiPriority w:val="34"/>
    <w:qFormat/>
    <w:rsid w:val="00711FFB"/>
    <w:pPr>
      <w:spacing w:after="0" w:line="240" w:lineRule="auto"/>
      <w:ind w:left="720"/>
      <w:contextualSpacing/>
      <w:jc w:val="both"/>
    </w:pPr>
    <w:rPr>
      <w:lang w:val="en-US"/>
    </w:rPr>
  </w:style>
  <w:style w:type="table" w:styleId="TableGrid">
    <w:name w:val="Table Grid"/>
    <w:basedOn w:val="TableNormal"/>
    <w:uiPriority w:val="59"/>
    <w:rsid w:val="00BA74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8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83F"/>
    <w:rPr>
      <w:lang w:val="en-GB"/>
    </w:rPr>
  </w:style>
  <w:style w:type="paragraph" w:styleId="Footer">
    <w:name w:val="footer"/>
    <w:basedOn w:val="Normal"/>
    <w:link w:val="FooterChar"/>
    <w:uiPriority w:val="99"/>
    <w:unhideWhenUsed/>
    <w:rsid w:val="007338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83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jomirin@yahoo.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570</TotalTime>
  <Pages>17</Pages>
  <Words>4667</Words>
  <Characters>26606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76</cp:revision>
  <dcterms:created xsi:type="dcterms:W3CDTF">2025-12-14T11:54:00Z</dcterms:created>
  <dcterms:modified xsi:type="dcterms:W3CDTF">2026-05-01T15:40:00Z</dcterms:modified>
</cp:coreProperties>
</file>