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538B" w14:textId="30756841" w:rsidR="00610BAF" w:rsidRPr="000F2F53" w:rsidRDefault="00996052" w:rsidP="00610BAF">
      <w:pPr>
        <w:spacing w:after="0" w:line="240" w:lineRule="auto"/>
        <w:jc w:val="center"/>
        <w:rPr>
          <w:rFonts w:ascii="Times New Roman" w:hAnsi="Times New Roman" w:cs="Times New Roman"/>
          <w:b/>
          <w:bCs/>
        </w:rPr>
      </w:pPr>
      <w:bookmarkStart w:id="0" w:name="_Hlk219719217"/>
      <w:r w:rsidRPr="000F2F53">
        <w:rPr>
          <w:rFonts w:ascii="Times New Roman" w:hAnsi="Times New Roman" w:cs="Times New Roman"/>
          <w:b/>
          <w:bCs/>
        </w:rPr>
        <w:t>APPLICATION OF ARTIFICIAL INTELLIGENCE (AI) ON</w:t>
      </w:r>
      <w:r w:rsidR="00210D54">
        <w:rPr>
          <w:rFonts w:ascii="Times New Roman" w:hAnsi="Times New Roman" w:cs="Times New Roman"/>
          <w:b/>
          <w:bCs/>
        </w:rPr>
        <w:t xml:space="preserve"> </w:t>
      </w:r>
      <w:r w:rsidR="00925779" w:rsidRPr="00B15932">
        <w:rPr>
          <w:rFonts w:ascii="Times New Roman" w:hAnsi="Times New Roman" w:cs="Times New Roman"/>
          <w:b/>
        </w:rPr>
        <w:t>CATALOGUING EFFICIENCY IN</w:t>
      </w:r>
      <w:r w:rsidR="00610BAF">
        <w:rPr>
          <w:rFonts w:ascii="Times New Roman" w:hAnsi="Times New Roman" w:cs="Times New Roman"/>
          <w:b/>
        </w:rPr>
        <w:t xml:space="preserve"> </w:t>
      </w:r>
      <w:r w:rsidR="00610BAF" w:rsidRPr="000F2F53">
        <w:rPr>
          <w:rFonts w:ascii="Times New Roman" w:hAnsi="Times New Roman" w:cs="Times New Roman"/>
          <w:b/>
          <w:bCs/>
        </w:rPr>
        <w:t>PUBLIC UNIVERSITY LIBRARIES IN BENUE STATE</w:t>
      </w:r>
      <w:r w:rsidR="00610BAF">
        <w:rPr>
          <w:rFonts w:ascii="Times New Roman" w:hAnsi="Times New Roman" w:cs="Times New Roman"/>
          <w:b/>
          <w:bCs/>
        </w:rPr>
        <w:t>.</w:t>
      </w:r>
    </w:p>
    <w:p w14:paraId="40BB055D" w14:textId="77777777" w:rsidR="00610BAF" w:rsidRDefault="00610BAF" w:rsidP="00610BAF">
      <w:pPr>
        <w:spacing w:after="0" w:line="360" w:lineRule="auto"/>
        <w:rPr>
          <w:rFonts w:ascii="Times New Roman" w:hAnsi="Times New Roman" w:cs="Times New Roman"/>
          <w:b/>
          <w:bCs/>
        </w:rPr>
      </w:pPr>
    </w:p>
    <w:p w14:paraId="043601AF" w14:textId="0F7FAF51" w:rsidR="00996052" w:rsidRDefault="00925779" w:rsidP="00610BAF">
      <w:pPr>
        <w:spacing w:after="0" w:line="240" w:lineRule="auto"/>
        <w:rPr>
          <w:rFonts w:ascii="Times New Roman" w:hAnsi="Times New Roman" w:cs="Times New Roman"/>
          <w:b/>
          <w:bCs/>
        </w:rPr>
      </w:pPr>
      <w:r w:rsidRPr="00B15932">
        <w:rPr>
          <w:rFonts w:ascii="Times New Roman" w:hAnsi="Times New Roman" w:cs="Times New Roman"/>
          <w:b/>
        </w:rPr>
        <w:t xml:space="preserve"> </w:t>
      </w:r>
      <w:r w:rsidRPr="00B15932">
        <w:rPr>
          <w:rFonts w:ascii="Times New Roman" w:hAnsi="Times New Roman" w:cs="Times New Roman"/>
          <w:b/>
        </w:rPr>
        <w:tab/>
      </w:r>
    </w:p>
    <w:p w14:paraId="26EB3D9D" w14:textId="77777777" w:rsidR="00996052" w:rsidRDefault="00996052" w:rsidP="00996052">
      <w:pPr>
        <w:spacing w:after="0" w:line="360" w:lineRule="auto"/>
        <w:jc w:val="center"/>
        <w:rPr>
          <w:rFonts w:ascii="Times New Roman" w:hAnsi="Times New Roman" w:cs="Times New Roman"/>
          <w:b/>
          <w:bCs/>
        </w:rPr>
      </w:pPr>
      <w:r>
        <w:rPr>
          <w:rFonts w:ascii="Times New Roman" w:hAnsi="Times New Roman" w:cs="Times New Roman"/>
          <w:b/>
          <w:bCs/>
        </w:rPr>
        <w:t>BY</w:t>
      </w:r>
    </w:p>
    <w:p w14:paraId="29A77BDD" w14:textId="77777777" w:rsidR="00996052" w:rsidRDefault="00996052" w:rsidP="00996052">
      <w:pPr>
        <w:spacing w:after="0" w:line="360" w:lineRule="auto"/>
        <w:jc w:val="center"/>
        <w:rPr>
          <w:rFonts w:ascii="Times New Roman" w:hAnsi="Times New Roman" w:cs="Times New Roman"/>
          <w:b/>
          <w:bCs/>
        </w:rPr>
      </w:pPr>
    </w:p>
    <w:p w14:paraId="1947A03C" w14:textId="77777777" w:rsidR="00996052" w:rsidRDefault="00996052" w:rsidP="00996052">
      <w:pPr>
        <w:spacing w:after="0"/>
        <w:jc w:val="center"/>
        <w:rPr>
          <w:rFonts w:ascii="Times New Roman" w:hAnsi="Times New Roman" w:cs="Times New Roman"/>
          <w:b/>
          <w:bCs/>
        </w:rPr>
      </w:pPr>
      <w:r>
        <w:rPr>
          <w:rFonts w:ascii="Times New Roman" w:hAnsi="Times New Roman" w:cs="Times New Roman"/>
          <w:b/>
          <w:bCs/>
        </w:rPr>
        <w:t xml:space="preserve">MARTINS VERSHIMA TOLOUGH </w:t>
      </w:r>
    </w:p>
    <w:p w14:paraId="6BDAD431" w14:textId="77777777" w:rsidR="00996052" w:rsidRDefault="00996052" w:rsidP="00996052">
      <w:pPr>
        <w:spacing w:after="0" w:line="240" w:lineRule="auto"/>
        <w:jc w:val="center"/>
        <w:rPr>
          <w:rFonts w:ascii="Times New Roman" w:hAnsi="Times New Roman" w:cs="Times New Roman"/>
          <w:color w:val="000000" w:themeColor="text1"/>
        </w:rPr>
      </w:pPr>
      <w:bookmarkStart w:id="1" w:name="_Hlk229573046"/>
      <w:r>
        <w:rPr>
          <w:rFonts w:ascii="Times New Roman" w:hAnsi="Times New Roman" w:cs="Times New Roman"/>
          <w:color w:val="000000" w:themeColor="text1"/>
        </w:rPr>
        <w:t>Department of Library and Information Science</w:t>
      </w:r>
    </w:p>
    <w:p w14:paraId="450B570F" w14:textId="77777777" w:rsidR="00996052" w:rsidRPr="00584184" w:rsidRDefault="00996052" w:rsidP="00996052">
      <w:pPr>
        <w:spacing w:after="0" w:line="240" w:lineRule="auto"/>
        <w:jc w:val="center"/>
        <w:rPr>
          <w:rFonts w:ascii="Times New Roman" w:hAnsi="Times New Roman" w:cs="Times New Roman"/>
          <w:bCs/>
          <w:color w:val="000000" w:themeColor="text1"/>
        </w:rPr>
      </w:pPr>
      <w:r w:rsidRPr="00584184">
        <w:rPr>
          <w:rFonts w:ascii="Times New Roman" w:hAnsi="Times New Roman" w:cs="Times New Roman"/>
          <w:bCs/>
          <w:color w:val="000000" w:themeColor="text1"/>
        </w:rPr>
        <w:t>Rev. Fr. Moses OrshioAdasu University</w:t>
      </w:r>
    </w:p>
    <w:p w14:paraId="5F17ACA5" w14:textId="1E9BAD71" w:rsidR="00996052" w:rsidRDefault="000142ED" w:rsidP="00996052">
      <w:pPr>
        <w:spacing w:after="0" w:line="240" w:lineRule="auto"/>
        <w:jc w:val="center"/>
        <w:rPr>
          <w:rFonts w:ascii="Times New Roman" w:hAnsi="Times New Roman" w:cs="Times New Roman"/>
          <w:bCs/>
          <w:color w:val="000000" w:themeColor="text1"/>
        </w:rPr>
      </w:pPr>
      <w:hyperlink r:id="rId7" w:history="1">
        <w:r w:rsidR="00996052" w:rsidRPr="00236231">
          <w:rPr>
            <w:rStyle w:val="Hyperlink"/>
            <w:rFonts w:ascii="Times New Roman" w:hAnsi="Times New Roman" w:cs="Times New Roman"/>
            <w:bCs/>
          </w:rPr>
          <w:t>toloughvershima@gmail.com</w:t>
        </w:r>
      </w:hyperlink>
      <w:r w:rsidR="00996052">
        <w:rPr>
          <w:rFonts w:ascii="Times New Roman" w:hAnsi="Times New Roman" w:cs="Times New Roman"/>
          <w:bCs/>
          <w:color w:val="000000" w:themeColor="text1"/>
        </w:rPr>
        <w:t xml:space="preserve"> </w:t>
      </w:r>
      <w:r w:rsidR="00C617D3">
        <w:rPr>
          <w:rFonts w:ascii="Times New Roman" w:hAnsi="Times New Roman" w:cs="Times New Roman"/>
          <w:bCs/>
          <w:color w:val="000000" w:themeColor="text1"/>
        </w:rPr>
        <w:t xml:space="preserve">     </w:t>
      </w:r>
    </w:p>
    <w:p w14:paraId="35618440" w14:textId="77777777" w:rsidR="00834A08" w:rsidRDefault="00834A08" w:rsidP="00834A08">
      <w:pPr>
        <w:spacing w:after="0" w:line="240" w:lineRule="auto"/>
        <w:jc w:val="center"/>
        <w:rPr>
          <w:rFonts w:ascii="Times New Roman" w:hAnsi="Times New Roman" w:cs="Times New Roman"/>
          <w:bCs/>
        </w:rPr>
      </w:pPr>
    </w:p>
    <w:p w14:paraId="66F2C40C" w14:textId="391352F0" w:rsidR="00834A08" w:rsidRPr="000C0549" w:rsidRDefault="00834A08" w:rsidP="00834A08">
      <w:pPr>
        <w:spacing w:after="0" w:line="240" w:lineRule="auto"/>
        <w:jc w:val="center"/>
        <w:rPr>
          <w:rFonts w:ascii="Times New Roman" w:hAnsi="Times New Roman" w:cs="Times New Roman"/>
          <w:bCs/>
        </w:rPr>
      </w:pPr>
      <w:r w:rsidRPr="000C0549">
        <w:rPr>
          <w:rFonts w:ascii="Times New Roman" w:hAnsi="Times New Roman" w:cs="Times New Roman"/>
          <w:bCs/>
        </w:rPr>
        <w:t>Emmanuel Emiyewa Echono</w:t>
      </w:r>
    </w:p>
    <w:p w14:paraId="0A57E6DD" w14:textId="77777777" w:rsidR="00834A08" w:rsidRPr="000C0549" w:rsidRDefault="00834A08" w:rsidP="00834A08">
      <w:pPr>
        <w:spacing w:after="0" w:line="240" w:lineRule="auto"/>
        <w:jc w:val="center"/>
        <w:rPr>
          <w:rFonts w:ascii="Times New Roman" w:hAnsi="Times New Roman" w:cs="Times New Roman"/>
          <w:bCs/>
        </w:rPr>
      </w:pPr>
      <w:r w:rsidRPr="000C0549">
        <w:rPr>
          <w:rFonts w:ascii="Times New Roman" w:hAnsi="Times New Roman" w:cs="Times New Roman"/>
          <w:bCs/>
        </w:rPr>
        <w:t>Department of Library and Information Science</w:t>
      </w:r>
    </w:p>
    <w:p w14:paraId="69407257" w14:textId="77777777" w:rsidR="00834A08" w:rsidRPr="000C0549" w:rsidRDefault="00834A08" w:rsidP="00834A08">
      <w:pPr>
        <w:spacing w:after="0" w:line="240" w:lineRule="auto"/>
        <w:jc w:val="center"/>
        <w:rPr>
          <w:rFonts w:ascii="Times New Roman" w:hAnsi="Times New Roman" w:cs="Times New Roman"/>
          <w:bCs/>
        </w:rPr>
      </w:pPr>
      <w:r w:rsidRPr="000C0549">
        <w:rPr>
          <w:rFonts w:ascii="Times New Roman" w:hAnsi="Times New Roman" w:cs="Times New Roman"/>
          <w:bCs/>
        </w:rPr>
        <w:t>Rev. Fr. Moses Orshio Adasu University</w:t>
      </w:r>
    </w:p>
    <w:p w14:paraId="686F6D70" w14:textId="77777777" w:rsidR="00834A08" w:rsidRDefault="00834A08" w:rsidP="00834A08">
      <w:pPr>
        <w:spacing w:after="0" w:line="240" w:lineRule="auto"/>
        <w:jc w:val="center"/>
        <w:rPr>
          <w:rStyle w:val="Hyperlink"/>
          <w:rFonts w:ascii="Times New Roman" w:hAnsi="Times New Roman" w:cs="Times New Roman"/>
        </w:rPr>
      </w:pPr>
      <w:hyperlink r:id="rId8" w:history="1">
        <w:r w:rsidRPr="000C0549">
          <w:rPr>
            <w:rStyle w:val="Hyperlink"/>
            <w:rFonts w:ascii="Times New Roman" w:hAnsi="Times New Roman" w:cs="Times New Roman"/>
          </w:rPr>
          <w:t>emmanuelechono95@gmail.com</w:t>
        </w:r>
      </w:hyperlink>
    </w:p>
    <w:p w14:paraId="5559893D" w14:textId="3BB07AF7" w:rsidR="00834A08" w:rsidRDefault="00834A08" w:rsidP="00996052">
      <w:pPr>
        <w:spacing w:after="0" w:line="240" w:lineRule="auto"/>
        <w:jc w:val="center"/>
        <w:rPr>
          <w:rFonts w:ascii="Times New Roman" w:hAnsi="Times New Roman" w:cs="Times New Roman"/>
          <w:bCs/>
          <w:color w:val="000000" w:themeColor="text1"/>
        </w:rPr>
      </w:pPr>
    </w:p>
    <w:p w14:paraId="1217158C" w14:textId="19E3FA0D" w:rsidR="00834A08" w:rsidRDefault="00834A08" w:rsidP="00834A08">
      <w:pPr>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Philomina M</w:t>
      </w:r>
      <w:r>
        <w:rPr>
          <w:rFonts w:ascii="Times New Roman" w:hAnsi="Times New Roman" w:cs="Times New Roman"/>
          <w:bCs/>
          <w:color w:val="000000" w:themeColor="text1"/>
        </w:rPr>
        <w:t>ngusonum</w:t>
      </w:r>
      <w:r>
        <w:rPr>
          <w:rFonts w:ascii="Times New Roman" w:hAnsi="Times New Roman" w:cs="Times New Roman"/>
          <w:bCs/>
          <w:color w:val="000000" w:themeColor="text1"/>
        </w:rPr>
        <w:t xml:space="preserve"> Num</w:t>
      </w:r>
    </w:p>
    <w:p w14:paraId="1AA264EB" w14:textId="77777777" w:rsidR="00834A08" w:rsidRDefault="00834A08" w:rsidP="00834A08">
      <w:pPr>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Department of Library and Information Science</w:t>
      </w:r>
    </w:p>
    <w:p w14:paraId="630642AB" w14:textId="77777777" w:rsidR="00834A08" w:rsidRDefault="00834A08" w:rsidP="00834A08">
      <w:pPr>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Federal Polytechnic Nasarawa</w:t>
      </w:r>
    </w:p>
    <w:p w14:paraId="023875EA" w14:textId="77777777" w:rsidR="00834A08" w:rsidRDefault="00834A08" w:rsidP="00834A08">
      <w:pPr>
        <w:spacing w:after="0" w:line="240" w:lineRule="auto"/>
        <w:jc w:val="center"/>
        <w:rPr>
          <w:rFonts w:ascii="Times New Roman" w:hAnsi="Times New Roman" w:cs="Times New Roman"/>
          <w:bCs/>
          <w:color w:val="000000" w:themeColor="text1"/>
        </w:rPr>
      </w:pPr>
      <w:hyperlink r:id="rId9" w:history="1">
        <w:r w:rsidRPr="007255B1">
          <w:rPr>
            <w:rStyle w:val="Hyperlink"/>
            <w:rFonts w:ascii="Times New Roman" w:hAnsi="Times New Roman" w:cs="Times New Roman"/>
            <w:bCs/>
          </w:rPr>
          <w:t>numphil36@gmail.com</w:t>
        </w:r>
      </w:hyperlink>
    </w:p>
    <w:p w14:paraId="04B38C22" w14:textId="67D470DE" w:rsidR="00996052" w:rsidRDefault="00834A08" w:rsidP="00834A08">
      <w:pPr>
        <w:spacing w:after="0"/>
        <w:jc w:val="center"/>
        <w:rPr>
          <w:rFonts w:ascii="Times New Roman" w:hAnsi="Times New Roman" w:cs="Times New Roman"/>
          <w:b/>
          <w:bCs/>
        </w:rPr>
      </w:pPr>
      <w:r>
        <w:rPr>
          <w:rFonts w:ascii="Times New Roman" w:hAnsi="Times New Roman" w:cs="Times New Roman"/>
          <w:b/>
          <w:bCs/>
        </w:rPr>
        <w:t xml:space="preserve"> </w:t>
      </w:r>
      <w:bookmarkEnd w:id="1"/>
    </w:p>
    <w:p w14:paraId="77139C5C" w14:textId="77777777" w:rsidR="00996052" w:rsidRDefault="00996052" w:rsidP="00996052">
      <w:pPr>
        <w:spacing w:after="0" w:line="360" w:lineRule="auto"/>
        <w:rPr>
          <w:rFonts w:ascii="Times New Roman" w:hAnsi="Times New Roman" w:cs="Times New Roman"/>
          <w:b/>
        </w:rPr>
      </w:pPr>
      <w:r>
        <w:rPr>
          <w:rFonts w:ascii="Times New Roman" w:hAnsi="Times New Roman" w:cs="Times New Roman"/>
          <w:b/>
        </w:rPr>
        <w:t xml:space="preserve">Abstract </w:t>
      </w:r>
    </w:p>
    <w:p w14:paraId="46627579" w14:textId="7D7AB920" w:rsidR="00996052" w:rsidRPr="00060E41" w:rsidRDefault="00996052" w:rsidP="00996052">
      <w:pPr>
        <w:autoSpaceDE w:val="0"/>
        <w:autoSpaceDN w:val="0"/>
        <w:adjustRightInd w:val="0"/>
        <w:spacing w:after="0" w:line="240" w:lineRule="auto"/>
        <w:jc w:val="both"/>
        <w:rPr>
          <w:rFonts w:ascii="Times New Roman" w:hAnsi="Times New Roman" w:cs="Times New Roman"/>
          <w:i/>
          <w:iCs/>
        </w:rPr>
      </w:pPr>
      <w:r w:rsidRPr="00060E41">
        <w:rPr>
          <w:rFonts w:ascii="Times New Roman" w:hAnsi="Times New Roman" w:cs="Times New Roman"/>
          <w:i/>
          <w:iCs/>
        </w:rPr>
        <w:t xml:space="preserve">The research examined Application of Artificial Intelligence (AI) on the </w:t>
      </w:r>
      <w:r w:rsidR="00610BAF">
        <w:rPr>
          <w:rFonts w:ascii="Times New Roman" w:hAnsi="Times New Roman" w:cs="Times New Roman"/>
          <w:i/>
          <w:iCs/>
        </w:rPr>
        <w:t xml:space="preserve">Cataloguing Efficiency </w:t>
      </w:r>
      <w:r w:rsidRPr="00060E41">
        <w:rPr>
          <w:rFonts w:ascii="Times New Roman" w:hAnsi="Times New Roman" w:cs="Times New Roman"/>
          <w:i/>
          <w:iCs/>
        </w:rPr>
        <w:t>in Public University Libraries in Benue State, Nigeria. descriptive survey research design</w:t>
      </w:r>
      <w:r w:rsidRPr="00060E41">
        <w:rPr>
          <w:rFonts w:ascii="Times New Roman" w:hAnsi="Times New Roman" w:cs="Times New Roman"/>
          <w:i/>
          <w:iCs/>
          <w:lang w:val="en-GB"/>
        </w:rPr>
        <w:t xml:space="preserve"> </w:t>
      </w:r>
      <w:r w:rsidRPr="00060E41">
        <w:rPr>
          <w:rFonts w:ascii="Times New Roman" w:hAnsi="Times New Roman" w:cs="Times New Roman"/>
          <w:i/>
          <w:iCs/>
        </w:rPr>
        <w:t xml:space="preserve">was adopted. Two objectives were raised and two research questions were generated and seven null hypotheses formulated and tested. The population of the study comprised 8,009 people, including 7,870 registered library users and 139 library staff, drawn from three academic libraries in Benue State. </w:t>
      </w:r>
      <w:r w:rsidRPr="00060E41">
        <w:rPr>
          <w:rFonts w:ascii="Times New Roman" w:eastAsiaTheme="majorEastAsia" w:hAnsi="Times New Roman" w:cs="Times New Roman"/>
          <w:i/>
          <w:iCs/>
        </w:rPr>
        <w:t>Proportionate sampling technique</w:t>
      </w:r>
      <w:r w:rsidRPr="00060E41">
        <w:rPr>
          <w:rFonts w:ascii="Times New Roman" w:hAnsi="Times New Roman" w:cs="Times New Roman"/>
          <w:i/>
          <w:iCs/>
        </w:rPr>
        <w:t xml:space="preserve"> was used to sample </w:t>
      </w:r>
      <w:r w:rsidRPr="00060E41">
        <w:rPr>
          <w:rFonts w:ascii="Times New Roman" w:eastAsiaTheme="majorEastAsia" w:hAnsi="Times New Roman" w:cs="Times New Roman"/>
          <w:i/>
          <w:iCs/>
        </w:rPr>
        <w:t>240 respondents</w:t>
      </w:r>
      <w:r w:rsidRPr="00060E41">
        <w:rPr>
          <w:rFonts w:ascii="Times New Roman" w:hAnsi="Times New Roman" w:cs="Times New Roman"/>
          <w:i/>
          <w:iCs/>
        </w:rPr>
        <w:t xml:space="preserve">. </w:t>
      </w:r>
      <w:bookmarkStart w:id="2" w:name="_Hlk215303510"/>
      <w:r w:rsidRPr="00060E41">
        <w:rPr>
          <w:rFonts w:ascii="Times New Roman" w:eastAsia="Times New Roman" w:hAnsi="Times New Roman" w:cs="Times New Roman"/>
          <w:i/>
          <w:iCs/>
        </w:rPr>
        <w:t xml:space="preserve">Application of </w:t>
      </w:r>
      <w:r w:rsidRPr="00060E41">
        <w:rPr>
          <w:rFonts w:ascii="Times New Roman" w:hAnsi="Times New Roman" w:cs="Times New Roman"/>
          <w:bCs/>
          <w:i/>
          <w:iCs/>
        </w:rPr>
        <w:t>Artificial Intelligence and Management of Library and Information Resources Questionnaire (AAIMLIRQ)</w:t>
      </w:r>
      <w:bookmarkEnd w:id="2"/>
      <w:r w:rsidRPr="00060E41">
        <w:rPr>
          <w:rFonts w:ascii="Times New Roman" w:hAnsi="Times New Roman" w:cs="Times New Roman"/>
          <w:i/>
          <w:iCs/>
        </w:rPr>
        <w:t xml:space="preserve"> was used as instruments for data collection.  The instrument was validated by three experts; two in Library and Information Science, one in Science and Mathematics Education, </w:t>
      </w:r>
      <w:r w:rsidRPr="00060E41">
        <w:rPr>
          <w:rFonts w:ascii="Times New Roman" w:hAnsi="Times New Roman" w:cs="Times New Roman"/>
          <w:bCs/>
          <w:i/>
          <w:iCs/>
        </w:rPr>
        <w:t>Rev. Fr. Moses Orshio Adasu University, Makurdi</w:t>
      </w:r>
      <w:r w:rsidRPr="00060E41">
        <w:rPr>
          <w:rFonts w:ascii="Times New Roman" w:hAnsi="Times New Roman" w:cs="Times New Roman"/>
          <w:i/>
          <w:iCs/>
        </w:rPr>
        <w:t xml:space="preserve">. </w:t>
      </w:r>
      <w:r w:rsidRPr="00060E41">
        <w:rPr>
          <w:rFonts w:ascii="Times New Roman" w:hAnsi="Times New Roman" w:cs="Times New Roman"/>
          <w:i/>
          <w:iCs/>
          <w:color w:val="000000"/>
        </w:rPr>
        <w:t xml:space="preserve">The reliability of the instrument was ascertained through a trial-test on 23 librarians </w:t>
      </w:r>
      <w:r w:rsidRPr="00060E41">
        <w:rPr>
          <w:rFonts w:ascii="Times New Roman" w:hAnsi="Times New Roman" w:cs="Times New Roman"/>
          <w:i/>
          <w:iCs/>
        </w:rPr>
        <w:t xml:space="preserve">from </w:t>
      </w:r>
      <w:r w:rsidRPr="00060E41">
        <w:rPr>
          <w:rFonts w:ascii="Times New Roman" w:eastAsia="Calibri" w:hAnsi="Times New Roman" w:cs="Times New Roman"/>
          <w:i/>
          <w:iCs/>
        </w:rPr>
        <w:t>Nasarawa State University</w:t>
      </w:r>
      <w:r w:rsidRPr="00060E41">
        <w:rPr>
          <w:rFonts w:ascii="Times New Roman" w:hAnsi="Times New Roman" w:cs="Times New Roman"/>
          <w:i/>
          <w:iCs/>
          <w:color w:val="000000"/>
        </w:rPr>
        <w:t xml:space="preserve">.  The test yielded </w:t>
      </w:r>
      <w:r w:rsidRPr="00060E41">
        <w:rPr>
          <w:rFonts w:ascii="Times New Roman" w:hAnsi="Times New Roman" w:cs="Times New Roman"/>
          <w:i/>
          <w:iCs/>
          <w:lang w:val="en-GB"/>
        </w:rPr>
        <w:t>Cronbach Alpha</w:t>
      </w:r>
      <w:r w:rsidRPr="00060E41">
        <w:rPr>
          <w:rFonts w:ascii="Times New Roman" w:hAnsi="Times New Roman" w:cs="Times New Roman"/>
          <w:i/>
          <w:iCs/>
        </w:rPr>
        <w:t xml:space="preserve"> Coefficient yielded 0.95. Data were analyzed using </w:t>
      </w:r>
      <w:bookmarkStart w:id="3" w:name="_Hlk199126293"/>
      <w:r w:rsidRPr="00060E41">
        <w:rPr>
          <w:rFonts w:ascii="Times New Roman" w:hAnsi="Times New Roman" w:cs="Times New Roman"/>
          <w:i/>
          <w:iCs/>
        </w:rPr>
        <w:t>frequencies, mean, and standard deviation to answer the research questions while Chi-square (χ²) was employed to test the hypotheses at the 0.05 level of significance</w:t>
      </w:r>
      <w:bookmarkEnd w:id="3"/>
      <w:r w:rsidRPr="00060E41">
        <w:rPr>
          <w:rFonts w:ascii="Times New Roman" w:hAnsi="Times New Roman" w:cs="Times New Roman"/>
          <w:i/>
          <w:iCs/>
        </w:rPr>
        <w:t xml:space="preserve">. Findings of the study revealed that: Artificial Intelligence does not significantly enhance cataloguing efficiency in academic libraries in Benue State. It was also found that Artificial Intelligence applications significantly improve information retrieval accuracy in the library systems and the implementation of Artificial Intelligence does not significantly influence the quality-of-service delivery in academic libraries. </w:t>
      </w:r>
      <w:bookmarkStart w:id="4" w:name="_Hlk199140035"/>
      <w:r w:rsidRPr="00060E41">
        <w:rPr>
          <w:rFonts w:ascii="Times New Roman" w:hAnsi="Times New Roman" w:cs="Times New Roman"/>
          <w:i/>
          <w:iCs/>
        </w:rPr>
        <w:t xml:space="preserve">Based on the findings, it could be concluded that while Artificial Intelligence significantly enhances information retrieval accuracy, it does not yet make meaningful contributions to cataloguing in academic libraries in Benue State.  It was therefore recommended  </w:t>
      </w:r>
      <w:bookmarkEnd w:id="4"/>
      <w:r w:rsidRPr="00060E41">
        <w:rPr>
          <w:rFonts w:ascii="Times New Roman" w:hAnsi="Times New Roman" w:cs="Times New Roman"/>
          <w:i/>
          <w:iCs/>
        </w:rPr>
        <w:t xml:space="preserve">that the ICT departments of academic institutions should spearhead the deployment and continuous optimization of AI-supported cataloguing tools capable of automating metadata extraction, reducing human error, and improving the speed and consistency of cataloguing operations and library administrators should expand the use of AI-enhanced search platforms and </w:t>
      </w:r>
      <w:r w:rsidRPr="00060E41">
        <w:rPr>
          <w:rFonts w:ascii="Times New Roman" w:hAnsi="Times New Roman" w:cs="Times New Roman"/>
          <w:i/>
          <w:iCs/>
        </w:rPr>
        <w:lastRenderedPageBreak/>
        <w:t xml:space="preserve">intelligent discovery layers that utilize natural language processing, semantic search, and personalized recommendation algorithms to sustain and further improve information retrieval accuracy across library systems </w:t>
      </w:r>
      <w:r>
        <w:rPr>
          <w:rFonts w:ascii="Times New Roman" w:hAnsi="Times New Roman" w:cs="Times New Roman"/>
          <w:i/>
          <w:iCs/>
        </w:rPr>
        <w:t>.</w:t>
      </w:r>
    </w:p>
    <w:p w14:paraId="4A418D21" w14:textId="77777777" w:rsidR="00996052" w:rsidRDefault="00996052" w:rsidP="00996052">
      <w:pPr>
        <w:spacing w:after="0" w:line="360" w:lineRule="auto"/>
        <w:rPr>
          <w:rFonts w:ascii="Times New Roman" w:hAnsi="Times New Roman" w:cs="Times New Roman"/>
          <w:b/>
          <w:bCs/>
        </w:rPr>
      </w:pPr>
      <w:r w:rsidRPr="00060E41">
        <w:rPr>
          <w:rFonts w:ascii="Times New Roman" w:hAnsi="Times New Roman" w:cs="Times New Roman"/>
          <w:b/>
          <w:bCs/>
        </w:rPr>
        <w:t xml:space="preserve">Keywords: </w:t>
      </w:r>
      <w:r w:rsidRPr="00060E41">
        <w:rPr>
          <w:rFonts w:ascii="Times New Roman" w:hAnsi="Times New Roman" w:cs="Times New Roman"/>
        </w:rPr>
        <w:t>Artificial Intelligence, cataloguing efficiency, information retrieval accuracy, academic libraries, library management</w:t>
      </w:r>
    </w:p>
    <w:p w14:paraId="4FD01396" w14:textId="77777777" w:rsidR="00996052" w:rsidRDefault="00996052" w:rsidP="00996052">
      <w:pPr>
        <w:spacing w:after="0" w:line="360" w:lineRule="auto"/>
        <w:rPr>
          <w:rFonts w:ascii="Times New Roman" w:hAnsi="Times New Roman" w:cs="Times New Roman"/>
        </w:rPr>
      </w:pPr>
      <w:r w:rsidRPr="00E41F08">
        <w:rPr>
          <w:rFonts w:ascii="Times New Roman" w:hAnsi="Times New Roman" w:cs="Times New Roman"/>
          <w:b/>
          <w:bCs/>
        </w:rPr>
        <w:t>Introduction</w:t>
      </w:r>
      <w:r>
        <w:rPr>
          <w:rFonts w:ascii="Times New Roman" w:hAnsi="Times New Roman" w:cs="Times New Roman"/>
        </w:rPr>
        <w:t xml:space="preserve"> </w:t>
      </w:r>
    </w:p>
    <w:p w14:paraId="7C8C5135" w14:textId="77777777" w:rsidR="00996052" w:rsidRPr="00A4441B" w:rsidRDefault="00996052" w:rsidP="00996052">
      <w:pPr>
        <w:spacing w:after="0" w:line="360" w:lineRule="auto"/>
        <w:ind w:firstLine="720"/>
        <w:jc w:val="both"/>
        <w:rPr>
          <w:rFonts w:ascii="Times New Roman" w:hAnsi="Times New Roman" w:cs="Times New Roman"/>
        </w:rPr>
      </w:pPr>
      <w:r w:rsidRPr="004B4E3F">
        <w:rPr>
          <w:rFonts w:ascii="Times New Roman" w:hAnsi="Times New Roman" w:cs="Times New Roman"/>
        </w:rPr>
        <w:t>Information resources are vital instruments for academic, research, and personal advancement. They play a central role in facilitating teaching, learning, and the creation of new knowledge across educational institutions. These resources encompass a wide range of materials, both physical and digital that provides users with access to scholarly content necessary for intellectual growth. Within academic settings, university libraries act as the primary custodians of these information resources, serving as gateways to knowledge for students, researchers, and faculty members. According to Adeyemi (2025), information resources significantly contribute to academic excellence by fostering critical thinking, enhancing research skills, and supporting overall academic achievement. Udeh (2024) adds that these resources not only aid in structured learning but also cultivate a culture of ongoing knowledge acquisition, particularly in regions with limited access to formal educational systems. Thus, university libraries, through the provision and management of diverse information resources, remain pivotal in driving educational development and lifelong learning.</w:t>
      </w:r>
      <w:r w:rsidRPr="00A4441B">
        <w:rPr>
          <w:rFonts w:ascii="Times New Roman" w:hAnsi="Times New Roman" w:cs="Times New Roman"/>
        </w:rPr>
        <w:t xml:space="preserve"> </w:t>
      </w:r>
      <w:r>
        <w:rPr>
          <w:rFonts w:ascii="Times New Roman" w:hAnsi="Times New Roman" w:cs="Times New Roman"/>
        </w:rPr>
        <w:t xml:space="preserve"> </w:t>
      </w:r>
      <w:r w:rsidRPr="00A4441B">
        <w:rPr>
          <w:rFonts w:ascii="Times New Roman" w:hAnsi="Times New Roman" w:cs="Times New Roman"/>
        </w:rPr>
        <w:t>Proper management ensures timely access, preservation, and optimal utilization of library collections, which ultimately supports the university’s mission. Udofot and Sambe (2021) assert</w:t>
      </w:r>
      <w:r>
        <w:rPr>
          <w:rFonts w:ascii="Times New Roman" w:hAnsi="Times New Roman" w:cs="Times New Roman"/>
        </w:rPr>
        <w:t>s</w:t>
      </w:r>
      <w:r w:rsidRPr="00A4441B">
        <w:rPr>
          <w:rFonts w:ascii="Times New Roman" w:hAnsi="Times New Roman" w:cs="Times New Roman"/>
        </w:rPr>
        <w:t xml:space="preserve"> that academic libraries exist to provide efficient access to information services, and the realization of their objectives is heavily reliant on effective management practices. This management entails collecting, organizing, preserving, and disseminating information in formats best suited to the needs of users, while aligning with institutional goals and resource availability.</w:t>
      </w:r>
    </w:p>
    <w:p w14:paraId="2E1457CA" w14:textId="77777777" w:rsidR="00996052" w:rsidRDefault="00996052" w:rsidP="00996052">
      <w:pPr>
        <w:pStyle w:val="NormalWeb"/>
        <w:spacing w:before="0" w:beforeAutospacing="0" w:after="0" w:afterAutospacing="0" w:line="360" w:lineRule="auto"/>
        <w:ind w:firstLine="720"/>
        <w:jc w:val="both"/>
      </w:pPr>
      <w:r>
        <w:t>Traditionally, libraries managed materials in print such as books, journals, magazines, newspapers, and conference proceedings (Shidi, Nwachukwu &amp; Ogwo, 2020). However, with technological advancement, libraries now manage digital formats such as e-books, e-journals, CD-ROM databases, and institutional repositories. Shidi et al (2020) further note that the introduction of electronic information brought about easier access to up-to-date resources, particularly through open-access journals, which have alleviated the financial burden of journal subscriptions for many institutions. As such, information is now available in diverse formats, expanding accessibility and enhancing research productivity, a transformation that has been significantly advanced by the application of Artificial Intelligence (AI).</w:t>
      </w:r>
    </w:p>
    <w:p w14:paraId="5D78ABD6" w14:textId="77777777" w:rsidR="00996052" w:rsidRDefault="00996052" w:rsidP="00996052">
      <w:pPr>
        <w:pStyle w:val="NormalWeb"/>
        <w:spacing w:before="0" w:beforeAutospacing="0" w:after="0" w:afterAutospacing="0" w:line="360" w:lineRule="auto"/>
        <w:ind w:firstLine="720"/>
        <w:jc w:val="both"/>
      </w:pPr>
      <w:r>
        <w:lastRenderedPageBreak/>
        <w:t>The integration of Artificial Intelligence (AI) has emerged as a transformative approach in the management of library and information resources. AI refers to the simulation of human intelligence by machines programmed to learn, reason, and make decisions autonomously. According to Verkaa, Enenche, and Igyuve (2024), AI in libraries is designed to interact with humans and perform complex or repetitive tasks with precision and efficiency. AI technologies are being adopted to support various library functions, particularly as user needs grow and information management becomes more data-intensive. Ogunjimi (2025) asserts that AI has the capacity to revolutionize library operations by automating traditional processes such as cataloging, metadata creation, and content personalization.</w:t>
      </w:r>
    </w:p>
    <w:p w14:paraId="79650735" w14:textId="77777777" w:rsidR="00996052" w:rsidRDefault="00996052" w:rsidP="00996052">
      <w:pPr>
        <w:pStyle w:val="NormalWeb"/>
        <w:spacing w:before="0" w:beforeAutospacing="0" w:after="0" w:afterAutospacing="0" w:line="360" w:lineRule="auto"/>
        <w:ind w:firstLine="720"/>
        <w:jc w:val="both"/>
      </w:pPr>
      <w:r>
        <w:t xml:space="preserve">One of the key areas where AI is making a substantial impact is </w:t>
      </w:r>
      <w:r w:rsidRPr="001C2BEF">
        <w:rPr>
          <w:rStyle w:val="Strong"/>
          <w:rFonts w:eastAsiaTheme="majorEastAsia"/>
        </w:rPr>
        <w:t>cataloguing</w:t>
      </w:r>
      <w:r>
        <w:t xml:space="preserve">. Cataloguing efficiency; the ability to classify and organize information resources systematically is critical for ensuring resource discoverability. Bennett (2023) and Jafari </w:t>
      </w:r>
      <w:r w:rsidRPr="00E9570E">
        <w:rPr>
          <w:i/>
        </w:rPr>
        <w:t>et al</w:t>
      </w:r>
      <w:r>
        <w:t>. (2023) note that AI technologies such as machine learning and natural language processing can automate metadata generation, reducing manual labor and human error while improving consistency. This automation accelerates the cataloguing process, enabling libraries to maintain accurate and up-to-date catalogs that enhance access to information, thereby laying a strong foundation for more efficient and effective information retrieval.</w:t>
      </w:r>
    </w:p>
    <w:p w14:paraId="33D26D9F" w14:textId="77777777" w:rsidR="00996052" w:rsidRDefault="00996052" w:rsidP="00996052">
      <w:pPr>
        <w:pStyle w:val="NormalWeb"/>
        <w:spacing w:before="0" w:beforeAutospacing="0" w:after="0" w:afterAutospacing="0" w:line="360" w:lineRule="auto"/>
        <w:ind w:firstLine="720"/>
        <w:jc w:val="both"/>
      </w:pPr>
      <w:r>
        <w:t xml:space="preserve">Information Retrieval (IR) is the process of obtaining relevant information from a large collection of data, typically stored in digital formats, in response to a user’s query or information need. It involves searching, locating, and delivering information that matches the user’s request as accurately and efficiently as possible. The primary goal of information retrieval systems is to help users find the most relevant documents, records, or data among vast amounts of information, often stored in databases, digital libraries, or the internet. AI algorithms can learn from user behavior, refine search queries, and utilize semantic analysis to better match user needs with available resources. Munyoro, Adebayo, and Chukwu (2024) and Sharma and Goyal (2022) argue that these intelligent systems improve information discovery by offering users more accurate and timely results, which is vital in supporting effective academic research and transforming the delivery of user services. </w:t>
      </w:r>
    </w:p>
    <w:p w14:paraId="2AC43FDC" w14:textId="77777777" w:rsidR="00996052" w:rsidRPr="003F7135" w:rsidRDefault="00996052" w:rsidP="00996052">
      <w:pPr>
        <w:spacing w:after="0" w:line="360" w:lineRule="auto"/>
        <w:jc w:val="both"/>
        <w:rPr>
          <w:rFonts w:ascii="Times New Roman" w:hAnsi="Times New Roman" w:cs="Times New Roman"/>
          <w:b/>
          <w:bCs/>
        </w:rPr>
      </w:pPr>
      <w:r w:rsidRPr="003F7135">
        <w:rPr>
          <w:rFonts w:ascii="Times New Roman" w:hAnsi="Times New Roman" w:cs="Times New Roman"/>
          <w:b/>
          <w:bCs/>
        </w:rPr>
        <w:t xml:space="preserve">Statement of the Problem </w:t>
      </w:r>
    </w:p>
    <w:p w14:paraId="45D29F42" w14:textId="77777777" w:rsidR="00996052" w:rsidRDefault="00996052" w:rsidP="00996052">
      <w:pPr>
        <w:spacing w:after="0" w:line="360" w:lineRule="auto"/>
        <w:ind w:firstLine="720"/>
        <w:jc w:val="both"/>
        <w:rPr>
          <w:rFonts w:ascii="Times New Roman" w:hAnsi="Times New Roman" w:cs="Times New Roman"/>
          <w:lang w:val="en-GB"/>
        </w:rPr>
      </w:pPr>
      <w:r w:rsidRPr="00A1546C">
        <w:rPr>
          <w:rFonts w:ascii="Times New Roman" w:hAnsi="Times New Roman" w:cs="Times New Roman"/>
          <w:lang w:val="en-GB"/>
        </w:rPr>
        <w:t xml:space="preserve">Library and information resources are central to teaching, learning, and research, yet their effective use depends greatly on efficient cataloguing and accurate information retrieval. In universities in Benue State, traditional cataloguing methods remain slow, error-prone, and inadequate for managing growing academic collections. Similarly, existing retrieval systems </w:t>
      </w:r>
      <w:r w:rsidRPr="00A1546C">
        <w:rPr>
          <w:rFonts w:ascii="Times New Roman" w:hAnsi="Times New Roman" w:cs="Times New Roman"/>
          <w:lang w:val="en-GB"/>
        </w:rPr>
        <w:lastRenderedPageBreak/>
        <w:t>often provide imprecise or delayed search results, limiting users’ ability to access needed materials promptly.</w:t>
      </w:r>
    </w:p>
    <w:p w14:paraId="3C3473A1" w14:textId="77777777" w:rsidR="00996052" w:rsidRPr="00A1546C" w:rsidRDefault="00996052" w:rsidP="00996052">
      <w:pPr>
        <w:spacing w:after="0" w:line="360" w:lineRule="auto"/>
        <w:ind w:firstLine="720"/>
        <w:jc w:val="both"/>
        <w:rPr>
          <w:rFonts w:ascii="Times New Roman" w:hAnsi="Times New Roman" w:cs="Times New Roman"/>
          <w:lang w:val="en-GB"/>
        </w:rPr>
      </w:pPr>
      <w:r w:rsidRPr="00A1546C">
        <w:rPr>
          <w:rFonts w:ascii="Times New Roman" w:hAnsi="Times New Roman" w:cs="Times New Roman"/>
          <w:lang w:val="en-GB"/>
        </w:rPr>
        <w:t>Persistent challenges such as weak indexing systems, limited digital tool adoption, and low staff technical capacity continue to hinder both cataloguing efficiency and retrieval accuracy. As academic content expands and users demand faster and more reliable services, these limitations increasingly affect the relevance and performance of university libraries.</w:t>
      </w:r>
      <w:r>
        <w:rPr>
          <w:rFonts w:ascii="Times New Roman" w:hAnsi="Times New Roman" w:cs="Times New Roman"/>
          <w:lang w:val="en-GB"/>
        </w:rPr>
        <w:t xml:space="preserve"> </w:t>
      </w:r>
      <w:r w:rsidRPr="00A1546C">
        <w:rPr>
          <w:rFonts w:ascii="Times New Roman" w:hAnsi="Times New Roman" w:cs="Times New Roman"/>
          <w:lang w:val="en-GB"/>
        </w:rPr>
        <w:t>Although Artificial Intelligence (AI) has shown potential to enhance cataloguing processes and improve the precision of information retrieval in global contexts, its practical application within Nigerian universities</w:t>
      </w:r>
      <w:r>
        <w:rPr>
          <w:rFonts w:ascii="Times New Roman" w:hAnsi="Times New Roman" w:cs="Times New Roman"/>
          <w:lang w:val="en-GB"/>
        </w:rPr>
        <w:t xml:space="preserve"> </w:t>
      </w:r>
      <w:r w:rsidRPr="00A1546C">
        <w:rPr>
          <w:rFonts w:ascii="Times New Roman" w:hAnsi="Times New Roman" w:cs="Times New Roman"/>
          <w:lang w:val="en-GB"/>
        </w:rPr>
        <w:t>particularly those in Benue State</w:t>
      </w:r>
      <w:r>
        <w:rPr>
          <w:rFonts w:ascii="Times New Roman" w:hAnsi="Times New Roman" w:cs="Times New Roman"/>
          <w:lang w:val="en-GB"/>
        </w:rPr>
        <w:t xml:space="preserve"> </w:t>
      </w:r>
      <w:r w:rsidRPr="00A1546C">
        <w:rPr>
          <w:rFonts w:ascii="Times New Roman" w:hAnsi="Times New Roman" w:cs="Times New Roman"/>
          <w:lang w:val="en-GB"/>
        </w:rPr>
        <w:t>remains unclear. Little empirical evidence exists on whether AI can adequately address these specific challenges in local library systems.</w:t>
      </w:r>
      <w:r>
        <w:rPr>
          <w:rFonts w:ascii="Times New Roman" w:hAnsi="Times New Roman" w:cs="Times New Roman"/>
          <w:lang w:val="en-GB"/>
        </w:rPr>
        <w:t xml:space="preserve"> </w:t>
      </w:r>
      <w:r w:rsidRPr="00A1546C">
        <w:rPr>
          <w:rFonts w:ascii="Times New Roman" w:hAnsi="Times New Roman" w:cs="Times New Roman"/>
          <w:lang w:val="en-GB"/>
        </w:rPr>
        <w:t>Therefore, it becomes necessary to investigate the extent to which AI may enhance cataloguing efficiency and information retrieval accuracy in university libraries in Benue State.</w:t>
      </w:r>
    </w:p>
    <w:p w14:paraId="4344BA5C" w14:textId="77777777" w:rsidR="00996052" w:rsidRPr="008342A8" w:rsidRDefault="00996052" w:rsidP="00996052">
      <w:pPr>
        <w:spacing w:after="0" w:line="360" w:lineRule="auto"/>
        <w:jc w:val="both"/>
        <w:rPr>
          <w:rFonts w:ascii="Times New Roman" w:hAnsi="Times New Roman" w:cs="Times New Roman"/>
          <w:b/>
          <w:bCs/>
        </w:rPr>
      </w:pPr>
      <w:r w:rsidRPr="008342A8">
        <w:rPr>
          <w:rFonts w:ascii="Times New Roman" w:hAnsi="Times New Roman" w:cs="Times New Roman"/>
          <w:b/>
          <w:bCs/>
        </w:rPr>
        <w:t>Purpose of the Study</w:t>
      </w:r>
    </w:p>
    <w:p w14:paraId="3EAE3137" w14:textId="77777777" w:rsidR="00996052" w:rsidRPr="008342A8" w:rsidRDefault="00996052" w:rsidP="00996052">
      <w:pPr>
        <w:spacing w:after="0" w:line="360" w:lineRule="auto"/>
        <w:jc w:val="both"/>
        <w:rPr>
          <w:rFonts w:ascii="Times New Roman" w:hAnsi="Times New Roman" w:cs="Times New Roman"/>
        </w:rPr>
      </w:pPr>
      <w:r w:rsidRPr="008342A8">
        <w:rPr>
          <w:rFonts w:ascii="Times New Roman" w:hAnsi="Times New Roman" w:cs="Times New Roman"/>
        </w:rPr>
        <w:tab/>
        <w:t xml:space="preserve">The purpose of this study is to examine the </w:t>
      </w:r>
      <w:bookmarkStart w:id="5" w:name="_Hlk215442603"/>
      <w:bookmarkStart w:id="6" w:name="_Hlk215302866"/>
      <w:r w:rsidRPr="008342A8">
        <w:rPr>
          <w:rFonts w:ascii="Times New Roman" w:hAnsi="Times New Roman" w:cs="Times New Roman"/>
        </w:rPr>
        <w:t xml:space="preserve">Application of Artificial Intelligence (AI) </w:t>
      </w:r>
      <w:r>
        <w:rPr>
          <w:rFonts w:ascii="Times New Roman" w:hAnsi="Times New Roman" w:cs="Times New Roman"/>
        </w:rPr>
        <w:t>on</w:t>
      </w:r>
      <w:r w:rsidRPr="008342A8">
        <w:rPr>
          <w:rFonts w:ascii="Times New Roman" w:hAnsi="Times New Roman" w:cs="Times New Roman"/>
        </w:rPr>
        <w:t xml:space="preserve"> the Management of Library and Information Resources in </w:t>
      </w:r>
      <w:r>
        <w:rPr>
          <w:rFonts w:ascii="Times New Roman" w:hAnsi="Times New Roman" w:cs="Times New Roman"/>
        </w:rPr>
        <w:t>Public University Libraries in Benue State</w:t>
      </w:r>
      <w:bookmarkEnd w:id="5"/>
      <w:r>
        <w:rPr>
          <w:rFonts w:ascii="Times New Roman" w:hAnsi="Times New Roman" w:cs="Times New Roman"/>
        </w:rPr>
        <w:t>,</w:t>
      </w:r>
      <w:r w:rsidRPr="008342A8">
        <w:rPr>
          <w:rFonts w:ascii="Times New Roman" w:hAnsi="Times New Roman" w:cs="Times New Roman"/>
        </w:rPr>
        <w:t xml:space="preserve"> Nigeria</w:t>
      </w:r>
      <w:bookmarkEnd w:id="6"/>
      <w:r w:rsidRPr="008342A8">
        <w:rPr>
          <w:rFonts w:ascii="Times New Roman" w:hAnsi="Times New Roman" w:cs="Times New Roman"/>
        </w:rPr>
        <w:t>. Specifically, the study seeks to:</w:t>
      </w:r>
    </w:p>
    <w:p w14:paraId="3BA2E3FF" w14:textId="77777777" w:rsidR="00996052" w:rsidRDefault="00996052" w:rsidP="0099605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ascertain the level of application of Artificial Intelligence in cataloguing efficiency in academic libraries in the Benue State.</w:t>
      </w:r>
    </w:p>
    <w:p w14:paraId="73117F61" w14:textId="77777777" w:rsidR="00996052" w:rsidRPr="005D5C47" w:rsidRDefault="00996052" w:rsidP="0099605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examine</w:t>
      </w:r>
      <w:r w:rsidRPr="008342A8">
        <w:rPr>
          <w:rFonts w:ascii="Times New Roman" w:hAnsi="Times New Roman" w:cs="Times New Roman"/>
        </w:rPr>
        <w:t xml:space="preserve"> the </w:t>
      </w:r>
      <w:r>
        <w:rPr>
          <w:rFonts w:ascii="Times New Roman" w:hAnsi="Times New Roman" w:cs="Times New Roman"/>
        </w:rPr>
        <w:t xml:space="preserve">extent of </w:t>
      </w:r>
      <w:r w:rsidRPr="008342A8">
        <w:rPr>
          <w:rFonts w:ascii="Times New Roman" w:hAnsi="Times New Roman" w:cs="Times New Roman"/>
        </w:rPr>
        <w:t xml:space="preserve">application of Artificial Intelligence </w:t>
      </w:r>
      <w:r>
        <w:rPr>
          <w:rFonts w:ascii="Times New Roman" w:hAnsi="Times New Roman" w:cs="Times New Roman"/>
        </w:rPr>
        <w:t xml:space="preserve">in </w:t>
      </w:r>
      <w:r w:rsidRPr="008342A8">
        <w:rPr>
          <w:rFonts w:ascii="Times New Roman" w:hAnsi="Times New Roman" w:cs="Times New Roman"/>
        </w:rPr>
        <w:t xml:space="preserve">information retrieval accuracy in library systems in </w:t>
      </w:r>
      <w:r>
        <w:rPr>
          <w:rFonts w:ascii="Times New Roman" w:hAnsi="Times New Roman" w:cs="Times New Roman"/>
        </w:rPr>
        <w:t>Benue State.</w:t>
      </w:r>
    </w:p>
    <w:p w14:paraId="0150B2F7" w14:textId="77777777" w:rsidR="00996052" w:rsidRPr="00E0247F" w:rsidRDefault="00996052" w:rsidP="00996052">
      <w:pPr>
        <w:spacing w:after="0" w:line="360" w:lineRule="auto"/>
        <w:jc w:val="both"/>
        <w:rPr>
          <w:rFonts w:ascii="Times New Roman" w:hAnsi="Times New Roman" w:cs="Times New Roman"/>
          <w:b/>
          <w:bCs/>
        </w:rPr>
      </w:pPr>
      <w:r w:rsidRPr="00E0247F">
        <w:rPr>
          <w:rFonts w:ascii="Times New Roman" w:hAnsi="Times New Roman" w:cs="Times New Roman"/>
          <w:b/>
          <w:bCs/>
        </w:rPr>
        <w:t>Research Questions</w:t>
      </w:r>
    </w:p>
    <w:p w14:paraId="0FEE51A0" w14:textId="77777777" w:rsidR="00996052" w:rsidRPr="00E0247F" w:rsidRDefault="00996052" w:rsidP="00996052">
      <w:pPr>
        <w:spacing w:after="0" w:line="360" w:lineRule="auto"/>
        <w:ind w:firstLine="720"/>
        <w:jc w:val="both"/>
        <w:rPr>
          <w:rFonts w:ascii="Times New Roman" w:hAnsi="Times New Roman" w:cs="Times New Roman"/>
        </w:rPr>
      </w:pPr>
      <w:r w:rsidRPr="00E0247F">
        <w:rPr>
          <w:rFonts w:ascii="Times New Roman" w:hAnsi="Times New Roman" w:cs="Times New Roman"/>
        </w:rPr>
        <w:t>The study is guided by the following questions:</w:t>
      </w:r>
    </w:p>
    <w:p w14:paraId="44BE1AD4" w14:textId="77777777" w:rsidR="00996052" w:rsidRPr="00B4234A" w:rsidRDefault="00996052" w:rsidP="00996052">
      <w:pPr>
        <w:pStyle w:val="ListParagraph"/>
        <w:numPr>
          <w:ilvl w:val="0"/>
          <w:numId w:val="2"/>
        </w:numPr>
        <w:spacing w:after="0" w:line="360" w:lineRule="auto"/>
        <w:jc w:val="both"/>
        <w:rPr>
          <w:rFonts w:ascii="Times New Roman" w:hAnsi="Times New Roman" w:cs="Times New Roman"/>
        </w:rPr>
      </w:pPr>
      <w:r w:rsidRPr="00B4234A">
        <w:rPr>
          <w:rFonts w:ascii="Times New Roman" w:hAnsi="Times New Roman" w:cs="Times New Roman"/>
        </w:rPr>
        <w:t>What is the level of application of Artificial Intelligence in cataloguing efficiency in academic libraries in Benue State?</w:t>
      </w:r>
    </w:p>
    <w:p w14:paraId="4C1802BB" w14:textId="77777777" w:rsidR="00996052" w:rsidRPr="005D5C47" w:rsidRDefault="00996052" w:rsidP="00996052">
      <w:pPr>
        <w:pStyle w:val="ListParagraph"/>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What is </w:t>
      </w:r>
      <w:r w:rsidRPr="008342A8">
        <w:rPr>
          <w:rFonts w:ascii="Times New Roman" w:hAnsi="Times New Roman" w:cs="Times New Roman"/>
        </w:rPr>
        <w:t xml:space="preserve">the </w:t>
      </w:r>
      <w:r>
        <w:rPr>
          <w:rFonts w:ascii="Times New Roman" w:hAnsi="Times New Roman" w:cs="Times New Roman"/>
        </w:rPr>
        <w:t xml:space="preserve">extent of </w:t>
      </w:r>
      <w:r w:rsidRPr="008342A8">
        <w:rPr>
          <w:rFonts w:ascii="Times New Roman" w:hAnsi="Times New Roman" w:cs="Times New Roman"/>
        </w:rPr>
        <w:t xml:space="preserve">application of Artificial Intelligence </w:t>
      </w:r>
      <w:r>
        <w:rPr>
          <w:rFonts w:ascii="Times New Roman" w:hAnsi="Times New Roman" w:cs="Times New Roman"/>
        </w:rPr>
        <w:t xml:space="preserve">in </w:t>
      </w:r>
      <w:r w:rsidRPr="008342A8">
        <w:rPr>
          <w:rFonts w:ascii="Times New Roman" w:hAnsi="Times New Roman" w:cs="Times New Roman"/>
        </w:rPr>
        <w:t xml:space="preserve">information retrieval accuracy in library systems in </w:t>
      </w:r>
      <w:r>
        <w:rPr>
          <w:rFonts w:ascii="Times New Roman" w:hAnsi="Times New Roman" w:cs="Times New Roman"/>
        </w:rPr>
        <w:t>Benue State</w:t>
      </w:r>
      <w:r w:rsidRPr="005D5C47">
        <w:rPr>
          <w:rFonts w:ascii="Times New Roman" w:hAnsi="Times New Roman" w:cs="Times New Roman"/>
        </w:rPr>
        <w:t>?</w:t>
      </w:r>
    </w:p>
    <w:p w14:paraId="502D9BA5" w14:textId="77777777" w:rsidR="00996052" w:rsidRDefault="00996052" w:rsidP="00996052">
      <w:pPr>
        <w:spacing w:after="0" w:line="360" w:lineRule="auto"/>
        <w:jc w:val="both"/>
        <w:rPr>
          <w:rFonts w:ascii="Times New Roman" w:hAnsi="Times New Roman" w:cs="Times New Roman"/>
          <w:b/>
          <w:bCs/>
        </w:rPr>
      </w:pPr>
      <w:r w:rsidRPr="000A118F">
        <w:rPr>
          <w:rFonts w:ascii="Times New Roman" w:hAnsi="Times New Roman" w:cs="Times New Roman"/>
          <w:b/>
          <w:bCs/>
        </w:rPr>
        <w:t>Hypotheses</w:t>
      </w:r>
    </w:p>
    <w:p w14:paraId="00B8EF5F" w14:textId="77777777" w:rsidR="00996052" w:rsidRPr="00313A6C" w:rsidRDefault="00996052" w:rsidP="00996052">
      <w:pPr>
        <w:spacing w:after="0" w:line="360" w:lineRule="auto"/>
        <w:ind w:firstLine="720"/>
        <w:jc w:val="both"/>
        <w:rPr>
          <w:rFonts w:ascii="Times New Roman" w:eastAsia="Courier New" w:hAnsi="Times New Roman" w:cs="Times New Roman"/>
        </w:rPr>
      </w:pPr>
      <w:r w:rsidRPr="00313A6C">
        <w:rPr>
          <w:rFonts w:ascii="Times New Roman" w:eastAsia="Courier New" w:hAnsi="Times New Roman" w:cs="Times New Roman"/>
        </w:rPr>
        <w:t>The following null hypotheses are generated and will be tested at 0.05 level of significance:</w:t>
      </w:r>
    </w:p>
    <w:p w14:paraId="51C3CE9A" w14:textId="77777777" w:rsidR="00996052" w:rsidRPr="00B4234A" w:rsidRDefault="00996052" w:rsidP="00996052">
      <w:pPr>
        <w:pStyle w:val="ListParagraph"/>
        <w:numPr>
          <w:ilvl w:val="0"/>
          <w:numId w:val="3"/>
        </w:numPr>
        <w:spacing w:after="0" w:line="360" w:lineRule="auto"/>
        <w:jc w:val="both"/>
        <w:rPr>
          <w:rFonts w:ascii="Times New Roman" w:hAnsi="Times New Roman" w:cs="Times New Roman"/>
        </w:rPr>
      </w:pPr>
      <w:r w:rsidRPr="00B4234A">
        <w:rPr>
          <w:rFonts w:ascii="Times New Roman" w:hAnsi="Times New Roman" w:cs="Times New Roman"/>
        </w:rPr>
        <w:t>Artificial Intelligence does not significantly enhance cataloguing efficiency in academic libraries.</w:t>
      </w:r>
    </w:p>
    <w:p w14:paraId="5FD9C189" w14:textId="77777777" w:rsidR="00996052" w:rsidRDefault="00996052" w:rsidP="00996052">
      <w:pPr>
        <w:pStyle w:val="ListParagraph"/>
        <w:numPr>
          <w:ilvl w:val="0"/>
          <w:numId w:val="3"/>
        </w:numPr>
        <w:spacing w:after="0" w:line="360" w:lineRule="auto"/>
        <w:jc w:val="both"/>
        <w:rPr>
          <w:rFonts w:ascii="Times New Roman" w:hAnsi="Times New Roman" w:cs="Times New Roman"/>
        </w:rPr>
      </w:pPr>
      <w:r w:rsidRPr="00B4234A">
        <w:rPr>
          <w:rFonts w:ascii="Times New Roman" w:hAnsi="Times New Roman" w:cs="Times New Roman"/>
        </w:rPr>
        <w:t>Artificial Intelligence applications do not significantly improve information retrieval accuracy in the library systems.</w:t>
      </w:r>
    </w:p>
    <w:p w14:paraId="3FE29709" w14:textId="77777777" w:rsidR="00996052" w:rsidRPr="00190FD5" w:rsidRDefault="00996052" w:rsidP="00996052">
      <w:pPr>
        <w:pStyle w:val="NormalWeb"/>
        <w:spacing w:before="0" w:beforeAutospacing="0" w:after="0" w:afterAutospacing="0" w:line="360" w:lineRule="auto"/>
        <w:jc w:val="both"/>
        <w:rPr>
          <w:b/>
          <w:bCs/>
        </w:rPr>
      </w:pPr>
      <w:r w:rsidRPr="00190FD5">
        <w:rPr>
          <w:b/>
          <w:bCs/>
        </w:rPr>
        <w:lastRenderedPageBreak/>
        <w:t>Literature Review</w:t>
      </w:r>
    </w:p>
    <w:p w14:paraId="72C90E2E" w14:textId="77777777" w:rsidR="00996052" w:rsidRDefault="00996052" w:rsidP="00996052">
      <w:pPr>
        <w:spacing w:after="0" w:line="360" w:lineRule="auto"/>
        <w:ind w:firstLine="720"/>
        <w:jc w:val="both"/>
        <w:rPr>
          <w:rFonts w:ascii="Times New Roman" w:hAnsi="Times New Roman" w:cs="Times New Roman"/>
        </w:rPr>
      </w:pPr>
      <w:r w:rsidRPr="008415E9">
        <w:rPr>
          <w:rFonts w:ascii="Times New Roman" w:hAnsi="Times New Roman" w:cs="Times New Roman"/>
        </w:rPr>
        <w:t xml:space="preserve">Artificial Intelligence, or AI, is the intelligence demonstrated by machines, particularly computer systems. </w:t>
      </w:r>
      <w:r w:rsidRPr="00072D95">
        <w:rPr>
          <w:rFonts w:ascii="Times New Roman" w:hAnsi="Times New Roman" w:cs="Times New Roman"/>
        </w:rPr>
        <w:t xml:space="preserve">According to Floridi (2016), the conceptual foundations of Artificial Intelligence (AI) can be traced to early thought experiments, with Alan Turing’s proposal of the Turing Test representing one of the first formal attempts to define machine intelligence. Haenlein and Kaplan (2019) state that the term “Artificial Intelligence” was formally introduced at the 1956 Dartmouth Conference, marking the beginning of AI as a recognized academic discipline. Russell and Norvig (2021) note that early AI efforts, which focused on symbolic reasoning and rule-based systems, faced significant setbacks due to computational limitations, leading to periods of stagnation commonly referred to as "AI Winters." However, AI research experienced a resurgence during the 1990s and 2000s, which, according to LeCun, Bengio, and Hinton (2015), was fueled by breakthroughs in machine learning and the rapid expansion of data and computing power. Silver et al. (2016) highlight the strategic capabilities of AI through achievements such as DeepMind’s AlphaGo defeating a world champion, while Brown </w:t>
      </w:r>
      <w:r w:rsidRPr="00871FE7">
        <w:rPr>
          <w:rFonts w:ascii="Times New Roman" w:hAnsi="Times New Roman" w:cs="Times New Roman"/>
          <w:i/>
        </w:rPr>
        <w:t>et al</w:t>
      </w:r>
      <w:r w:rsidRPr="00072D95">
        <w:rPr>
          <w:rFonts w:ascii="Times New Roman" w:hAnsi="Times New Roman" w:cs="Times New Roman"/>
        </w:rPr>
        <w:t>. (2020) demonstrate how large language models like ChatGPT have redefined the possibilities of human-computer interaction through advanced natural language processing.</w:t>
      </w:r>
    </w:p>
    <w:p w14:paraId="2631F9B7" w14:textId="77777777" w:rsidR="00996052" w:rsidRPr="00AA09B0" w:rsidRDefault="00996052" w:rsidP="00996052">
      <w:pPr>
        <w:spacing w:after="0" w:line="360" w:lineRule="auto"/>
        <w:ind w:firstLine="720"/>
        <w:jc w:val="both"/>
        <w:rPr>
          <w:rFonts w:ascii="Times New Roman" w:hAnsi="Times New Roman" w:cs="Times New Roman"/>
        </w:rPr>
      </w:pPr>
      <w:r w:rsidRPr="00072D95">
        <w:rPr>
          <w:rFonts w:ascii="Times New Roman" w:hAnsi="Times New Roman" w:cs="Times New Roman"/>
        </w:rPr>
        <w:t xml:space="preserve">Today, AI continues to shape diverse sectors, including education, healthcare, and logistics, reinforcing its pervasive role in contemporary society (Davenport &amp; Mittal, 2022). Russell and Norvig (2021) state that such machines are designed to act intelligently in order to maximize their chances of success in various tasks. Kanade (2022) describes AI as the capability of computers or machines to imitate or mimic human intelligence. AI integrates a range of technologies that allow machines to sense their surroundings, comprehend information, make plans, take actions, and continuously learn often at levels comparable to human cognition. These systems can recognize objects, make informed decisions, solve complex problems, and adapt based on past experiences.  Such capabilities according to Rock ‘n’ Block (2024) enable AI to perform tasks like autonomous driving or facial recognition for unlocking devices. According to Rock ‘n’ Block (2024), artificial intelligence offers numerous benefits, including reduced human error, improved decision-making, enhanced availability, and the ability to operate in high-risk environments. </w:t>
      </w:r>
    </w:p>
    <w:p w14:paraId="6645B6D2" w14:textId="77777777" w:rsidR="00996052" w:rsidRDefault="00996052" w:rsidP="00996052">
      <w:pPr>
        <w:spacing w:after="0" w:line="360" w:lineRule="auto"/>
        <w:ind w:firstLine="720"/>
        <w:jc w:val="both"/>
        <w:rPr>
          <w:rFonts w:ascii="Times New Roman" w:hAnsi="Times New Roman" w:cs="Times New Roman"/>
        </w:rPr>
      </w:pPr>
      <w:r w:rsidRPr="00376AD9">
        <w:rPr>
          <w:rFonts w:ascii="Times New Roman" w:hAnsi="Times New Roman" w:cs="Times New Roman"/>
        </w:rPr>
        <w:t>Information, when effectively managed and secured, becomes a valuable asset for any organization. As stated by Idachaba</w:t>
      </w:r>
      <w:r w:rsidRPr="00376AD9">
        <w:rPr>
          <w:rFonts w:ascii="Times New Roman" w:hAnsi="Times New Roman" w:cs="Times New Roman"/>
          <w:i/>
        </w:rPr>
        <w:t>et al</w:t>
      </w:r>
      <w:r w:rsidRPr="00376AD9">
        <w:rPr>
          <w:rFonts w:ascii="Times New Roman" w:hAnsi="Times New Roman" w:cs="Times New Roman"/>
        </w:rPr>
        <w:t xml:space="preserve"> (2023), information security management encompasses both technical and non-technical strategies aimed at protecting organizational assets from a wide array of threats. This broader view of information security includes </w:t>
      </w:r>
      <w:r w:rsidRPr="00376AD9">
        <w:rPr>
          <w:rFonts w:ascii="Times New Roman" w:hAnsi="Times New Roman" w:cs="Times New Roman"/>
        </w:rPr>
        <w:lastRenderedPageBreak/>
        <w:t>essential components such as information privacy, data integrity, and overall information management. In the context of libraries, it also extends to personnel security, policy development, implementation of effective backup procedures, and ensuring the physical integrity of computing facilities and cataloguing.</w:t>
      </w:r>
      <w:r>
        <w:rPr>
          <w:rFonts w:ascii="Times New Roman" w:hAnsi="Times New Roman" w:cs="Times New Roman"/>
        </w:rPr>
        <w:t xml:space="preserve"> </w:t>
      </w:r>
      <w:r w:rsidRPr="00962A7D">
        <w:rPr>
          <w:rFonts w:ascii="Times New Roman" w:hAnsi="Times New Roman" w:cs="Times New Roman"/>
        </w:rPr>
        <w:t xml:space="preserve">Elaturoti and Oyewumi (2022) advocate leadership approaches that empower librarians to respond proactively to technological and organizational changes, all of which are essential for enhancing cataloguing efficiency. </w:t>
      </w:r>
    </w:p>
    <w:p w14:paraId="1B839239" w14:textId="77777777" w:rsidR="00996052" w:rsidRDefault="00996052" w:rsidP="00996052">
      <w:pPr>
        <w:spacing w:after="0" w:line="360" w:lineRule="auto"/>
        <w:ind w:firstLine="720"/>
        <w:jc w:val="both"/>
        <w:rPr>
          <w:rFonts w:ascii="Times New Roman" w:hAnsi="Times New Roman" w:cs="Times New Roman"/>
        </w:rPr>
      </w:pPr>
      <w:r w:rsidRPr="00B15932">
        <w:rPr>
          <w:rFonts w:ascii="Times New Roman" w:hAnsi="Times New Roman" w:cs="Times New Roman"/>
        </w:rPr>
        <w:t xml:space="preserve">The application of Artificial Intelligence (AI) in cataloguing efficiency in academic libraries is transforming traditional workflows, driving efficiency, and enabling better resource discovery. AI tools, particularly those based on machine learning (ML) and natural language processing (NLP) have begun to automate critical cataloguing tasks such as metadata creation, indexing, and classification. According to Kalisdha (2024) </w:t>
      </w:r>
      <w:r w:rsidRPr="00B15932">
        <w:rPr>
          <w:rFonts w:ascii="Times New Roman" w:hAnsi="Times New Roman" w:cs="Times New Roman"/>
          <w:i/>
        </w:rPr>
        <w:t>et al.</w:t>
      </w:r>
      <w:r w:rsidRPr="00B15932">
        <w:rPr>
          <w:rFonts w:ascii="Times New Roman" w:hAnsi="Times New Roman" w:cs="Times New Roman"/>
        </w:rPr>
        <w:t xml:space="preserve"> (2023), these AI technologies can efficiently process large volumes of bibliographic data, classify content with high accuracy, and automatically generate relevant metadata, which reduces manual effort and enhances the overall quality of library catalogues. The system can also identify patterns in data, improving its ability to categorize resources according to predefined taxonomies. This integration has led to more accurate, consistent, and scalable cataloguing systems, which are essential in academic settings where resources must be easily accessible and correctly categorized.</w:t>
      </w:r>
      <w:r>
        <w:rPr>
          <w:rFonts w:ascii="Times New Roman" w:hAnsi="Times New Roman" w:cs="Times New Roman"/>
        </w:rPr>
        <w:t xml:space="preserve"> </w:t>
      </w:r>
      <w:r w:rsidRPr="00B15932">
        <w:rPr>
          <w:rFonts w:ascii="Times New Roman" w:hAnsi="Times New Roman" w:cs="Times New Roman"/>
        </w:rPr>
        <w:t xml:space="preserve">González-Espinoza </w:t>
      </w:r>
      <w:r w:rsidRPr="00B15932">
        <w:rPr>
          <w:rFonts w:ascii="Times New Roman" w:hAnsi="Times New Roman" w:cs="Times New Roman"/>
          <w:i/>
        </w:rPr>
        <w:t>et al.</w:t>
      </w:r>
      <w:r w:rsidRPr="00B15932">
        <w:rPr>
          <w:rFonts w:ascii="Times New Roman" w:hAnsi="Times New Roman" w:cs="Times New Roman"/>
        </w:rPr>
        <w:t xml:space="preserve"> (2025) discuss the application of AI chatbots, XGBoost, and BERT for metadata augmentation, revealing that AI-powered chatbots, in particular, outperform traditional ML methods in creating rich, accurate metadata. </w:t>
      </w:r>
      <w:r w:rsidRPr="00BA182B">
        <w:rPr>
          <w:rFonts w:ascii="Times New Roman" w:hAnsi="Times New Roman" w:cs="Times New Roman"/>
        </w:rPr>
        <w:t xml:space="preserve">This has been a game changer for libraries, as metadata accuracy is essential for effective resource retrieval; however, Bagchi (2024) emphasizes the evolving potential of generative AI in modeling metadata more intelligently through ontology-based frameworks, enabling libraries to move beyond traditional tagging toward contextually meaningful metadata structures that enhance system interoperability and ultimately improve information retrieval accuracy. </w:t>
      </w:r>
    </w:p>
    <w:p w14:paraId="218D58D2" w14:textId="77777777" w:rsidR="00996052" w:rsidRPr="00BC3F29" w:rsidRDefault="00996052" w:rsidP="00996052">
      <w:pPr>
        <w:spacing w:after="0" w:line="360" w:lineRule="auto"/>
        <w:ind w:firstLine="720"/>
        <w:jc w:val="both"/>
        <w:rPr>
          <w:rFonts w:ascii="Times New Roman" w:hAnsi="Times New Roman" w:cs="Times New Roman"/>
        </w:rPr>
      </w:pPr>
      <w:r w:rsidRPr="00BC3F29">
        <w:rPr>
          <w:rFonts w:ascii="Times New Roman" w:hAnsi="Times New Roman" w:cs="Times New Roman"/>
        </w:rPr>
        <w:t xml:space="preserve">Information retrieval accuracy in library systems refers to the degree to which retrieved information meets a user's actual information need. Traditionally, this accuracy was reliant on structured metadata, manual cataloguing, and controlled vocabularies. However, the integration of AI has transformed IR by enabling systems to interpret semantic meaning, understand user intent, and adaptively learn from user interactions. According to Manoharan </w:t>
      </w:r>
      <w:r w:rsidRPr="00BC3F29">
        <w:rPr>
          <w:rFonts w:ascii="Times New Roman" w:hAnsi="Times New Roman" w:cs="Times New Roman"/>
          <w:i/>
        </w:rPr>
        <w:t>et al.</w:t>
      </w:r>
      <w:r w:rsidRPr="00BC3F29">
        <w:rPr>
          <w:rFonts w:ascii="Times New Roman" w:hAnsi="Times New Roman" w:cs="Times New Roman"/>
        </w:rPr>
        <w:t xml:space="preserve"> (2024), AI-powered systems are now capable of “enhancing retrieval precision by understanding contextual queries, while Hyun and Luo (2024) stress that AI can identify relevant documents even when users provide vague or imprecise search terms. These </w:t>
      </w:r>
      <w:r w:rsidRPr="00BC3F29">
        <w:rPr>
          <w:rFonts w:ascii="Times New Roman" w:hAnsi="Times New Roman" w:cs="Times New Roman"/>
        </w:rPr>
        <w:lastRenderedPageBreak/>
        <w:t>improvements have made library systems more user-centric and responsive. According to Benahal (2024), AI applications such as ChatGPT improve IR by generating subject keywords for documents, which reduces cataloguing time and enhances searchability. However, he notes that prompt structure still influences consistency in results. Yousuf Ali (2023) similarly asserts that AI improves retrieval by supporting natural language processing (NLP) in search functions, enabling users to interact with library systems using conversational language. This reduces dependence on technical vocabulary and promotes accessibility, particularly for novice users.</w:t>
      </w:r>
    </w:p>
    <w:p w14:paraId="46952809" w14:textId="77777777" w:rsidR="00996052" w:rsidRDefault="00996052" w:rsidP="00996052">
      <w:pPr>
        <w:spacing w:after="0" w:line="360" w:lineRule="auto"/>
        <w:ind w:firstLine="720"/>
        <w:jc w:val="both"/>
        <w:rPr>
          <w:rFonts w:ascii="Times New Roman" w:hAnsi="Times New Roman" w:cs="Times New Roman"/>
        </w:rPr>
      </w:pPr>
      <w:r w:rsidRPr="00BC3F29">
        <w:rPr>
          <w:rFonts w:ascii="Times New Roman" w:hAnsi="Times New Roman" w:cs="Times New Roman"/>
        </w:rPr>
        <w:t>The integration of artificial intelligence in library systems has revolutionized information retrieval accuracy. The shift from keyword-based to context-aware, intelligent search has made library systems more efficient and user-friendly. Scholarly consensus confirms that AI tools especially chatbots, NLP engines, and recommendation systems not only improve the accuracy of search results but also elevate the overall user experience. While continued refinement is essential, the transformative impact of AI in library IR is undeniable and signals a future where information discovery becomes increasingly intuitive, inclusive, and precise.</w:t>
      </w:r>
    </w:p>
    <w:p w14:paraId="632DC080" w14:textId="77777777" w:rsidR="00996052" w:rsidRDefault="00996052" w:rsidP="00996052">
      <w:pPr>
        <w:pStyle w:val="NormalWeb"/>
        <w:spacing w:before="0" w:beforeAutospacing="0" w:after="0" w:afterAutospacing="0" w:line="360" w:lineRule="auto"/>
        <w:ind w:firstLine="720"/>
        <w:jc w:val="both"/>
      </w:pPr>
      <w:r w:rsidRPr="00B659E5">
        <w:t xml:space="preserve">Agada and Mohammed </w:t>
      </w:r>
      <w:r w:rsidRPr="00B659E5">
        <w:rPr>
          <w:rFonts w:eastAsiaTheme="majorEastAsia"/>
        </w:rPr>
        <w:t>(2022)</w:t>
      </w:r>
      <w:r w:rsidRPr="00B659E5">
        <w:t xml:space="preserve"> </w:t>
      </w:r>
      <w:r>
        <w:t>examined</w:t>
      </w:r>
      <w:r w:rsidRPr="00B659E5">
        <w:t xml:space="preserve"> </w:t>
      </w:r>
      <w:r w:rsidRPr="00B659E5">
        <w:rPr>
          <w:rFonts w:eastAsiaTheme="majorEastAsia"/>
        </w:rPr>
        <w:t>Utilization of Artificial Intelligence in Enhancing Information Retrieval Accuracy in Nigerian Tertiary Institution Lib</w:t>
      </w:r>
      <w:r w:rsidRPr="00B659E5">
        <w:t xml:space="preserve">raries in Abuja. The aim of the study was to assess the effectiveness of AI applications such as intelligent search engines and recommender systems in improving the accuracy of information retrieval in selected libraries of public universities in Abuja. Data were analyzed using </w:t>
      </w:r>
      <w:r w:rsidRPr="00B659E5">
        <w:rPr>
          <w:rFonts w:eastAsiaTheme="majorEastAsia"/>
        </w:rPr>
        <w:t>frequency tables and bar charts for answering research questions</w:t>
      </w:r>
      <w:r w:rsidRPr="00B659E5">
        <w:t xml:space="preserve">, while </w:t>
      </w:r>
      <w:r w:rsidRPr="00B659E5">
        <w:rPr>
          <w:rFonts w:eastAsiaTheme="majorEastAsia"/>
        </w:rPr>
        <w:t>t-tests were applied to test the hypotheses</w:t>
      </w:r>
      <w:r w:rsidRPr="00B659E5">
        <w:t>. The results revealed that the introduction of AI tools significantly improved the precision and relevance of search results for library users</w:t>
      </w:r>
      <w:r>
        <w:t xml:space="preserve"> and </w:t>
      </w:r>
      <w:r w:rsidRPr="00B659E5">
        <w:t xml:space="preserve">users were more likely to retrieve useful information through the use of AI-driven catalogues than manual or conventional OPAC systems. </w:t>
      </w:r>
    </w:p>
    <w:p w14:paraId="6D3EE988" w14:textId="77777777" w:rsidR="00996052" w:rsidRDefault="00996052" w:rsidP="00996052">
      <w:pPr>
        <w:pStyle w:val="NormalWeb"/>
        <w:spacing w:before="0" w:beforeAutospacing="0" w:after="0" w:afterAutospacing="0" w:line="360" w:lineRule="auto"/>
        <w:ind w:firstLine="720"/>
        <w:jc w:val="both"/>
      </w:pPr>
      <w:r w:rsidRPr="00B659E5">
        <w:t xml:space="preserve">Okoroafor and Musa </w:t>
      </w:r>
      <w:r w:rsidRPr="00B659E5">
        <w:rPr>
          <w:rFonts w:eastAsiaTheme="majorEastAsia"/>
        </w:rPr>
        <w:t>(2023)</w:t>
      </w:r>
      <w:r w:rsidRPr="00B659E5">
        <w:t xml:space="preserve"> investigated the </w:t>
      </w:r>
      <w:r w:rsidRPr="00B659E5">
        <w:rPr>
          <w:rFonts w:eastAsiaTheme="majorEastAsia"/>
        </w:rPr>
        <w:t>Role of Artificial Intelligence in Resource Organization in Polytechnic Libr</w:t>
      </w:r>
      <w:r w:rsidRPr="00B659E5">
        <w:t xml:space="preserve">aries in Benue and Kogi States. The study sought to examine how AI tools such as machine learning and knowledge representation systems assist in the classification and arrangement of library materials in polytechnic libraries. The researchers adopted a </w:t>
      </w:r>
      <w:r w:rsidRPr="00B659E5">
        <w:rPr>
          <w:rFonts w:eastAsiaTheme="majorEastAsia"/>
        </w:rPr>
        <w:t>survey research design</w:t>
      </w:r>
      <w:r w:rsidRPr="00B659E5">
        <w:t xml:space="preserve">. Data analysis involved the use of </w:t>
      </w:r>
      <w:r w:rsidRPr="00B659E5">
        <w:rPr>
          <w:rFonts w:eastAsiaTheme="majorEastAsia"/>
        </w:rPr>
        <w:t>percentages, pie charts</w:t>
      </w:r>
      <w:r w:rsidRPr="00B659E5">
        <w:t xml:space="preserve">, and </w:t>
      </w:r>
      <w:r w:rsidRPr="00B659E5">
        <w:rPr>
          <w:rFonts w:eastAsiaTheme="majorEastAsia"/>
        </w:rPr>
        <w:t>Chi-square tests</w:t>
      </w:r>
      <w:r w:rsidRPr="00B659E5">
        <w:t xml:space="preserve"> for hypotheses. Results indicated that AI significantly improved the consistency of classification schemes and reduced human errors in cataloguing. </w:t>
      </w:r>
    </w:p>
    <w:p w14:paraId="2191E9FD" w14:textId="77777777" w:rsidR="00996052" w:rsidRDefault="00996052" w:rsidP="00996052">
      <w:pPr>
        <w:pStyle w:val="NormalWeb"/>
        <w:spacing w:before="0" w:beforeAutospacing="0" w:after="0" w:afterAutospacing="0" w:line="360" w:lineRule="auto"/>
        <w:ind w:firstLine="720"/>
        <w:jc w:val="both"/>
      </w:pPr>
      <w:r w:rsidRPr="00B659E5">
        <w:lastRenderedPageBreak/>
        <w:t xml:space="preserve">Adesina and Kamal </w:t>
      </w:r>
      <w:r w:rsidRPr="00B659E5">
        <w:rPr>
          <w:rFonts w:eastAsiaTheme="majorEastAsia"/>
        </w:rPr>
        <w:t>(2022</w:t>
      </w:r>
      <w:r w:rsidRPr="00B659E5">
        <w:t xml:space="preserve">) examined </w:t>
      </w:r>
      <w:r w:rsidRPr="00B659E5">
        <w:rPr>
          <w:rFonts w:eastAsiaTheme="majorEastAsia"/>
        </w:rPr>
        <w:t>AI Chatbots and Virtual Reference Efficiency in Public University Libraries, North</w:t>
      </w:r>
      <w:r w:rsidRPr="00B659E5">
        <w:rPr>
          <w:rFonts w:eastAsiaTheme="majorEastAsia"/>
        </w:rPr>
        <w:noBreakHyphen/>
        <w:t>Central Nigeria</w:t>
      </w:r>
      <w:r w:rsidRPr="00B659E5">
        <w:t xml:space="preserve">. The aim was to evaluate the impact of AI chatbots and virtual reference systems on service delivery effectiveness. </w:t>
      </w:r>
      <w:r w:rsidRPr="00B659E5">
        <w:rPr>
          <w:rFonts w:eastAsiaTheme="majorEastAsia"/>
        </w:rPr>
        <w:t>Survey research design</w:t>
      </w:r>
      <w:r w:rsidRPr="00B659E5">
        <w:t xml:space="preserve"> was adopted. The population comprised </w:t>
      </w:r>
      <w:r w:rsidRPr="00B659E5">
        <w:rPr>
          <w:rFonts w:eastAsiaTheme="majorEastAsia"/>
        </w:rPr>
        <w:t>280 reference and circulation librarians</w:t>
      </w:r>
      <w:r w:rsidRPr="00B659E5">
        <w:t xml:space="preserve">. Data were analyzed using </w:t>
      </w:r>
      <w:r w:rsidRPr="00B659E5">
        <w:rPr>
          <w:rFonts w:eastAsiaTheme="majorEastAsia"/>
        </w:rPr>
        <w:t>percentage and tabular presentation with bar charts</w:t>
      </w:r>
      <w:r w:rsidRPr="00B659E5">
        <w:t xml:space="preserve">. Findings showed that AI chatbots reduced response time by 45% and enhanced user satisfaction by 60%, though contextual understanding was limited. </w:t>
      </w:r>
    </w:p>
    <w:p w14:paraId="75CA51D1" w14:textId="77777777" w:rsidR="00996052" w:rsidRDefault="00996052" w:rsidP="00996052">
      <w:pPr>
        <w:spacing w:after="0" w:line="360" w:lineRule="auto"/>
        <w:ind w:firstLine="720"/>
        <w:jc w:val="both"/>
        <w:outlineLvl w:val="2"/>
        <w:rPr>
          <w:rFonts w:ascii="Times New Roman" w:hAnsi="Times New Roman" w:cs="Times New Roman"/>
        </w:rPr>
      </w:pPr>
      <w:r w:rsidRPr="00B659E5">
        <w:rPr>
          <w:rFonts w:ascii="Times New Roman" w:hAnsi="Times New Roman" w:cs="Times New Roman"/>
        </w:rPr>
        <w:t xml:space="preserve">Aina and Okonkwo (2021) investigated the influence of Artificial Intelligence tools on cataloguing operations in federal university libraries in South-West, Nigeria. The purpose of the study was to examine how the integration of AI technologies such as machine learning, natural language processing, and expert systems impacted the speed, accuracy, and consistency of cataloguing processes in academic libraries. Data were analyzed using descriptive statistics (simple percentages and frequency tables) to answer research questions, while Chi-square test was used to test the formulated hypotheses at 0.05 significance level. The findings revealed that cataloguing staff still relied heavily on manual and semi-automated processes, which limited efficiency and standardization. </w:t>
      </w:r>
    </w:p>
    <w:p w14:paraId="6DB1C6FE" w14:textId="77777777" w:rsidR="00996052" w:rsidRPr="00951CD6" w:rsidRDefault="00996052" w:rsidP="00996052">
      <w:pPr>
        <w:spacing w:after="0" w:line="480" w:lineRule="auto"/>
        <w:jc w:val="both"/>
        <w:rPr>
          <w:rFonts w:ascii="Times New Roman" w:hAnsi="Times New Roman" w:cs="Times New Roman"/>
          <w:b/>
          <w:bCs/>
        </w:rPr>
      </w:pPr>
      <w:r w:rsidRPr="00951CD6">
        <w:rPr>
          <w:rFonts w:ascii="Times New Roman" w:hAnsi="Times New Roman" w:cs="Times New Roman"/>
          <w:b/>
          <w:bCs/>
        </w:rPr>
        <w:t>Methodology</w:t>
      </w:r>
    </w:p>
    <w:p w14:paraId="582BF914" w14:textId="77777777" w:rsidR="00996052" w:rsidRPr="00951CD6" w:rsidRDefault="00996052" w:rsidP="00996052">
      <w:pPr>
        <w:spacing w:after="0" w:line="360" w:lineRule="auto"/>
        <w:ind w:firstLine="720"/>
        <w:jc w:val="both"/>
        <w:rPr>
          <w:rFonts w:ascii="Times New Roman" w:hAnsi="Times New Roman" w:cs="Times New Roman"/>
        </w:rPr>
      </w:pPr>
      <w:r w:rsidRPr="00951CD6">
        <w:rPr>
          <w:rFonts w:ascii="Times New Roman" w:hAnsi="Times New Roman" w:cs="Times New Roman"/>
        </w:rPr>
        <w:t xml:space="preserve">The research design chosen for this study was descriptive survey design. The population of the study consisted of </w:t>
      </w:r>
      <w:bookmarkStart w:id="7" w:name="_Hlk215446192"/>
      <w:r w:rsidRPr="00951CD6">
        <w:rPr>
          <w:rFonts w:ascii="Times New Roman" w:hAnsi="Times New Roman" w:cs="Times New Roman"/>
        </w:rPr>
        <w:t>8,009 people, including 7,870 registered library users and 139 library staff, drawn from three academic libraries in Benue State</w:t>
      </w:r>
      <w:bookmarkEnd w:id="7"/>
      <w:r w:rsidRPr="00951CD6">
        <w:rPr>
          <w:rFonts w:ascii="Times New Roman" w:hAnsi="Times New Roman" w:cs="Times New Roman"/>
        </w:rPr>
        <w:t xml:space="preserve">. Specifically, Rev. Fr. Moses Orshio Adasu University accounted for 5,833 registered users and 92 librarians; Joseph Sarwuan Tarka University had 1,170 registered users and 30 librarians; while the Federal University of Health Sciences, Otukpo, had 867 registered users and 17 librarians. The sample size for the study consisted of </w:t>
      </w:r>
      <w:bookmarkStart w:id="8" w:name="_Hlk215446258"/>
      <w:r w:rsidRPr="00951CD6">
        <w:rPr>
          <w:rFonts w:ascii="Times New Roman" w:eastAsiaTheme="majorEastAsia" w:hAnsi="Times New Roman" w:cs="Times New Roman"/>
        </w:rPr>
        <w:t xml:space="preserve">240 </w:t>
      </w:r>
      <w:bookmarkEnd w:id="8"/>
      <w:r w:rsidRPr="00951CD6">
        <w:rPr>
          <w:rFonts w:ascii="Times New Roman" w:eastAsiaTheme="majorEastAsia" w:hAnsi="Times New Roman" w:cs="Times New Roman"/>
        </w:rPr>
        <w:t xml:space="preserve">librarians and library users </w:t>
      </w:r>
      <w:r w:rsidRPr="00951CD6">
        <w:rPr>
          <w:rFonts w:ascii="Times New Roman" w:hAnsi="Times New Roman" w:cs="Times New Roman"/>
        </w:rPr>
        <w:t xml:space="preserve">using </w:t>
      </w:r>
      <w:bookmarkStart w:id="9" w:name="_Hlk215446270"/>
      <w:r w:rsidRPr="00951CD6">
        <w:rPr>
          <w:rFonts w:ascii="Times New Roman" w:eastAsiaTheme="majorEastAsia" w:hAnsi="Times New Roman" w:cs="Times New Roman"/>
        </w:rPr>
        <w:t>proportionate sampling technique</w:t>
      </w:r>
      <w:bookmarkEnd w:id="9"/>
      <w:r w:rsidRPr="00951CD6">
        <w:rPr>
          <w:rFonts w:ascii="Times New Roman" w:hAnsi="Times New Roman" w:cs="Times New Roman"/>
        </w:rPr>
        <w:t xml:space="preserve">. The choice of proportionate sampling technique was to enable respondents to be selected from each university library according to the relative size of their population categories. </w:t>
      </w:r>
    </w:p>
    <w:p w14:paraId="29FF6961" w14:textId="77777777" w:rsidR="00996052" w:rsidRPr="00951CD6" w:rsidRDefault="00996052" w:rsidP="00996052">
      <w:pPr>
        <w:spacing w:after="0" w:line="360" w:lineRule="auto"/>
        <w:ind w:firstLine="720"/>
        <w:jc w:val="both"/>
        <w:rPr>
          <w:rFonts w:ascii="Times New Roman" w:hAnsi="Times New Roman" w:cs="Times New Roman"/>
        </w:rPr>
      </w:pPr>
      <w:r w:rsidRPr="00951CD6">
        <w:rPr>
          <w:rFonts w:ascii="Times New Roman" w:hAnsi="Times New Roman" w:cs="Times New Roman"/>
        </w:rPr>
        <w:t>The study utilized a self-structured questionnaire titled “</w:t>
      </w:r>
      <w:r w:rsidRPr="00951CD6">
        <w:rPr>
          <w:rFonts w:ascii="Times New Roman" w:eastAsia="Times New Roman" w:hAnsi="Times New Roman" w:cs="Times New Roman"/>
          <w:kern w:val="0"/>
          <w:lang w:val="en-GB"/>
        </w:rPr>
        <w:t>Application of Artificial Intelligence and Management of Library and Information Resources Questionnaire (AAIMLIRQ)</w:t>
      </w:r>
      <w:r w:rsidRPr="00951CD6">
        <w:rPr>
          <w:rFonts w:ascii="Times New Roman" w:hAnsi="Times New Roman" w:cs="Times New Roman"/>
        </w:rPr>
        <w:t xml:space="preserve">” for data collection. </w:t>
      </w:r>
      <w:r w:rsidRPr="00951CD6">
        <w:rPr>
          <w:rFonts w:ascii="Times New Roman" w:eastAsia="BatangChe" w:hAnsi="Times New Roman" w:cs="Times New Roman"/>
        </w:rPr>
        <w:t xml:space="preserve">The data were analyzed using frequencies, mean, and standard deviation to answer the research questions, with a midpoint mean of 2.5 on a 4-point Likert scale serving as the benchmark for decision-making mean scores of 2.5 or above were interpreted as positive responses or agreement with the statement, while mean scores below </w:t>
      </w:r>
      <w:r w:rsidRPr="00951CD6">
        <w:rPr>
          <w:rFonts w:ascii="Times New Roman" w:eastAsia="BatangChe" w:hAnsi="Times New Roman" w:cs="Times New Roman"/>
        </w:rPr>
        <w:lastRenderedPageBreak/>
        <w:t>2.5 indicated negative responses or disagreement. Chi-square (χ²) was used to test the hypotheses at the 0.05 level of significance; a p-value less than 0.05 led to the rejection of the null hypothesis, indicating a significant difference, while a p-value equal to or greater than 0.05 resulted in the acceptance of the null hypothesis, indicating no significant difference.</w:t>
      </w:r>
    </w:p>
    <w:p w14:paraId="467A8468" w14:textId="77777777" w:rsidR="00996052" w:rsidRDefault="00996052" w:rsidP="00996052">
      <w:pPr>
        <w:pStyle w:val="NormalWeb"/>
        <w:spacing w:before="0" w:beforeAutospacing="0" w:after="0" w:afterAutospacing="0" w:line="360" w:lineRule="auto"/>
        <w:jc w:val="both"/>
        <w:rPr>
          <w:b/>
        </w:rPr>
      </w:pPr>
    </w:p>
    <w:p w14:paraId="65365F46" w14:textId="77777777" w:rsidR="00996052" w:rsidRDefault="00996052" w:rsidP="00996052">
      <w:pPr>
        <w:pStyle w:val="NormalWeb"/>
        <w:spacing w:before="0" w:beforeAutospacing="0" w:after="0" w:afterAutospacing="0" w:line="360" w:lineRule="auto"/>
        <w:jc w:val="both"/>
        <w:rPr>
          <w:b/>
        </w:rPr>
      </w:pPr>
    </w:p>
    <w:p w14:paraId="1FEEC60E" w14:textId="77777777" w:rsidR="00996052" w:rsidRDefault="00996052" w:rsidP="00996052">
      <w:pPr>
        <w:pStyle w:val="NormalWeb"/>
        <w:spacing w:before="0" w:beforeAutospacing="0" w:after="0" w:afterAutospacing="0" w:line="360" w:lineRule="auto"/>
        <w:jc w:val="both"/>
        <w:rPr>
          <w:b/>
        </w:rPr>
      </w:pPr>
    </w:p>
    <w:p w14:paraId="2630CDE5" w14:textId="77777777" w:rsidR="00996052" w:rsidRDefault="00996052" w:rsidP="00996052">
      <w:pPr>
        <w:pStyle w:val="NormalWeb"/>
        <w:spacing w:before="0" w:beforeAutospacing="0" w:after="0" w:afterAutospacing="0" w:line="360" w:lineRule="auto"/>
        <w:jc w:val="both"/>
        <w:rPr>
          <w:b/>
        </w:rPr>
      </w:pPr>
      <w:r>
        <w:rPr>
          <w:b/>
        </w:rPr>
        <w:t>Result</w:t>
      </w:r>
    </w:p>
    <w:p w14:paraId="3957969E" w14:textId="77777777" w:rsidR="00996052" w:rsidRDefault="00996052" w:rsidP="00996052">
      <w:pPr>
        <w:spacing w:after="0" w:line="360" w:lineRule="auto"/>
        <w:jc w:val="both"/>
        <w:rPr>
          <w:rFonts w:ascii="Times New Roman" w:hAnsi="Times New Roman" w:cs="Times New Roman"/>
        </w:rPr>
      </w:pPr>
      <w:r w:rsidRPr="00A52586">
        <w:rPr>
          <w:rFonts w:ascii="Times New Roman" w:hAnsi="Times New Roman" w:cs="Times New Roman"/>
          <w:b/>
        </w:rPr>
        <w:t xml:space="preserve">Research Question </w:t>
      </w:r>
      <w:r>
        <w:rPr>
          <w:rFonts w:ascii="Times New Roman" w:hAnsi="Times New Roman" w:cs="Times New Roman"/>
          <w:b/>
        </w:rPr>
        <w:t>1</w:t>
      </w:r>
      <w:r w:rsidRPr="00A52586">
        <w:rPr>
          <w:rFonts w:ascii="Times New Roman" w:hAnsi="Times New Roman" w:cs="Times New Roman"/>
          <w:b/>
        </w:rPr>
        <w:t xml:space="preserve">: </w:t>
      </w:r>
      <w:r w:rsidRPr="00A52586">
        <w:rPr>
          <w:rFonts w:ascii="Times New Roman" w:hAnsi="Times New Roman" w:cs="Times New Roman"/>
        </w:rPr>
        <w:t>What is the level of application of Artificial Intelligence in cataloguing efficiency in academic libraries in Benue State?</w:t>
      </w:r>
    </w:p>
    <w:p w14:paraId="703A0FBA" w14:textId="77777777" w:rsidR="00996052" w:rsidRDefault="00996052" w:rsidP="00996052">
      <w:pPr>
        <w:spacing w:after="0" w:line="240" w:lineRule="auto"/>
        <w:jc w:val="both"/>
        <w:rPr>
          <w:rFonts w:ascii="Times New Roman" w:hAnsi="Times New Roman" w:cs="Times New Roman"/>
          <w:b/>
        </w:rPr>
      </w:pPr>
      <w:r w:rsidRPr="00E20085">
        <w:rPr>
          <w:rFonts w:ascii="Times New Roman" w:hAnsi="Times New Roman" w:cs="Times New Roman"/>
          <w:b/>
        </w:rPr>
        <w:t xml:space="preserve">Table </w:t>
      </w:r>
      <w:r>
        <w:rPr>
          <w:rFonts w:ascii="Times New Roman" w:hAnsi="Times New Roman" w:cs="Times New Roman"/>
          <w:b/>
        </w:rPr>
        <w:t>1</w:t>
      </w:r>
      <w:r w:rsidRPr="00E20085">
        <w:rPr>
          <w:rFonts w:ascii="Times New Roman" w:hAnsi="Times New Roman" w:cs="Times New Roman"/>
          <w:b/>
        </w:rPr>
        <w:t>: Mean and Standard Deviation Score of</w:t>
      </w:r>
      <w:r>
        <w:rPr>
          <w:rFonts w:ascii="Times New Roman" w:hAnsi="Times New Roman" w:cs="Times New Roman"/>
          <w:b/>
        </w:rPr>
        <w:t xml:space="preserve"> the </w:t>
      </w:r>
      <w:r w:rsidRPr="00086293">
        <w:rPr>
          <w:rFonts w:ascii="Times New Roman" w:hAnsi="Times New Roman" w:cs="Times New Roman"/>
          <w:b/>
        </w:rPr>
        <w:t>Level of Application of AI on Classification Efficiency in Academic Libraries in Benue State</w:t>
      </w:r>
    </w:p>
    <w:tbl>
      <w:tblPr>
        <w:tblW w:w="979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990"/>
      </w:tblGrid>
      <w:tr w:rsidR="00996052" w:rsidRPr="00FD40EB" w14:paraId="08C7C700" w14:textId="77777777" w:rsidTr="000142ED">
        <w:trPr>
          <w:cantSplit/>
        </w:trPr>
        <w:tc>
          <w:tcPr>
            <w:tcW w:w="540" w:type="dxa"/>
            <w:tcBorders>
              <w:top w:val="single" w:sz="4" w:space="0" w:color="auto"/>
              <w:bottom w:val="single" w:sz="4" w:space="0" w:color="auto"/>
            </w:tcBorders>
            <w:shd w:val="clear" w:color="auto" w:fill="FFFFFF"/>
          </w:tcPr>
          <w:p w14:paraId="7E7A34B9"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31459B9D"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566F99FE" w14:textId="77777777" w:rsidR="00996052" w:rsidRPr="00FD40EB" w:rsidRDefault="00996052" w:rsidP="000142ED">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12739BD0" w14:textId="77777777" w:rsidR="00996052" w:rsidRPr="00FD40EB" w:rsidRDefault="00996052" w:rsidP="000142ED">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782D3BAC" w14:textId="77777777" w:rsidR="00996052" w:rsidRPr="00FD40EB" w:rsidRDefault="00996052" w:rsidP="000142ED">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7A572FC4" w14:textId="77777777" w:rsidR="00996052" w:rsidRPr="00FD40EB" w:rsidRDefault="00996052" w:rsidP="000142ED">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7DD05CD3"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3D85F6C6"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S.D</w:t>
            </w:r>
          </w:p>
        </w:tc>
        <w:tc>
          <w:tcPr>
            <w:tcW w:w="990" w:type="dxa"/>
            <w:tcBorders>
              <w:top w:val="single" w:sz="4" w:space="0" w:color="auto"/>
              <w:bottom w:val="single" w:sz="4" w:space="0" w:color="auto"/>
            </w:tcBorders>
            <w:shd w:val="clear" w:color="auto" w:fill="FFFFFF"/>
          </w:tcPr>
          <w:p w14:paraId="5758E7F7"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Decision</w:t>
            </w:r>
          </w:p>
        </w:tc>
      </w:tr>
      <w:tr w:rsidR="00996052" w:rsidRPr="00FD40EB" w14:paraId="683D5D7A" w14:textId="77777777" w:rsidTr="000142ED">
        <w:trPr>
          <w:cantSplit/>
          <w:trHeight w:val="251"/>
        </w:trPr>
        <w:tc>
          <w:tcPr>
            <w:tcW w:w="540" w:type="dxa"/>
            <w:tcBorders>
              <w:top w:val="single" w:sz="4" w:space="0" w:color="auto"/>
            </w:tcBorders>
            <w:shd w:val="clear" w:color="auto" w:fill="FFFFFF"/>
          </w:tcPr>
          <w:p w14:paraId="7329FD6D"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w:t>
            </w:r>
          </w:p>
        </w:tc>
        <w:tc>
          <w:tcPr>
            <w:tcW w:w="4755" w:type="dxa"/>
            <w:tcBorders>
              <w:top w:val="single" w:sz="4" w:space="0" w:color="auto"/>
            </w:tcBorders>
            <w:shd w:val="clear" w:color="auto" w:fill="FFFFFF"/>
          </w:tcPr>
          <w:p w14:paraId="2CEC21CE"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AI technologies are actively used to classify library materials in this library.</w:t>
            </w:r>
          </w:p>
        </w:tc>
        <w:tc>
          <w:tcPr>
            <w:tcW w:w="540" w:type="dxa"/>
            <w:tcBorders>
              <w:top w:val="single" w:sz="4" w:space="0" w:color="auto"/>
            </w:tcBorders>
            <w:shd w:val="clear" w:color="auto" w:fill="FFFFFF"/>
            <w:vAlign w:val="center"/>
          </w:tcPr>
          <w:p w14:paraId="79D9A231"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tcBorders>
              <w:top w:val="single" w:sz="4" w:space="0" w:color="auto"/>
            </w:tcBorders>
            <w:shd w:val="clear" w:color="auto" w:fill="FFFFFF"/>
            <w:vAlign w:val="center"/>
          </w:tcPr>
          <w:p w14:paraId="2D302125"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tcBorders>
              <w:top w:val="single" w:sz="4" w:space="0" w:color="auto"/>
            </w:tcBorders>
            <w:shd w:val="clear" w:color="auto" w:fill="FFFFFF"/>
            <w:vAlign w:val="center"/>
          </w:tcPr>
          <w:p w14:paraId="2A745F49"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tcBorders>
              <w:top w:val="single" w:sz="4" w:space="0" w:color="auto"/>
            </w:tcBorders>
            <w:shd w:val="clear" w:color="auto" w:fill="FFFFFF"/>
            <w:vAlign w:val="center"/>
          </w:tcPr>
          <w:p w14:paraId="4D783B00"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tcBorders>
              <w:top w:val="single" w:sz="4" w:space="0" w:color="auto"/>
            </w:tcBorders>
            <w:shd w:val="clear" w:color="auto" w:fill="FFFFFF"/>
            <w:vAlign w:val="center"/>
          </w:tcPr>
          <w:p w14:paraId="187C53C8"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2.40</w:t>
            </w:r>
          </w:p>
        </w:tc>
        <w:tc>
          <w:tcPr>
            <w:tcW w:w="720" w:type="dxa"/>
            <w:tcBorders>
              <w:top w:val="single" w:sz="4" w:space="0" w:color="auto"/>
            </w:tcBorders>
            <w:shd w:val="clear" w:color="auto" w:fill="FFFFFF"/>
            <w:vAlign w:val="center"/>
          </w:tcPr>
          <w:p w14:paraId="74A6DEE5"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0.93</w:t>
            </w:r>
          </w:p>
        </w:tc>
        <w:tc>
          <w:tcPr>
            <w:tcW w:w="990" w:type="dxa"/>
            <w:tcBorders>
              <w:top w:val="single" w:sz="4" w:space="0" w:color="auto"/>
            </w:tcBorders>
            <w:shd w:val="clear" w:color="auto" w:fill="FFFFFF"/>
          </w:tcPr>
          <w:p w14:paraId="40C1DCB8"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996052" w:rsidRPr="00FD40EB" w14:paraId="1D65B4CE" w14:textId="77777777" w:rsidTr="000142ED">
        <w:trPr>
          <w:cantSplit/>
        </w:trPr>
        <w:tc>
          <w:tcPr>
            <w:tcW w:w="540" w:type="dxa"/>
            <w:shd w:val="clear" w:color="auto" w:fill="FFFFFF"/>
          </w:tcPr>
          <w:p w14:paraId="1537FAF9"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2</w:t>
            </w:r>
          </w:p>
        </w:tc>
        <w:tc>
          <w:tcPr>
            <w:tcW w:w="4755" w:type="dxa"/>
            <w:shd w:val="clear" w:color="auto" w:fill="FFFFFF"/>
          </w:tcPr>
          <w:p w14:paraId="1FA3DA48"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AI tools are applied regularly in the classification of books and resources.</w:t>
            </w:r>
          </w:p>
        </w:tc>
        <w:tc>
          <w:tcPr>
            <w:tcW w:w="540" w:type="dxa"/>
            <w:shd w:val="clear" w:color="auto" w:fill="FFFFFF"/>
            <w:vAlign w:val="center"/>
          </w:tcPr>
          <w:p w14:paraId="6BF9BBFE"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66ADF62F"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3ACA4D1B"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7DFCCB16"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shd w:val="clear" w:color="auto" w:fill="FFFFFF"/>
            <w:vAlign w:val="center"/>
          </w:tcPr>
          <w:p w14:paraId="660819BB"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2.46</w:t>
            </w:r>
          </w:p>
        </w:tc>
        <w:tc>
          <w:tcPr>
            <w:tcW w:w="720" w:type="dxa"/>
            <w:shd w:val="clear" w:color="auto" w:fill="FFFFFF"/>
            <w:vAlign w:val="center"/>
          </w:tcPr>
          <w:p w14:paraId="5FCFF5D2"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1.01</w:t>
            </w:r>
          </w:p>
        </w:tc>
        <w:tc>
          <w:tcPr>
            <w:tcW w:w="990" w:type="dxa"/>
            <w:shd w:val="clear" w:color="auto" w:fill="FFFFFF"/>
          </w:tcPr>
          <w:p w14:paraId="48165FCA"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996052" w:rsidRPr="00FD40EB" w14:paraId="6EE528BC" w14:textId="77777777" w:rsidTr="000142ED">
        <w:trPr>
          <w:cantSplit/>
        </w:trPr>
        <w:tc>
          <w:tcPr>
            <w:tcW w:w="540" w:type="dxa"/>
            <w:shd w:val="clear" w:color="auto" w:fill="FFFFFF"/>
          </w:tcPr>
          <w:p w14:paraId="61D6164E"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3</w:t>
            </w:r>
          </w:p>
        </w:tc>
        <w:tc>
          <w:tcPr>
            <w:tcW w:w="4755" w:type="dxa"/>
            <w:shd w:val="clear" w:color="auto" w:fill="FFFFFF"/>
          </w:tcPr>
          <w:p w14:paraId="6D229582"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Staff frequently use AI systems to assign classification numbers to resources.</w:t>
            </w:r>
          </w:p>
        </w:tc>
        <w:tc>
          <w:tcPr>
            <w:tcW w:w="540" w:type="dxa"/>
            <w:shd w:val="clear" w:color="auto" w:fill="FFFFFF"/>
            <w:vAlign w:val="center"/>
          </w:tcPr>
          <w:p w14:paraId="62CEA0FF"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2C0351BF"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1663D093"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0E45561F"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shd w:val="clear" w:color="auto" w:fill="FFFFFF"/>
            <w:vAlign w:val="center"/>
          </w:tcPr>
          <w:p w14:paraId="15059804"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2.52</w:t>
            </w:r>
          </w:p>
        </w:tc>
        <w:tc>
          <w:tcPr>
            <w:tcW w:w="720" w:type="dxa"/>
            <w:shd w:val="clear" w:color="auto" w:fill="FFFFFF"/>
            <w:vAlign w:val="center"/>
          </w:tcPr>
          <w:p w14:paraId="12A58023"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0.90</w:t>
            </w:r>
          </w:p>
        </w:tc>
        <w:tc>
          <w:tcPr>
            <w:tcW w:w="990" w:type="dxa"/>
            <w:shd w:val="clear" w:color="auto" w:fill="FFFFFF"/>
          </w:tcPr>
          <w:p w14:paraId="72317868"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996052" w:rsidRPr="00FD40EB" w14:paraId="5917B70A" w14:textId="77777777" w:rsidTr="000142ED">
        <w:trPr>
          <w:cantSplit/>
        </w:trPr>
        <w:tc>
          <w:tcPr>
            <w:tcW w:w="540" w:type="dxa"/>
            <w:shd w:val="clear" w:color="auto" w:fill="FFFFFF"/>
          </w:tcPr>
          <w:p w14:paraId="6858B758"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4</w:t>
            </w:r>
          </w:p>
        </w:tc>
        <w:tc>
          <w:tcPr>
            <w:tcW w:w="4755" w:type="dxa"/>
            <w:shd w:val="clear" w:color="auto" w:fill="FFFFFF"/>
          </w:tcPr>
          <w:p w14:paraId="2E7E9F55"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AI applications are integrated into the library’s classification workflow.</w:t>
            </w:r>
          </w:p>
        </w:tc>
        <w:tc>
          <w:tcPr>
            <w:tcW w:w="540" w:type="dxa"/>
            <w:shd w:val="clear" w:color="auto" w:fill="FFFFFF"/>
            <w:vAlign w:val="center"/>
          </w:tcPr>
          <w:p w14:paraId="4AB35D17"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5E0713B2"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508B736C"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10D7D552"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shd w:val="clear" w:color="auto" w:fill="FFFFFF"/>
            <w:vAlign w:val="center"/>
          </w:tcPr>
          <w:p w14:paraId="431F7186"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2.35</w:t>
            </w:r>
          </w:p>
        </w:tc>
        <w:tc>
          <w:tcPr>
            <w:tcW w:w="720" w:type="dxa"/>
            <w:shd w:val="clear" w:color="auto" w:fill="FFFFFF"/>
            <w:vAlign w:val="center"/>
          </w:tcPr>
          <w:p w14:paraId="2852E724"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0.81</w:t>
            </w:r>
          </w:p>
        </w:tc>
        <w:tc>
          <w:tcPr>
            <w:tcW w:w="990" w:type="dxa"/>
            <w:shd w:val="clear" w:color="auto" w:fill="FFFFFF"/>
          </w:tcPr>
          <w:p w14:paraId="0F7A122B"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996052" w:rsidRPr="00FD40EB" w14:paraId="142AE167" w14:textId="77777777" w:rsidTr="000142ED">
        <w:trPr>
          <w:cantSplit/>
          <w:trHeight w:val="55"/>
        </w:trPr>
        <w:tc>
          <w:tcPr>
            <w:tcW w:w="540" w:type="dxa"/>
            <w:shd w:val="clear" w:color="auto" w:fill="FFFFFF"/>
          </w:tcPr>
          <w:p w14:paraId="7DD5D60B"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5</w:t>
            </w:r>
          </w:p>
        </w:tc>
        <w:tc>
          <w:tcPr>
            <w:tcW w:w="4755" w:type="dxa"/>
            <w:shd w:val="clear" w:color="auto" w:fill="FFFFFF"/>
          </w:tcPr>
          <w:p w14:paraId="0F8154EB"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AI improves the speed and accuracy of classification in this academic library.</w:t>
            </w:r>
          </w:p>
        </w:tc>
        <w:tc>
          <w:tcPr>
            <w:tcW w:w="540" w:type="dxa"/>
            <w:shd w:val="clear" w:color="auto" w:fill="FFFFFF"/>
            <w:vAlign w:val="center"/>
          </w:tcPr>
          <w:p w14:paraId="6FA364A7"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6A595E17"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017B8947"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7B4E1200"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shd w:val="clear" w:color="auto" w:fill="FFFFFF"/>
            <w:vAlign w:val="center"/>
          </w:tcPr>
          <w:p w14:paraId="7D158674"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2.61</w:t>
            </w:r>
          </w:p>
        </w:tc>
        <w:tc>
          <w:tcPr>
            <w:tcW w:w="720" w:type="dxa"/>
            <w:shd w:val="clear" w:color="auto" w:fill="FFFFFF"/>
            <w:vAlign w:val="center"/>
          </w:tcPr>
          <w:p w14:paraId="3DD410A5"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0.85</w:t>
            </w:r>
          </w:p>
        </w:tc>
        <w:tc>
          <w:tcPr>
            <w:tcW w:w="990" w:type="dxa"/>
            <w:shd w:val="clear" w:color="auto" w:fill="FFFFFF"/>
          </w:tcPr>
          <w:p w14:paraId="0B8F5134"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Agree </w:t>
            </w:r>
          </w:p>
        </w:tc>
      </w:tr>
      <w:tr w:rsidR="00996052" w:rsidRPr="00FD40EB" w14:paraId="0ED34FC3" w14:textId="77777777" w:rsidTr="000142ED">
        <w:trPr>
          <w:cantSplit/>
        </w:trPr>
        <w:tc>
          <w:tcPr>
            <w:tcW w:w="540" w:type="dxa"/>
            <w:shd w:val="clear" w:color="auto" w:fill="FFFFFF"/>
          </w:tcPr>
          <w:p w14:paraId="4C15F805"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6</w:t>
            </w:r>
          </w:p>
        </w:tc>
        <w:tc>
          <w:tcPr>
            <w:tcW w:w="4755" w:type="dxa"/>
            <w:shd w:val="clear" w:color="auto" w:fill="FFFFFF"/>
          </w:tcPr>
          <w:p w14:paraId="01D8BC39" w14:textId="77777777" w:rsidR="00996052" w:rsidRPr="00FD40EB" w:rsidRDefault="00996052" w:rsidP="000142ED">
            <w:pPr>
              <w:spacing w:after="0" w:line="240" w:lineRule="auto"/>
              <w:jc w:val="both"/>
              <w:rPr>
                <w:rFonts w:ascii="Times New Roman" w:hAnsi="Times New Roman" w:cs="Times New Roman"/>
                <w:sz w:val="20"/>
                <w:szCs w:val="20"/>
              </w:rPr>
            </w:pPr>
            <w:r w:rsidRPr="00FD40EB">
              <w:rPr>
                <w:rFonts w:ascii="Times New Roman" w:hAnsi="Times New Roman" w:cs="Times New Roman"/>
                <w:sz w:val="20"/>
                <w:szCs w:val="20"/>
              </w:rPr>
              <w:t>The library management supports and encourages the use of AI in classification processes.</w:t>
            </w:r>
          </w:p>
        </w:tc>
        <w:tc>
          <w:tcPr>
            <w:tcW w:w="540" w:type="dxa"/>
            <w:shd w:val="clear" w:color="auto" w:fill="FFFFFF"/>
            <w:vAlign w:val="center"/>
          </w:tcPr>
          <w:p w14:paraId="72B99977"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5541645D"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48B4378D"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540" w:type="dxa"/>
            <w:shd w:val="clear" w:color="auto" w:fill="FFFFFF"/>
            <w:vAlign w:val="center"/>
          </w:tcPr>
          <w:p w14:paraId="44C3E80D" w14:textId="77777777" w:rsidR="00996052" w:rsidRPr="00FD40EB" w:rsidRDefault="00996052" w:rsidP="000142ED">
            <w:pPr>
              <w:spacing w:after="0" w:line="240" w:lineRule="auto"/>
              <w:jc w:val="both"/>
              <w:rPr>
                <w:rFonts w:ascii="Times New Roman" w:eastAsia="Times New Roman" w:hAnsi="Times New Roman" w:cs="Times New Roman"/>
                <w:kern w:val="0"/>
                <w:sz w:val="20"/>
                <w:szCs w:val="20"/>
              </w:rPr>
            </w:pPr>
          </w:p>
        </w:tc>
        <w:tc>
          <w:tcPr>
            <w:tcW w:w="630" w:type="dxa"/>
            <w:shd w:val="clear" w:color="auto" w:fill="FFFFFF"/>
            <w:vAlign w:val="center"/>
          </w:tcPr>
          <w:p w14:paraId="2AAA0DAB"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2.22</w:t>
            </w:r>
          </w:p>
        </w:tc>
        <w:tc>
          <w:tcPr>
            <w:tcW w:w="720" w:type="dxa"/>
            <w:shd w:val="clear" w:color="auto" w:fill="FFFFFF"/>
            <w:vAlign w:val="center"/>
          </w:tcPr>
          <w:p w14:paraId="58DB35E2" w14:textId="77777777" w:rsidR="00996052" w:rsidRPr="00FD40EB" w:rsidRDefault="00996052" w:rsidP="000142ED">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0.75</w:t>
            </w:r>
          </w:p>
        </w:tc>
        <w:tc>
          <w:tcPr>
            <w:tcW w:w="990" w:type="dxa"/>
            <w:shd w:val="clear" w:color="auto" w:fill="FFFFFF"/>
          </w:tcPr>
          <w:p w14:paraId="6CAEF3FE"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996052" w:rsidRPr="00FD40EB" w14:paraId="5C689422" w14:textId="77777777" w:rsidTr="000142ED">
        <w:trPr>
          <w:cantSplit/>
        </w:trPr>
        <w:tc>
          <w:tcPr>
            <w:tcW w:w="540" w:type="dxa"/>
            <w:shd w:val="clear" w:color="auto" w:fill="FFFFFF"/>
          </w:tcPr>
          <w:p w14:paraId="5BA7A250" w14:textId="77777777" w:rsidR="00996052" w:rsidRPr="00FD40EB" w:rsidRDefault="00996052" w:rsidP="000142ED">
            <w:pPr>
              <w:spacing w:after="0" w:line="240" w:lineRule="auto"/>
              <w:rPr>
                <w:rFonts w:ascii="Times New Roman" w:hAnsi="Times New Roman" w:cs="Times New Roman"/>
                <w:b/>
                <w:sz w:val="20"/>
                <w:szCs w:val="20"/>
              </w:rPr>
            </w:pPr>
          </w:p>
        </w:tc>
        <w:tc>
          <w:tcPr>
            <w:tcW w:w="4755" w:type="dxa"/>
            <w:shd w:val="clear" w:color="auto" w:fill="FFFFFF"/>
            <w:vAlign w:val="center"/>
          </w:tcPr>
          <w:p w14:paraId="490AB2ED" w14:textId="77777777" w:rsidR="00996052" w:rsidRPr="00FD40EB" w:rsidRDefault="00996052" w:rsidP="000142ED">
            <w:pPr>
              <w:spacing w:after="0" w:line="240" w:lineRule="auto"/>
              <w:rPr>
                <w:rFonts w:ascii="Times New Roman" w:hAnsi="Times New Roman" w:cs="Times New Roman"/>
                <w:b/>
                <w:sz w:val="20"/>
                <w:szCs w:val="20"/>
              </w:rPr>
            </w:pPr>
            <w:r w:rsidRPr="00FD40EB">
              <w:rPr>
                <w:rFonts w:ascii="Times New Roman" w:hAnsi="Times New Roman" w:cs="Times New Roman"/>
                <w:b/>
                <w:sz w:val="20"/>
                <w:szCs w:val="20"/>
              </w:rPr>
              <w:t xml:space="preserve">Cluster </w:t>
            </w:r>
          </w:p>
        </w:tc>
        <w:tc>
          <w:tcPr>
            <w:tcW w:w="540" w:type="dxa"/>
            <w:shd w:val="clear" w:color="auto" w:fill="FFFFFF"/>
          </w:tcPr>
          <w:p w14:paraId="3A7EFC19"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349A284B"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19089D97"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7A92633F"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630" w:type="dxa"/>
            <w:shd w:val="clear" w:color="auto" w:fill="FFFFFF"/>
          </w:tcPr>
          <w:p w14:paraId="5CF66D55"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2.43</w:t>
            </w:r>
          </w:p>
        </w:tc>
        <w:tc>
          <w:tcPr>
            <w:tcW w:w="720" w:type="dxa"/>
            <w:shd w:val="clear" w:color="auto" w:fill="FFFFFF"/>
          </w:tcPr>
          <w:p w14:paraId="74CD430C"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0.88</w:t>
            </w:r>
          </w:p>
        </w:tc>
        <w:tc>
          <w:tcPr>
            <w:tcW w:w="990" w:type="dxa"/>
            <w:shd w:val="clear" w:color="auto" w:fill="FFFFFF"/>
          </w:tcPr>
          <w:p w14:paraId="01921627"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 xml:space="preserve">Disagree </w:t>
            </w:r>
          </w:p>
        </w:tc>
      </w:tr>
    </w:tbl>
    <w:p w14:paraId="3307BE83" w14:textId="77777777" w:rsidR="00996052" w:rsidRPr="00887AE2" w:rsidRDefault="00996052" w:rsidP="00996052">
      <w:pPr>
        <w:spacing w:after="0" w:line="240" w:lineRule="auto"/>
        <w:jc w:val="both"/>
        <w:rPr>
          <w:rFonts w:ascii="Times New Roman" w:hAnsi="Times New Roman" w:cs="Times New Roman"/>
          <w:b/>
          <w:i/>
          <w:iCs/>
        </w:rPr>
      </w:pPr>
      <w:r w:rsidRPr="00887AE2">
        <w:rPr>
          <w:rFonts w:ascii="Times New Roman" w:hAnsi="Times New Roman" w:cs="Times New Roman"/>
          <w:b/>
          <w:i/>
          <w:iCs/>
        </w:rPr>
        <w:t>Source: Field work, 2025</w:t>
      </w:r>
    </w:p>
    <w:p w14:paraId="4B246495" w14:textId="77777777" w:rsidR="00996052" w:rsidRPr="005D7B2A" w:rsidRDefault="00996052" w:rsidP="00996052">
      <w:pPr>
        <w:spacing w:line="360" w:lineRule="auto"/>
        <w:ind w:firstLine="720"/>
        <w:jc w:val="both"/>
        <w:rPr>
          <w:rFonts w:ascii="Times New Roman" w:hAnsi="Times New Roman" w:cs="Times New Roman"/>
        </w:rPr>
      </w:pPr>
      <w:r w:rsidRPr="005D7B2A">
        <w:rPr>
          <w:rFonts w:ascii="Times New Roman" w:hAnsi="Times New Roman" w:cs="Times New Roman"/>
        </w:rPr>
        <w:t xml:space="preserve">In Table </w:t>
      </w:r>
      <w:r>
        <w:rPr>
          <w:rFonts w:ascii="Times New Roman" w:hAnsi="Times New Roman" w:cs="Times New Roman"/>
        </w:rPr>
        <w:t>1</w:t>
      </w:r>
      <w:r w:rsidRPr="005D7B2A">
        <w:rPr>
          <w:rFonts w:ascii="Times New Roman" w:hAnsi="Times New Roman" w:cs="Times New Roman"/>
        </w:rPr>
        <w:t xml:space="preserve"> </w:t>
      </w:r>
      <w:r>
        <w:rPr>
          <w:rFonts w:ascii="Times New Roman" w:hAnsi="Times New Roman" w:cs="Times New Roman"/>
        </w:rPr>
        <w:t>the</w:t>
      </w:r>
      <w:r w:rsidRPr="005D7B2A">
        <w:rPr>
          <w:rFonts w:ascii="Times New Roman" w:hAnsi="Times New Roman" w:cs="Times New Roman"/>
        </w:rPr>
        <w:t xml:space="preserve"> mean scores for items 1 through 6 suggest that the application of automated systems in cataloguing processes within the libraries in Benue State is generally perceived as limited or inconsistent. Item 1, which examines whether these systems are used to decrease cataloguing time, scored a mean of 2.40 with a standard deviation of 0.93, indicating disagreement among respondents about its widespread use. Similarly, item 2, regarding improvements in cataloguing accuracy, received a mean of 2.46 and a standard deviation of 1.01, also reflecting disagreement with variability in responses. Item 3, which assesses the use of systems to maintain consistency across records, scored slightly higher with a mean of 2.52 and a standard deviation of 0.90, indicating some agreement but still a moderate level of application. Items 4 and 5, related to reducing redundancy and automatic generation of MARC records, scored around 2.35 and 2.61 with standard deviations of 0.81 and 0.85, respectively, suggesting disagreement but with some respondents acknowledging their use. The lowest score was for item 6, which concerns handling new acquisitions, with a mean of 2.22 and a standard deviation of 0.75, indicating disagreement and variability in </w:t>
      </w:r>
      <w:r w:rsidRPr="005D7B2A">
        <w:rPr>
          <w:rFonts w:ascii="Times New Roman" w:hAnsi="Times New Roman" w:cs="Times New Roman"/>
        </w:rPr>
        <w:lastRenderedPageBreak/>
        <w:t>responses. The overall cluster mean of 2.43 with a standard deviation of 0.88 further confirms that the level of application of such systems in cataloguing remains modest in these libraries</w:t>
      </w:r>
    </w:p>
    <w:p w14:paraId="4E337C6C" w14:textId="77777777" w:rsidR="00996052" w:rsidRDefault="00996052" w:rsidP="00996052">
      <w:pPr>
        <w:spacing w:after="0" w:line="360" w:lineRule="auto"/>
        <w:jc w:val="both"/>
        <w:rPr>
          <w:rFonts w:ascii="Times New Roman" w:hAnsi="Times New Roman" w:cs="Times New Roman"/>
          <w:b/>
        </w:rPr>
      </w:pPr>
    </w:p>
    <w:p w14:paraId="28392256" w14:textId="77777777" w:rsidR="00996052" w:rsidRDefault="00996052" w:rsidP="00996052">
      <w:pPr>
        <w:spacing w:after="0" w:line="360" w:lineRule="auto"/>
        <w:jc w:val="both"/>
        <w:rPr>
          <w:rFonts w:ascii="Times New Roman" w:hAnsi="Times New Roman" w:cs="Times New Roman"/>
          <w:b/>
        </w:rPr>
      </w:pPr>
    </w:p>
    <w:p w14:paraId="32E714AF" w14:textId="77777777" w:rsidR="00996052" w:rsidRDefault="00996052" w:rsidP="00996052">
      <w:pPr>
        <w:spacing w:after="0" w:line="360" w:lineRule="auto"/>
        <w:jc w:val="both"/>
        <w:rPr>
          <w:rFonts w:ascii="Times New Roman" w:hAnsi="Times New Roman" w:cs="Times New Roman"/>
          <w:b/>
        </w:rPr>
      </w:pPr>
    </w:p>
    <w:p w14:paraId="66115670" w14:textId="77777777" w:rsidR="00996052" w:rsidRDefault="00996052" w:rsidP="00996052">
      <w:pPr>
        <w:spacing w:after="0" w:line="360" w:lineRule="auto"/>
        <w:jc w:val="both"/>
        <w:rPr>
          <w:rFonts w:ascii="Times New Roman" w:hAnsi="Times New Roman" w:cs="Times New Roman"/>
          <w:b/>
        </w:rPr>
      </w:pPr>
    </w:p>
    <w:p w14:paraId="422DF0DC" w14:textId="77777777" w:rsidR="00996052" w:rsidRDefault="00996052" w:rsidP="00996052">
      <w:pPr>
        <w:spacing w:after="0" w:line="360" w:lineRule="auto"/>
        <w:jc w:val="both"/>
        <w:rPr>
          <w:rFonts w:ascii="Times New Roman" w:hAnsi="Times New Roman" w:cs="Times New Roman"/>
        </w:rPr>
      </w:pPr>
      <w:r w:rsidRPr="00A52586">
        <w:rPr>
          <w:rFonts w:ascii="Times New Roman" w:hAnsi="Times New Roman" w:cs="Times New Roman"/>
          <w:b/>
        </w:rPr>
        <w:t xml:space="preserve">Research Question </w:t>
      </w:r>
      <w:r>
        <w:rPr>
          <w:rFonts w:ascii="Times New Roman" w:hAnsi="Times New Roman" w:cs="Times New Roman"/>
          <w:b/>
        </w:rPr>
        <w:t>2</w:t>
      </w:r>
      <w:r w:rsidRPr="00A52586">
        <w:rPr>
          <w:rFonts w:ascii="Times New Roman" w:hAnsi="Times New Roman" w:cs="Times New Roman"/>
          <w:b/>
        </w:rPr>
        <w:t xml:space="preserve">: </w:t>
      </w:r>
      <w:r w:rsidRPr="00A52586">
        <w:rPr>
          <w:rFonts w:ascii="Times New Roman" w:hAnsi="Times New Roman" w:cs="Times New Roman"/>
        </w:rPr>
        <w:t>What is the extent of application of Artificial Intelligence in information retrieval accuracy in library systems in Benue State?</w:t>
      </w:r>
    </w:p>
    <w:p w14:paraId="777E1085" w14:textId="77777777" w:rsidR="00996052" w:rsidRDefault="00996052" w:rsidP="00996052">
      <w:pPr>
        <w:spacing w:after="0" w:line="240" w:lineRule="auto"/>
        <w:jc w:val="both"/>
        <w:rPr>
          <w:rFonts w:ascii="Times New Roman" w:hAnsi="Times New Roman" w:cs="Times New Roman"/>
          <w:b/>
        </w:rPr>
      </w:pPr>
      <w:r w:rsidRPr="00E20085">
        <w:rPr>
          <w:rFonts w:ascii="Times New Roman" w:hAnsi="Times New Roman" w:cs="Times New Roman"/>
          <w:b/>
        </w:rPr>
        <w:t xml:space="preserve">Table </w:t>
      </w:r>
      <w:r>
        <w:rPr>
          <w:rFonts w:ascii="Times New Roman" w:hAnsi="Times New Roman" w:cs="Times New Roman"/>
          <w:b/>
        </w:rPr>
        <w:t>2</w:t>
      </w:r>
      <w:r w:rsidRPr="00E20085">
        <w:rPr>
          <w:rFonts w:ascii="Times New Roman" w:hAnsi="Times New Roman" w:cs="Times New Roman"/>
          <w:b/>
        </w:rPr>
        <w:t>: Mean and Standard Deviation Score of</w:t>
      </w:r>
      <w:r>
        <w:rPr>
          <w:rFonts w:ascii="Times New Roman" w:hAnsi="Times New Roman" w:cs="Times New Roman"/>
          <w:b/>
        </w:rPr>
        <w:t xml:space="preserve"> the </w:t>
      </w:r>
      <w:r w:rsidRPr="00EC658E">
        <w:rPr>
          <w:rFonts w:ascii="Times New Roman" w:hAnsi="Times New Roman" w:cs="Times New Roman"/>
          <w:b/>
        </w:rPr>
        <w:t>Extent of Application of Artificial Intelligence in Information Retrieval Accuracy in Library Systems in Benue State</w:t>
      </w:r>
    </w:p>
    <w:tbl>
      <w:tblPr>
        <w:tblW w:w="1015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1345"/>
      </w:tblGrid>
      <w:tr w:rsidR="00996052" w:rsidRPr="00ED1E66" w14:paraId="31F2D107" w14:textId="77777777" w:rsidTr="000142ED">
        <w:trPr>
          <w:cantSplit/>
        </w:trPr>
        <w:tc>
          <w:tcPr>
            <w:tcW w:w="540" w:type="dxa"/>
            <w:tcBorders>
              <w:top w:val="single" w:sz="4" w:space="0" w:color="auto"/>
              <w:bottom w:val="single" w:sz="4" w:space="0" w:color="auto"/>
            </w:tcBorders>
            <w:shd w:val="clear" w:color="auto" w:fill="FFFFFF"/>
          </w:tcPr>
          <w:p w14:paraId="3A4CAE09"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2ABD6284"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3E79343A" w14:textId="77777777" w:rsidR="00996052" w:rsidRPr="00FD40EB" w:rsidRDefault="00996052" w:rsidP="000142ED">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4AD5597B" w14:textId="77777777" w:rsidR="00996052" w:rsidRPr="00FD40EB" w:rsidRDefault="00996052" w:rsidP="000142ED">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75D6974D" w14:textId="77777777" w:rsidR="00996052" w:rsidRPr="00FD40EB" w:rsidRDefault="00996052" w:rsidP="000142ED">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44775A16" w14:textId="77777777" w:rsidR="00996052" w:rsidRPr="00FD40EB" w:rsidRDefault="00996052" w:rsidP="000142ED">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31C7D43C"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5A25DE42"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S.D</w:t>
            </w:r>
          </w:p>
        </w:tc>
        <w:tc>
          <w:tcPr>
            <w:tcW w:w="1345" w:type="dxa"/>
            <w:tcBorders>
              <w:top w:val="single" w:sz="4" w:space="0" w:color="auto"/>
              <w:bottom w:val="single" w:sz="4" w:space="0" w:color="auto"/>
            </w:tcBorders>
            <w:shd w:val="clear" w:color="auto" w:fill="FFFFFF"/>
          </w:tcPr>
          <w:p w14:paraId="79CC695B"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Decision</w:t>
            </w:r>
          </w:p>
        </w:tc>
      </w:tr>
      <w:tr w:rsidR="00996052" w:rsidRPr="00ED1E66" w14:paraId="7510485B" w14:textId="77777777" w:rsidTr="000142ED">
        <w:trPr>
          <w:cantSplit/>
          <w:trHeight w:val="251"/>
        </w:trPr>
        <w:tc>
          <w:tcPr>
            <w:tcW w:w="540" w:type="dxa"/>
            <w:tcBorders>
              <w:top w:val="single" w:sz="4" w:space="0" w:color="auto"/>
            </w:tcBorders>
            <w:shd w:val="clear" w:color="auto" w:fill="FFFFFF"/>
          </w:tcPr>
          <w:p w14:paraId="4B49D4E1"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7</w:t>
            </w:r>
          </w:p>
        </w:tc>
        <w:tc>
          <w:tcPr>
            <w:tcW w:w="4755" w:type="dxa"/>
            <w:tcBorders>
              <w:top w:val="single" w:sz="4" w:space="0" w:color="auto"/>
            </w:tcBorders>
            <w:shd w:val="clear" w:color="auto" w:fill="FFFFFF"/>
            <w:vAlign w:val="center"/>
          </w:tcPr>
          <w:p w14:paraId="6A78A5AF"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AI is extensively applied to enhance the relevance of search results.</w:t>
            </w:r>
          </w:p>
        </w:tc>
        <w:tc>
          <w:tcPr>
            <w:tcW w:w="540" w:type="dxa"/>
            <w:tcBorders>
              <w:top w:val="single" w:sz="4" w:space="0" w:color="auto"/>
            </w:tcBorders>
            <w:shd w:val="clear" w:color="auto" w:fill="FFFFFF"/>
            <w:vAlign w:val="center"/>
          </w:tcPr>
          <w:p w14:paraId="317924A2"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tcBorders>
              <w:top w:val="single" w:sz="4" w:space="0" w:color="auto"/>
            </w:tcBorders>
            <w:shd w:val="clear" w:color="auto" w:fill="FFFFFF"/>
            <w:vAlign w:val="center"/>
          </w:tcPr>
          <w:p w14:paraId="0F7F3093"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tcBorders>
              <w:top w:val="single" w:sz="4" w:space="0" w:color="auto"/>
            </w:tcBorders>
            <w:shd w:val="clear" w:color="auto" w:fill="FFFFFF"/>
          </w:tcPr>
          <w:p w14:paraId="1D772317"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tcBorders>
              <w:top w:val="single" w:sz="4" w:space="0" w:color="auto"/>
            </w:tcBorders>
            <w:shd w:val="clear" w:color="auto" w:fill="FFFFFF"/>
          </w:tcPr>
          <w:p w14:paraId="7E89D8DB"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tcBorders>
              <w:top w:val="single" w:sz="4" w:space="0" w:color="auto"/>
            </w:tcBorders>
            <w:shd w:val="clear" w:color="auto" w:fill="FFFFFF"/>
            <w:vAlign w:val="center"/>
          </w:tcPr>
          <w:p w14:paraId="09514FE9"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2.39</w:t>
            </w:r>
          </w:p>
        </w:tc>
        <w:tc>
          <w:tcPr>
            <w:tcW w:w="720" w:type="dxa"/>
            <w:tcBorders>
              <w:top w:val="single" w:sz="4" w:space="0" w:color="auto"/>
            </w:tcBorders>
            <w:shd w:val="clear" w:color="auto" w:fill="FFFFFF"/>
            <w:vAlign w:val="center"/>
          </w:tcPr>
          <w:p w14:paraId="0F7344FC"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0.82</w:t>
            </w:r>
          </w:p>
        </w:tc>
        <w:tc>
          <w:tcPr>
            <w:tcW w:w="1345" w:type="dxa"/>
            <w:tcBorders>
              <w:top w:val="single" w:sz="4" w:space="0" w:color="auto"/>
            </w:tcBorders>
            <w:shd w:val="clear" w:color="auto" w:fill="FFFFFF"/>
          </w:tcPr>
          <w:p w14:paraId="542A38E2" w14:textId="77777777" w:rsidR="00996052" w:rsidRPr="00FD40EB" w:rsidRDefault="00996052" w:rsidP="000142ED">
            <w:pPr>
              <w:spacing w:after="0" w:line="240" w:lineRule="auto"/>
              <w:jc w:val="center"/>
              <w:rPr>
                <w:rFonts w:ascii="Times New Roman" w:hAnsi="Times New Roman" w:cs="Times New Roman"/>
                <w:sz w:val="20"/>
                <w:szCs w:val="20"/>
              </w:rPr>
            </w:pPr>
          </w:p>
          <w:p w14:paraId="72D51EEC"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996052" w:rsidRPr="00ED1E66" w14:paraId="4019DB23" w14:textId="77777777" w:rsidTr="000142ED">
        <w:trPr>
          <w:cantSplit/>
        </w:trPr>
        <w:tc>
          <w:tcPr>
            <w:tcW w:w="540" w:type="dxa"/>
            <w:shd w:val="clear" w:color="auto" w:fill="FFFFFF"/>
          </w:tcPr>
          <w:p w14:paraId="0CB4B862"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8</w:t>
            </w:r>
          </w:p>
        </w:tc>
        <w:tc>
          <w:tcPr>
            <w:tcW w:w="4755" w:type="dxa"/>
            <w:shd w:val="clear" w:color="auto" w:fill="FFFFFF"/>
            <w:vAlign w:val="center"/>
          </w:tcPr>
          <w:p w14:paraId="0C123BAE"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Many library systems are using AI to process and understand natural language queries.</w:t>
            </w:r>
          </w:p>
        </w:tc>
        <w:tc>
          <w:tcPr>
            <w:tcW w:w="540" w:type="dxa"/>
            <w:shd w:val="clear" w:color="auto" w:fill="FFFFFF"/>
            <w:vAlign w:val="center"/>
          </w:tcPr>
          <w:p w14:paraId="32883EE7"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2FE202B4"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tcPr>
          <w:p w14:paraId="0C8E849E"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shd w:val="clear" w:color="auto" w:fill="FFFFFF"/>
          </w:tcPr>
          <w:p w14:paraId="528250FA"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6C696DC5"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2.73</w:t>
            </w:r>
          </w:p>
        </w:tc>
        <w:tc>
          <w:tcPr>
            <w:tcW w:w="720" w:type="dxa"/>
            <w:shd w:val="clear" w:color="auto" w:fill="FFFFFF"/>
            <w:vAlign w:val="center"/>
          </w:tcPr>
          <w:p w14:paraId="23A50E70"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1.07</w:t>
            </w:r>
          </w:p>
        </w:tc>
        <w:tc>
          <w:tcPr>
            <w:tcW w:w="1345" w:type="dxa"/>
            <w:shd w:val="clear" w:color="auto" w:fill="FFFFFF"/>
          </w:tcPr>
          <w:p w14:paraId="0E279982" w14:textId="77777777" w:rsidR="00996052" w:rsidRPr="00FD40EB" w:rsidRDefault="00996052" w:rsidP="000142ED">
            <w:pPr>
              <w:spacing w:after="0" w:line="240" w:lineRule="auto"/>
              <w:jc w:val="center"/>
              <w:rPr>
                <w:rFonts w:ascii="Times New Roman" w:hAnsi="Times New Roman" w:cs="Times New Roman"/>
                <w:sz w:val="20"/>
                <w:szCs w:val="20"/>
              </w:rPr>
            </w:pPr>
          </w:p>
          <w:p w14:paraId="2038DA42"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996052" w:rsidRPr="00ED1E66" w14:paraId="777B4410" w14:textId="77777777" w:rsidTr="000142ED">
        <w:trPr>
          <w:cantSplit/>
        </w:trPr>
        <w:tc>
          <w:tcPr>
            <w:tcW w:w="540" w:type="dxa"/>
            <w:shd w:val="clear" w:color="auto" w:fill="FFFFFF"/>
          </w:tcPr>
          <w:p w14:paraId="3AF89A4B"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9</w:t>
            </w:r>
          </w:p>
        </w:tc>
        <w:tc>
          <w:tcPr>
            <w:tcW w:w="4755" w:type="dxa"/>
            <w:shd w:val="clear" w:color="auto" w:fill="FFFFFF"/>
            <w:vAlign w:val="center"/>
          </w:tcPr>
          <w:p w14:paraId="6E43FB25"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AI tools are significantly improving the precision and recall of information searches.</w:t>
            </w:r>
          </w:p>
        </w:tc>
        <w:tc>
          <w:tcPr>
            <w:tcW w:w="540" w:type="dxa"/>
            <w:shd w:val="clear" w:color="auto" w:fill="FFFFFF"/>
            <w:vAlign w:val="center"/>
          </w:tcPr>
          <w:p w14:paraId="4106BAB8"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3A35FD7C"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tcPr>
          <w:p w14:paraId="444A5351"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shd w:val="clear" w:color="auto" w:fill="FFFFFF"/>
          </w:tcPr>
          <w:p w14:paraId="726B1906"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11ABE9C7"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2.56</w:t>
            </w:r>
          </w:p>
        </w:tc>
        <w:tc>
          <w:tcPr>
            <w:tcW w:w="720" w:type="dxa"/>
            <w:shd w:val="clear" w:color="auto" w:fill="FFFFFF"/>
            <w:vAlign w:val="center"/>
          </w:tcPr>
          <w:p w14:paraId="0B342EAB"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1.01</w:t>
            </w:r>
          </w:p>
        </w:tc>
        <w:tc>
          <w:tcPr>
            <w:tcW w:w="1345" w:type="dxa"/>
            <w:shd w:val="clear" w:color="auto" w:fill="FFFFFF"/>
          </w:tcPr>
          <w:p w14:paraId="6BEF1283" w14:textId="77777777" w:rsidR="00996052" w:rsidRPr="00FD40EB" w:rsidRDefault="00996052" w:rsidP="000142ED">
            <w:pPr>
              <w:spacing w:after="0" w:line="240" w:lineRule="auto"/>
              <w:jc w:val="center"/>
              <w:rPr>
                <w:rFonts w:ascii="Times New Roman" w:hAnsi="Times New Roman" w:cs="Times New Roman"/>
                <w:sz w:val="20"/>
                <w:szCs w:val="20"/>
              </w:rPr>
            </w:pPr>
          </w:p>
          <w:p w14:paraId="4DA614DD"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996052" w:rsidRPr="00ED1E66" w14:paraId="1B2D9AA1" w14:textId="77777777" w:rsidTr="000142ED">
        <w:trPr>
          <w:cantSplit/>
        </w:trPr>
        <w:tc>
          <w:tcPr>
            <w:tcW w:w="540" w:type="dxa"/>
            <w:shd w:val="clear" w:color="auto" w:fill="FFFFFF"/>
          </w:tcPr>
          <w:p w14:paraId="4EEF1B96"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10</w:t>
            </w:r>
          </w:p>
        </w:tc>
        <w:tc>
          <w:tcPr>
            <w:tcW w:w="4755" w:type="dxa"/>
            <w:shd w:val="clear" w:color="auto" w:fill="FFFFFF"/>
            <w:vAlign w:val="center"/>
          </w:tcPr>
          <w:p w14:paraId="46023A69"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AI systems are applied to filter out irrelevant materials from users' search results.</w:t>
            </w:r>
          </w:p>
        </w:tc>
        <w:tc>
          <w:tcPr>
            <w:tcW w:w="540" w:type="dxa"/>
            <w:shd w:val="clear" w:color="auto" w:fill="FFFFFF"/>
            <w:vAlign w:val="center"/>
          </w:tcPr>
          <w:p w14:paraId="5E879DB8"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13BA71F0"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tcPr>
          <w:p w14:paraId="72B1D2B6"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shd w:val="clear" w:color="auto" w:fill="FFFFFF"/>
          </w:tcPr>
          <w:p w14:paraId="2AED77BF"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731795F4"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2.42</w:t>
            </w:r>
          </w:p>
        </w:tc>
        <w:tc>
          <w:tcPr>
            <w:tcW w:w="720" w:type="dxa"/>
            <w:shd w:val="clear" w:color="auto" w:fill="FFFFFF"/>
            <w:vAlign w:val="center"/>
          </w:tcPr>
          <w:p w14:paraId="6AE09AFD"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0.98</w:t>
            </w:r>
          </w:p>
        </w:tc>
        <w:tc>
          <w:tcPr>
            <w:tcW w:w="1345" w:type="dxa"/>
            <w:shd w:val="clear" w:color="auto" w:fill="FFFFFF"/>
          </w:tcPr>
          <w:p w14:paraId="45A6C4BC" w14:textId="77777777" w:rsidR="00996052" w:rsidRPr="00FD40EB" w:rsidRDefault="00996052" w:rsidP="000142ED">
            <w:pPr>
              <w:spacing w:after="0" w:line="240" w:lineRule="auto"/>
              <w:jc w:val="center"/>
              <w:rPr>
                <w:rFonts w:ascii="Times New Roman" w:hAnsi="Times New Roman" w:cs="Times New Roman"/>
                <w:sz w:val="20"/>
                <w:szCs w:val="20"/>
              </w:rPr>
            </w:pPr>
          </w:p>
          <w:p w14:paraId="29D63EA2"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996052" w:rsidRPr="00ED1E66" w14:paraId="7BC199D9" w14:textId="77777777" w:rsidTr="000142ED">
        <w:trPr>
          <w:cantSplit/>
          <w:trHeight w:val="55"/>
        </w:trPr>
        <w:tc>
          <w:tcPr>
            <w:tcW w:w="540" w:type="dxa"/>
            <w:shd w:val="clear" w:color="auto" w:fill="FFFFFF"/>
          </w:tcPr>
          <w:p w14:paraId="3F91DACB"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11</w:t>
            </w:r>
          </w:p>
        </w:tc>
        <w:tc>
          <w:tcPr>
            <w:tcW w:w="4755" w:type="dxa"/>
            <w:shd w:val="clear" w:color="auto" w:fill="FFFFFF"/>
            <w:vAlign w:val="center"/>
          </w:tcPr>
          <w:p w14:paraId="59838273"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AI applications commonly suggest related resources during search activities.</w:t>
            </w:r>
          </w:p>
        </w:tc>
        <w:tc>
          <w:tcPr>
            <w:tcW w:w="540" w:type="dxa"/>
            <w:shd w:val="clear" w:color="auto" w:fill="FFFFFF"/>
            <w:vAlign w:val="center"/>
          </w:tcPr>
          <w:p w14:paraId="2530546A"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4A2329CB"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tcPr>
          <w:p w14:paraId="42072EEE"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shd w:val="clear" w:color="auto" w:fill="FFFFFF"/>
          </w:tcPr>
          <w:p w14:paraId="28A046AA"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27C3B84F"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2.44</w:t>
            </w:r>
          </w:p>
        </w:tc>
        <w:tc>
          <w:tcPr>
            <w:tcW w:w="720" w:type="dxa"/>
            <w:shd w:val="clear" w:color="auto" w:fill="FFFFFF"/>
            <w:vAlign w:val="center"/>
          </w:tcPr>
          <w:p w14:paraId="1A826C4B"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1.06</w:t>
            </w:r>
          </w:p>
        </w:tc>
        <w:tc>
          <w:tcPr>
            <w:tcW w:w="1345" w:type="dxa"/>
            <w:shd w:val="clear" w:color="auto" w:fill="FFFFFF"/>
          </w:tcPr>
          <w:p w14:paraId="18813890" w14:textId="77777777" w:rsidR="00996052" w:rsidRPr="00FD40EB" w:rsidRDefault="00996052" w:rsidP="000142ED">
            <w:pPr>
              <w:spacing w:after="0" w:line="240" w:lineRule="auto"/>
              <w:jc w:val="center"/>
              <w:rPr>
                <w:rFonts w:ascii="Times New Roman" w:hAnsi="Times New Roman" w:cs="Times New Roman"/>
                <w:sz w:val="20"/>
                <w:szCs w:val="20"/>
              </w:rPr>
            </w:pPr>
          </w:p>
          <w:p w14:paraId="3063B272"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996052" w:rsidRPr="00ED1E66" w14:paraId="75FADDB5" w14:textId="77777777" w:rsidTr="000142ED">
        <w:trPr>
          <w:cantSplit/>
        </w:trPr>
        <w:tc>
          <w:tcPr>
            <w:tcW w:w="540" w:type="dxa"/>
            <w:shd w:val="clear" w:color="auto" w:fill="FFFFFF"/>
          </w:tcPr>
          <w:p w14:paraId="4D382340"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12</w:t>
            </w:r>
          </w:p>
        </w:tc>
        <w:tc>
          <w:tcPr>
            <w:tcW w:w="4755" w:type="dxa"/>
            <w:shd w:val="clear" w:color="auto" w:fill="FFFFFF"/>
            <w:vAlign w:val="center"/>
          </w:tcPr>
          <w:p w14:paraId="7DAD2D2E" w14:textId="77777777" w:rsidR="00996052" w:rsidRPr="00FD40EB" w:rsidRDefault="00996052" w:rsidP="000142ED">
            <w:pPr>
              <w:spacing w:after="0" w:line="240" w:lineRule="auto"/>
              <w:rPr>
                <w:rFonts w:ascii="Times New Roman" w:eastAsia="Times New Roman" w:hAnsi="Times New Roman" w:cs="Times New Roman"/>
                <w:kern w:val="0"/>
                <w:sz w:val="20"/>
                <w:szCs w:val="20"/>
              </w:rPr>
            </w:pPr>
            <w:r w:rsidRPr="00FD40EB">
              <w:rPr>
                <w:rFonts w:ascii="Times New Roman" w:eastAsia="Times New Roman" w:hAnsi="Times New Roman" w:cs="Times New Roman"/>
                <w:kern w:val="0"/>
                <w:sz w:val="20"/>
                <w:szCs w:val="20"/>
              </w:rPr>
              <w:t>User preferences are increasingly being used by AI to refine and personalize search outcomes.</w:t>
            </w:r>
          </w:p>
        </w:tc>
        <w:tc>
          <w:tcPr>
            <w:tcW w:w="540" w:type="dxa"/>
            <w:shd w:val="clear" w:color="auto" w:fill="FFFFFF"/>
            <w:vAlign w:val="center"/>
          </w:tcPr>
          <w:p w14:paraId="77AB433B"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003F22A7" w14:textId="77777777" w:rsidR="00996052" w:rsidRPr="00FD40EB" w:rsidRDefault="00996052" w:rsidP="000142ED">
            <w:pPr>
              <w:spacing w:after="0" w:line="240" w:lineRule="auto"/>
              <w:jc w:val="both"/>
              <w:rPr>
                <w:rFonts w:ascii="Times New Roman" w:hAnsi="Times New Roman" w:cs="Times New Roman"/>
                <w:sz w:val="20"/>
                <w:szCs w:val="20"/>
              </w:rPr>
            </w:pPr>
          </w:p>
        </w:tc>
        <w:tc>
          <w:tcPr>
            <w:tcW w:w="540" w:type="dxa"/>
            <w:shd w:val="clear" w:color="auto" w:fill="FFFFFF"/>
          </w:tcPr>
          <w:p w14:paraId="112109A8"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540" w:type="dxa"/>
            <w:shd w:val="clear" w:color="auto" w:fill="FFFFFF"/>
          </w:tcPr>
          <w:p w14:paraId="3B7C3339" w14:textId="77777777" w:rsidR="00996052" w:rsidRPr="00FD40EB" w:rsidRDefault="00996052" w:rsidP="000142ED">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26C5D49A"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2.66</w:t>
            </w:r>
          </w:p>
        </w:tc>
        <w:tc>
          <w:tcPr>
            <w:tcW w:w="720" w:type="dxa"/>
            <w:shd w:val="clear" w:color="auto" w:fill="FFFFFF"/>
            <w:vAlign w:val="center"/>
          </w:tcPr>
          <w:p w14:paraId="0E79DB29" w14:textId="77777777" w:rsidR="00996052" w:rsidRPr="00FD40EB" w:rsidRDefault="00996052" w:rsidP="000142ED">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1.14</w:t>
            </w:r>
          </w:p>
        </w:tc>
        <w:tc>
          <w:tcPr>
            <w:tcW w:w="1345" w:type="dxa"/>
            <w:shd w:val="clear" w:color="auto" w:fill="FFFFFF"/>
          </w:tcPr>
          <w:p w14:paraId="73D964BF" w14:textId="77777777" w:rsidR="00996052" w:rsidRPr="00FD40EB" w:rsidRDefault="00996052" w:rsidP="000142ED">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Agree </w:t>
            </w:r>
          </w:p>
        </w:tc>
      </w:tr>
      <w:tr w:rsidR="00996052" w:rsidRPr="00ED1E66" w14:paraId="0E18B541" w14:textId="77777777" w:rsidTr="000142ED">
        <w:trPr>
          <w:cantSplit/>
        </w:trPr>
        <w:tc>
          <w:tcPr>
            <w:tcW w:w="540" w:type="dxa"/>
            <w:shd w:val="clear" w:color="auto" w:fill="FFFFFF"/>
          </w:tcPr>
          <w:p w14:paraId="34185F5E" w14:textId="77777777" w:rsidR="00996052" w:rsidRPr="00FD40EB" w:rsidRDefault="00996052" w:rsidP="000142ED">
            <w:pPr>
              <w:spacing w:after="0" w:line="240" w:lineRule="auto"/>
              <w:rPr>
                <w:rFonts w:ascii="Times New Roman" w:hAnsi="Times New Roman" w:cs="Times New Roman"/>
                <w:b/>
                <w:sz w:val="20"/>
                <w:szCs w:val="20"/>
              </w:rPr>
            </w:pPr>
          </w:p>
        </w:tc>
        <w:tc>
          <w:tcPr>
            <w:tcW w:w="4755" w:type="dxa"/>
            <w:shd w:val="clear" w:color="auto" w:fill="FFFFFF"/>
            <w:vAlign w:val="center"/>
          </w:tcPr>
          <w:p w14:paraId="260F614E" w14:textId="77777777" w:rsidR="00996052" w:rsidRPr="00FD40EB" w:rsidRDefault="00996052" w:rsidP="000142ED">
            <w:pPr>
              <w:spacing w:after="0" w:line="240" w:lineRule="auto"/>
              <w:rPr>
                <w:rFonts w:ascii="Times New Roman" w:hAnsi="Times New Roman" w:cs="Times New Roman"/>
                <w:b/>
                <w:sz w:val="20"/>
                <w:szCs w:val="20"/>
              </w:rPr>
            </w:pPr>
            <w:r w:rsidRPr="00FD40EB">
              <w:rPr>
                <w:rFonts w:ascii="Times New Roman" w:hAnsi="Times New Roman" w:cs="Times New Roman"/>
                <w:b/>
                <w:sz w:val="20"/>
                <w:szCs w:val="20"/>
              </w:rPr>
              <w:t xml:space="preserve">Cluster </w:t>
            </w:r>
          </w:p>
        </w:tc>
        <w:tc>
          <w:tcPr>
            <w:tcW w:w="540" w:type="dxa"/>
            <w:shd w:val="clear" w:color="auto" w:fill="FFFFFF"/>
          </w:tcPr>
          <w:p w14:paraId="3714C41B"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32B40053"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3E7D32B0"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540" w:type="dxa"/>
            <w:shd w:val="clear" w:color="auto" w:fill="FFFFFF"/>
          </w:tcPr>
          <w:p w14:paraId="640E6F2A" w14:textId="77777777" w:rsidR="00996052" w:rsidRPr="00FD40EB" w:rsidRDefault="00996052" w:rsidP="000142ED">
            <w:pPr>
              <w:spacing w:after="0" w:line="240" w:lineRule="auto"/>
              <w:jc w:val="both"/>
              <w:rPr>
                <w:rFonts w:ascii="Times New Roman" w:hAnsi="Times New Roman" w:cs="Times New Roman"/>
                <w:b/>
                <w:sz w:val="20"/>
                <w:szCs w:val="20"/>
              </w:rPr>
            </w:pPr>
          </w:p>
        </w:tc>
        <w:tc>
          <w:tcPr>
            <w:tcW w:w="630" w:type="dxa"/>
            <w:shd w:val="clear" w:color="auto" w:fill="FFFFFF"/>
          </w:tcPr>
          <w:p w14:paraId="18CB874F"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2.53</w:t>
            </w:r>
          </w:p>
        </w:tc>
        <w:tc>
          <w:tcPr>
            <w:tcW w:w="720" w:type="dxa"/>
            <w:shd w:val="clear" w:color="auto" w:fill="FFFFFF"/>
          </w:tcPr>
          <w:p w14:paraId="5312AE80"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1.03</w:t>
            </w:r>
          </w:p>
        </w:tc>
        <w:tc>
          <w:tcPr>
            <w:tcW w:w="1345" w:type="dxa"/>
            <w:shd w:val="clear" w:color="auto" w:fill="FFFFFF"/>
          </w:tcPr>
          <w:p w14:paraId="0EBD4550" w14:textId="77777777" w:rsidR="00996052" w:rsidRPr="00FD40EB" w:rsidRDefault="00996052" w:rsidP="000142ED">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 xml:space="preserve">Agree </w:t>
            </w:r>
          </w:p>
        </w:tc>
      </w:tr>
    </w:tbl>
    <w:p w14:paraId="64EE3203" w14:textId="77777777" w:rsidR="00996052" w:rsidRPr="00887AE2" w:rsidRDefault="00996052" w:rsidP="00996052">
      <w:pPr>
        <w:spacing w:after="0" w:line="240" w:lineRule="auto"/>
        <w:jc w:val="both"/>
        <w:rPr>
          <w:rFonts w:ascii="Times New Roman" w:hAnsi="Times New Roman" w:cs="Times New Roman"/>
          <w:b/>
          <w:i/>
          <w:iCs/>
        </w:rPr>
      </w:pPr>
      <w:r w:rsidRPr="00887AE2">
        <w:rPr>
          <w:rFonts w:ascii="Times New Roman" w:hAnsi="Times New Roman" w:cs="Times New Roman"/>
          <w:b/>
          <w:i/>
          <w:iCs/>
        </w:rPr>
        <w:t>Source: Field work, 2025</w:t>
      </w:r>
    </w:p>
    <w:p w14:paraId="21018E29" w14:textId="77777777" w:rsidR="00996052" w:rsidRPr="006A1802" w:rsidRDefault="00996052" w:rsidP="00996052">
      <w:pPr>
        <w:spacing w:before="240" w:line="360" w:lineRule="auto"/>
        <w:ind w:firstLine="720"/>
        <w:jc w:val="both"/>
        <w:rPr>
          <w:rFonts w:ascii="Times New Roman" w:hAnsi="Times New Roman" w:cs="Times New Roman"/>
        </w:rPr>
      </w:pPr>
      <w:r w:rsidRPr="006A1802">
        <w:rPr>
          <w:rFonts w:ascii="Times New Roman" w:hAnsi="Times New Roman" w:cs="Times New Roman"/>
        </w:rPr>
        <w:t>T</w:t>
      </w:r>
      <w:r>
        <w:rPr>
          <w:rFonts w:ascii="Times New Roman" w:hAnsi="Times New Roman" w:cs="Times New Roman"/>
        </w:rPr>
        <w:t>able 2 results</w:t>
      </w:r>
      <w:r w:rsidRPr="006A1802">
        <w:rPr>
          <w:rFonts w:ascii="Times New Roman" w:hAnsi="Times New Roman" w:cs="Times New Roman"/>
        </w:rPr>
        <w:t xml:space="preserve"> reveal mixed views on the extent of AI's application in improving information retrieval accuracy in library systems in Benue State. Item 7, which concerns AI's role in enhancing search relevance, has a mean of 2.39 and a standard deviation of 0.82, indicating most respondents disagreed with this statement. Item 8, about AI processing natural language queries, has a higher mean of 2.73 and a standard deviation of 1.07, suggesting respondents generally agree that this is happening, though responses vary. Item 9, regarding AI improving the precision and recall of searches, has a mean of 2.56 with a standard deviation of 1.01, indicating agreement with some variability. Item 10, which discusses AI filtering irrelevant materials, has a mean of 2.42 and a standard deviation of 0.98, reflecting disagreement. Item 11, on AI suggesting related resources during searches, has a mean of 2.44 and a standard deviation of 1.06, also leaning towards disagreement with considerable response variation. Item 12, which assesses the use of user preferences to personalize search results, has a mean of 2.66 and a standard deviation of 1.14, showing general agreement but with notable variability.</w:t>
      </w:r>
      <w:r>
        <w:rPr>
          <w:rFonts w:ascii="Times New Roman" w:hAnsi="Times New Roman" w:cs="Times New Roman"/>
        </w:rPr>
        <w:t xml:space="preserve"> </w:t>
      </w:r>
      <w:r w:rsidRPr="006A1802">
        <w:rPr>
          <w:rFonts w:ascii="Times New Roman" w:hAnsi="Times New Roman" w:cs="Times New Roman"/>
        </w:rPr>
        <w:t xml:space="preserve">The </w:t>
      </w:r>
      <w:r>
        <w:rPr>
          <w:rFonts w:ascii="Times New Roman" w:hAnsi="Times New Roman" w:cs="Times New Roman"/>
        </w:rPr>
        <w:t>cluster</w:t>
      </w:r>
      <w:r w:rsidRPr="006A1802">
        <w:rPr>
          <w:rFonts w:ascii="Times New Roman" w:hAnsi="Times New Roman" w:cs="Times New Roman"/>
        </w:rPr>
        <w:t xml:space="preserve"> </w:t>
      </w:r>
      <w:r>
        <w:rPr>
          <w:rFonts w:ascii="Times New Roman" w:hAnsi="Times New Roman" w:cs="Times New Roman"/>
        </w:rPr>
        <w:t xml:space="preserve">of </w:t>
      </w:r>
      <w:r w:rsidRPr="006A1802">
        <w:rPr>
          <w:rFonts w:ascii="Times New Roman" w:hAnsi="Times New Roman" w:cs="Times New Roman"/>
        </w:rPr>
        <w:t xml:space="preserve">2.53 with a standard deviation </w:t>
      </w:r>
      <w:r>
        <w:rPr>
          <w:rFonts w:ascii="Times New Roman" w:hAnsi="Times New Roman" w:cs="Times New Roman"/>
        </w:rPr>
        <w:lastRenderedPageBreak/>
        <w:t>of 1.03, indicating that to high</w:t>
      </w:r>
      <w:r w:rsidRPr="006A1802">
        <w:rPr>
          <w:rFonts w:ascii="Times New Roman" w:hAnsi="Times New Roman" w:cs="Times New Roman"/>
        </w:rPr>
        <w:t xml:space="preserve"> extent of AI's application in enhancing search accuracy is perceived to be relatively high but with some inconsistencies in responses.</w:t>
      </w:r>
    </w:p>
    <w:p w14:paraId="53B7720A" w14:textId="77777777" w:rsidR="00996052" w:rsidRDefault="00996052" w:rsidP="00996052">
      <w:pPr>
        <w:spacing w:after="0" w:line="360" w:lineRule="auto"/>
        <w:jc w:val="both"/>
        <w:rPr>
          <w:rFonts w:ascii="Times New Roman" w:hAnsi="Times New Roman" w:cs="Times New Roman"/>
          <w:b/>
        </w:rPr>
      </w:pPr>
    </w:p>
    <w:p w14:paraId="3F9EDDD9" w14:textId="77777777" w:rsidR="00996052" w:rsidRDefault="00996052" w:rsidP="00996052">
      <w:pPr>
        <w:spacing w:after="0" w:line="360" w:lineRule="auto"/>
        <w:jc w:val="both"/>
        <w:rPr>
          <w:rFonts w:ascii="Times New Roman" w:hAnsi="Times New Roman" w:cs="Times New Roman"/>
          <w:b/>
        </w:rPr>
      </w:pPr>
    </w:p>
    <w:p w14:paraId="4CB19D1B" w14:textId="77777777" w:rsidR="00996052" w:rsidRDefault="00996052" w:rsidP="00996052">
      <w:pPr>
        <w:spacing w:after="0" w:line="360" w:lineRule="auto"/>
        <w:jc w:val="both"/>
        <w:rPr>
          <w:rFonts w:ascii="Times New Roman" w:hAnsi="Times New Roman" w:cs="Times New Roman"/>
          <w:b/>
        </w:rPr>
      </w:pPr>
    </w:p>
    <w:p w14:paraId="54E4F564" w14:textId="77777777" w:rsidR="00996052" w:rsidRDefault="00996052" w:rsidP="00996052">
      <w:pPr>
        <w:spacing w:after="0" w:line="360" w:lineRule="auto"/>
        <w:jc w:val="both"/>
        <w:rPr>
          <w:rFonts w:ascii="Times New Roman" w:hAnsi="Times New Roman" w:cs="Times New Roman"/>
          <w:b/>
        </w:rPr>
      </w:pPr>
    </w:p>
    <w:p w14:paraId="6EA6DC56" w14:textId="77777777" w:rsidR="00996052" w:rsidRDefault="00996052" w:rsidP="00996052">
      <w:pPr>
        <w:spacing w:after="0" w:line="360" w:lineRule="auto"/>
        <w:jc w:val="both"/>
        <w:rPr>
          <w:rFonts w:ascii="Times New Roman" w:hAnsi="Times New Roman" w:cs="Times New Roman"/>
        </w:rPr>
      </w:pPr>
      <w:r w:rsidRPr="004B7D8C">
        <w:rPr>
          <w:rFonts w:ascii="Times New Roman" w:hAnsi="Times New Roman" w:cs="Times New Roman"/>
          <w:b/>
        </w:rPr>
        <w:t xml:space="preserve">Hypothesis </w:t>
      </w:r>
      <w:r>
        <w:rPr>
          <w:rFonts w:ascii="Times New Roman" w:hAnsi="Times New Roman" w:cs="Times New Roman"/>
          <w:b/>
        </w:rPr>
        <w:t>1</w:t>
      </w:r>
      <w:r w:rsidRPr="004B7D8C">
        <w:rPr>
          <w:rFonts w:ascii="Times New Roman" w:hAnsi="Times New Roman" w:cs="Times New Roman"/>
          <w:b/>
        </w:rPr>
        <w:t>:</w:t>
      </w:r>
      <w:r>
        <w:rPr>
          <w:rFonts w:ascii="Times New Roman" w:hAnsi="Times New Roman" w:cs="Times New Roman"/>
        </w:rPr>
        <w:t xml:space="preserve"> Artificial Intelligence does not significantly enhance cataloguing efficiency in academic libraries.</w:t>
      </w:r>
    </w:p>
    <w:p w14:paraId="125FB55F" w14:textId="77777777" w:rsidR="00996052" w:rsidRPr="00721B3C" w:rsidRDefault="00996052" w:rsidP="00996052">
      <w:pPr>
        <w:spacing w:after="0" w:line="360" w:lineRule="auto"/>
        <w:jc w:val="both"/>
        <w:rPr>
          <w:rFonts w:ascii="Times New Roman" w:hAnsi="Times New Roman" w:cs="Times New Roman"/>
          <w:b/>
        </w:rPr>
      </w:pPr>
      <w:r w:rsidRPr="00C73181">
        <w:rPr>
          <w:rFonts w:ascii="Times New Roman" w:hAnsi="Times New Roman" w:cs="Times New Roman"/>
          <w:b/>
        </w:rPr>
        <w:t xml:space="preserve">Table </w:t>
      </w:r>
      <w:r>
        <w:rPr>
          <w:rFonts w:ascii="Times New Roman" w:hAnsi="Times New Roman" w:cs="Times New Roman"/>
          <w:b/>
        </w:rPr>
        <w:t>3</w:t>
      </w:r>
      <w:r w:rsidRPr="00C73181">
        <w:rPr>
          <w:rFonts w:ascii="Times New Roman" w:hAnsi="Times New Roman" w:cs="Times New Roman"/>
          <w:b/>
        </w:rPr>
        <w:t xml:space="preserve">: Chi-Square </w:t>
      </w:r>
      <w:r>
        <w:rPr>
          <w:rFonts w:ascii="Times New Roman" w:hAnsi="Times New Roman" w:cs="Times New Roman"/>
          <w:b/>
        </w:rPr>
        <w:t xml:space="preserve">Analysis of the Influence of </w:t>
      </w:r>
      <w:r w:rsidRPr="000B359E">
        <w:rPr>
          <w:rFonts w:ascii="Times New Roman" w:hAnsi="Times New Roman" w:cs="Times New Roman"/>
          <w:b/>
        </w:rPr>
        <w:t xml:space="preserve">Artificial Intelligence </w:t>
      </w:r>
      <w:r>
        <w:rPr>
          <w:rFonts w:ascii="Times New Roman" w:hAnsi="Times New Roman" w:cs="Times New Roman"/>
          <w:b/>
        </w:rPr>
        <w:t>on</w:t>
      </w:r>
      <w:r w:rsidRPr="000B359E">
        <w:rPr>
          <w:rFonts w:ascii="Times New Roman" w:hAnsi="Times New Roman" w:cs="Times New Roman"/>
          <w:b/>
        </w:rPr>
        <w:t xml:space="preserve"> Enhance Cataloguing Efficiency in Academic Libraries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0"/>
        <w:gridCol w:w="1763"/>
        <w:gridCol w:w="1199"/>
        <w:gridCol w:w="1199"/>
        <w:gridCol w:w="720"/>
        <w:gridCol w:w="1536"/>
        <w:gridCol w:w="1357"/>
      </w:tblGrid>
      <w:tr w:rsidR="00996052" w:rsidRPr="00D64F24" w14:paraId="7D8A3C48" w14:textId="77777777" w:rsidTr="000142ED">
        <w:tc>
          <w:tcPr>
            <w:tcW w:w="1271" w:type="dxa"/>
            <w:tcBorders>
              <w:top w:val="single" w:sz="4" w:space="0" w:color="auto"/>
              <w:bottom w:val="single" w:sz="4" w:space="0" w:color="auto"/>
            </w:tcBorders>
          </w:tcPr>
          <w:p w14:paraId="7CBDC72A" w14:textId="77777777" w:rsidR="00996052" w:rsidRPr="00D64F24" w:rsidRDefault="00996052" w:rsidP="000142ED">
            <w:pPr>
              <w:autoSpaceDE w:val="0"/>
              <w:autoSpaceDN w:val="0"/>
              <w:adjustRightInd w:val="0"/>
              <w:spacing w:after="0"/>
              <w:jc w:val="center"/>
              <w:rPr>
                <w:rFonts w:ascii="Times New Roman" w:hAnsi="Times New Roman" w:cs="Times New Roman"/>
                <w:b/>
              </w:rPr>
            </w:pPr>
            <w:r>
              <w:rPr>
                <w:rFonts w:ascii="Times New Roman" w:hAnsi="Times New Roman" w:cs="Times New Roman"/>
                <w:b/>
              </w:rPr>
              <w:t>Responses</w:t>
            </w:r>
          </w:p>
        </w:tc>
        <w:tc>
          <w:tcPr>
            <w:tcW w:w="1763" w:type="dxa"/>
            <w:tcBorders>
              <w:top w:val="single" w:sz="4" w:space="0" w:color="auto"/>
              <w:bottom w:val="single" w:sz="4" w:space="0" w:color="auto"/>
            </w:tcBorders>
          </w:tcPr>
          <w:p w14:paraId="178E854E"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Fo</w:t>
            </w:r>
          </w:p>
        </w:tc>
        <w:tc>
          <w:tcPr>
            <w:tcW w:w="1199" w:type="dxa"/>
            <w:tcBorders>
              <w:top w:val="single" w:sz="4" w:space="0" w:color="auto"/>
              <w:bottom w:val="single" w:sz="4" w:space="0" w:color="auto"/>
            </w:tcBorders>
          </w:tcPr>
          <w:p w14:paraId="519CBC4E"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Fe</w:t>
            </w:r>
          </w:p>
        </w:tc>
        <w:tc>
          <w:tcPr>
            <w:tcW w:w="1199" w:type="dxa"/>
            <w:tcBorders>
              <w:top w:val="single" w:sz="4" w:space="0" w:color="auto"/>
              <w:bottom w:val="single" w:sz="4" w:space="0" w:color="auto"/>
            </w:tcBorders>
          </w:tcPr>
          <w:p w14:paraId="04F0D44E" w14:textId="77777777" w:rsidR="00996052" w:rsidRPr="00D64F24" w:rsidRDefault="00996052" w:rsidP="000142ED">
            <w:pPr>
              <w:autoSpaceDE w:val="0"/>
              <w:autoSpaceDN w:val="0"/>
              <w:adjustRightInd w:val="0"/>
              <w:spacing w:after="0"/>
              <w:jc w:val="center"/>
              <w:rPr>
                <w:rFonts w:ascii="Times New Roman" w:hAnsi="Times New Roman" w:cs="Times New Roman"/>
                <w:b/>
                <w:i/>
              </w:rPr>
            </w:pPr>
            <w:r w:rsidRPr="00D64F24">
              <w:rPr>
                <w:rFonts w:ascii="Times New Roman" w:hAnsi="Times New Roman" w:cs="Times New Roman"/>
                <w:b/>
                <w:i/>
              </w:rPr>
              <w:t>P</w:t>
            </w:r>
          </w:p>
        </w:tc>
        <w:tc>
          <w:tcPr>
            <w:tcW w:w="720" w:type="dxa"/>
            <w:tcBorders>
              <w:top w:val="single" w:sz="4" w:space="0" w:color="auto"/>
              <w:bottom w:val="single" w:sz="4" w:space="0" w:color="auto"/>
            </w:tcBorders>
          </w:tcPr>
          <w:p w14:paraId="260D7141"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df</w:t>
            </w:r>
          </w:p>
        </w:tc>
        <w:tc>
          <w:tcPr>
            <w:tcW w:w="1536" w:type="dxa"/>
            <w:tcBorders>
              <w:top w:val="single" w:sz="4" w:space="0" w:color="auto"/>
              <w:bottom w:val="single" w:sz="4" w:space="0" w:color="auto"/>
            </w:tcBorders>
          </w:tcPr>
          <w:p w14:paraId="6CBE97F0"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x</w:t>
            </w:r>
            <w:r w:rsidRPr="00D64F24">
              <w:rPr>
                <w:rFonts w:ascii="Times New Roman" w:hAnsi="Times New Roman" w:cs="Times New Roman"/>
                <w:b/>
                <w:vertAlign w:val="subscript"/>
              </w:rPr>
              <w:softHyphen/>
            </w:r>
            <w:r w:rsidRPr="00D64F24">
              <w:rPr>
                <w:rFonts w:ascii="Times New Roman" w:hAnsi="Times New Roman" w:cs="Times New Roman"/>
                <w:b/>
                <w:vertAlign w:val="superscript"/>
              </w:rPr>
              <w:t>2</w:t>
            </w:r>
            <w:r w:rsidRPr="00D64F24">
              <w:rPr>
                <w:rFonts w:ascii="Times New Roman" w:hAnsi="Times New Roman" w:cs="Times New Roman"/>
                <w:b/>
              </w:rPr>
              <w:t xml:space="preserve"> Cal.</w:t>
            </w:r>
          </w:p>
        </w:tc>
        <w:tc>
          <w:tcPr>
            <w:tcW w:w="1357" w:type="dxa"/>
            <w:tcBorders>
              <w:top w:val="single" w:sz="4" w:space="0" w:color="auto"/>
              <w:bottom w:val="single" w:sz="4" w:space="0" w:color="auto"/>
            </w:tcBorders>
          </w:tcPr>
          <w:p w14:paraId="66D7BD68"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Remark</w:t>
            </w:r>
          </w:p>
        </w:tc>
      </w:tr>
      <w:tr w:rsidR="00996052" w:rsidRPr="00D64F24" w14:paraId="79D6307E" w14:textId="77777777" w:rsidTr="000142ED">
        <w:tc>
          <w:tcPr>
            <w:tcW w:w="1271" w:type="dxa"/>
            <w:tcBorders>
              <w:top w:val="single" w:sz="4" w:space="0" w:color="auto"/>
            </w:tcBorders>
          </w:tcPr>
          <w:p w14:paraId="3B379FE0"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SA</w:t>
            </w:r>
          </w:p>
        </w:tc>
        <w:tc>
          <w:tcPr>
            <w:tcW w:w="1763" w:type="dxa"/>
            <w:tcBorders>
              <w:top w:val="single" w:sz="4" w:space="0" w:color="auto"/>
            </w:tcBorders>
          </w:tcPr>
          <w:p w14:paraId="5FFD28D1"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15</w:t>
            </w:r>
          </w:p>
        </w:tc>
        <w:tc>
          <w:tcPr>
            <w:tcW w:w="1199" w:type="dxa"/>
            <w:tcBorders>
              <w:top w:val="single" w:sz="4" w:space="0" w:color="auto"/>
            </w:tcBorders>
          </w:tcPr>
          <w:p w14:paraId="0E13CEF8"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Borders>
              <w:top w:val="single" w:sz="4" w:space="0" w:color="auto"/>
            </w:tcBorders>
          </w:tcPr>
          <w:p w14:paraId="28F7A8EE"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720" w:type="dxa"/>
            <w:tcBorders>
              <w:top w:val="single" w:sz="4" w:space="0" w:color="auto"/>
            </w:tcBorders>
          </w:tcPr>
          <w:p w14:paraId="40188C13"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536" w:type="dxa"/>
            <w:tcBorders>
              <w:top w:val="single" w:sz="4" w:space="0" w:color="auto"/>
            </w:tcBorders>
          </w:tcPr>
          <w:p w14:paraId="08C29809" w14:textId="77777777" w:rsidR="00996052" w:rsidRPr="00D64F24" w:rsidRDefault="00996052" w:rsidP="000142ED">
            <w:pPr>
              <w:autoSpaceDE w:val="0"/>
              <w:autoSpaceDN w:val="0"/>
              <w:adjustRightInd w:val="0"/>
              <w:spacing w:after="0"/>
              <w:jc w:val="both"/>
              <w:rPr>
                <w:rFonts w:ascii="Times New Roman" w:hAnsi="Times New Roman" w:cs="Times New Roman"/>
              </w:rPr>
            </w:pPr>
            <w:r w:rsidRPr="00D64F24">
              <w:rPr>
                <w:rFonts w:ascii="Times New Roman" w:hAnsi="Times New Roman" w:cs="Times New Roman"/>
              </w:rPr>
              <w:t xml:space="preserve"> </w:t>
            </w:r>
          </w:p>
        </w:tc>
        <w:tc>
          <w:tcPr>
            <w:tcW w:w="1357" w:type="dxa"/>
            <w:tcBorders>
              <w:top w:val="single" w:sz="4" w:space="0" w:color="auto"/>
            </w:tcBorders>
          </w:tcPr>
          <w:p w14:paraId="2C4F50A9" w14:textId="77777777" w:rsidR="00996052" w:rsidRPr="00D64F24" w:rsidRDefault="00996052" w:rsidP="000142ED">
            <w:pPr>
              <w:autoSpaceDE w:val="0"/>
              <w:autoSpaceDN w:val="0"/>
              <w:adjustRightInd w:val="0"/>
              <w:spacing w:after="0"/>
              <w:jc w:val="both"/>
              <w:rPr>
                <w:rFonts w:ascii="Times New Roman" w:hAnsi="Times New Roman" w:cs="Times New Roman"/>
              </w:rPr>
            </w:pPr>
          </w:p>
        </w:tc>
      </w:tr>
      <w:tr w:rsidR="00996052" w:rsidRPr="00D64F24" w14:paraId="319D4D87" w14:textId="77777777" w:rsidTr="000142ED">
        <w:tc>
          <w:tcPr>
            <w:tcW w:w="1271" w:type="dxa"/>
          </w:tcPr>
          <w:p w14:paraId="290F4E75"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A</w:t>
            </w:r>
          </w:p>
        </w:tc>
        <w:tc>
          <w:tcPr>
            <w:tcW w:w="1763" w:type="dxa"/>
          </w:tcPr>
          <w:p w14:paraId="4B419B92"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1</w:t>
            </w:r>
          </w:p>
        </w:tc>
        <w:tc>
          <w:tcPr>
            <w:tcW w:w="1199" w:type="dxa"/>
          </w:tcPr>
          <w:p w14:paraId="2EFA0B4E"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49906BF4"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.0</w:t>
            </w:r>
            <w:r>
              <w:rPr>
                <w:rFonts w:ascii="Times New Roman" w:hAnsi="Times New Roman" w:cs="Times New Roman"/>
              </w:rPr>
              <w:t>82</w:t>
            </w:r>
          </w:p>
        </w:tc>
        <w:tc>
          <w:tcPr>
            <w:tcW w:w="720" w:type="dxa"/>
          </w:tcPr>
          <w:p w14:paraId="448A4775"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3</w:t>
            </w:r>
          </w:p>
        </w:tc>
        <w:tc>
          <w:tcPr>
            <w:tcW w:w="1536" w:type="dxa"/>
          </w:tcPr>
          <w:p w14:paraId="07E428DA" w14:textId="77777777" w:rsidR="00996052" w:rsidRPr="00D64F24" w:rsidRDefault="00996052" w:rsidP="000142ED">
            <w:pPr>
              <w:autoSpaceDE w:val="0"/>
              <w:autoSpaceDN w:val="0"/>
              <w:adjustRightInd w:val="0"/>
              <w:spacing w:after="0"/>
              <w:rPr>
                <w:rFonts w:ascii="Times New Roman" w:hAnsi="Times New Roman" w:cs="Times New Roman"/>
              </w:rPr>
            </w:pPr>
            <w:r>
              <w:rPr>
                <w:rFonts w:ascii="Times New Roman" w:hAnsi="Times New Roman" w:cs="Times New Roman"/>
              </w:rPr>
              <w:t>4.733</w:t>
            </w:r>
            <w:r>
              <w:rPr>
                <w:rFonts w:asciiTheme="minorEastAsia" w:hAnsiTheme="minorEastAsia" w:cstheme="minorEastAsia" w:hint="eastAsia"/>
              </w:rPr>
              <w:t>ª</w:t>
            </w:r>
          </w:p>
        </w:tc>
        <w:tc>
          <w:tcPr>
            <w:tcW w:w="1357" w:type="dxa"/>
          </w:tcPr>
          <w:p w14:paraId="56FFE266"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 xml:space="preserve">Accepted </w:t>
            </w:r>
          </w:p>
        </w:tc>
      </w:tr>
      <w:tr w:rsidR="00996052" w:rsidRPr="00D64F24" w14:paraId="237A72E0" w14:textId="77777777" w:rsidTr="000142ED">
        <w:tc>
          <w:tcPr>
            <w:tcW w:w="1271" w:type="dxa"/>
          </w:tcPr>
          <w:p w14:paraId="7AB41226"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D</w:t>
            </w:r>
          </w:p>
        </w:tc>
        <w:tc>
          <w:tcPr>
            <w:tcW w:w="1763" w:type="dxa"/>
          </w:tcPr>
          <w:p w14:paraId="69294166"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47</w:t>
            </w:r>
          </w:p>
        </w:tc>
        <w:tc>
          <w:tcPr>
            <w:tcW w:w="1199" w:type="dxa"/>
          </w:tcPr>
          <w:p w14:paraId="6EBEE129"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2BD0CC72"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720" w:type="dxa"/>
          </w:tcPr>
          <w:p w14:paraId="043FF048"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1536" w:type="dxa"/>
          </w:tcPr>
          <w:p w14:paraId="23F1BCD8"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1357" w:type="dxa"/>
          </w:tcPr>
          <w:p w14:paraId="0BE67746"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r>
      <w:tr w:rsidR="00996052" w:rsidRPr="00D64F24" w14:paraId="6CC2466B" w14:textId="77777777" w:rsidTr="000142ED">
        <w:tc>
          <w:tcPr>
            <w:tcW w:w="1271" w:type="dxa"/>
          </w:tcPr>
          <w:p w14:paraId="2B95C8ED"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SD</w:t>
            </w:r>
          </w:p>
        </w:tc>
        <w:tc>
          <w:tcPr>
            <w:tcW w:w="1763" w:type="dxa"/>
          </w:tcPr>
          <w:p w14:paraId="2C4A05DD"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177</w:t>
            </w:r>
          </w:p>
        </w:tc>
        <w:tc>
          <w:tcPr>
            <w:tcW w:w="1199" w:type="dxa"/>
          </w:tcPr>
          <w:p w14:paraId="2ECFB9FD"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721EFC6B"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720" w:type="dxa"/>
          </w:tcPr>
          <w:p w14:paraId="29C68916"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536" w:type="dxa"/>
          </w:tcPr>
          <w:p w14:paraId="4085E057"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357" w:type="dxa"/>
          </w:tcPr>
          <w:p w14:paraId="6AFC5127" w14:textId="77777777" w:rsidR="00996052" w:rsidRPr="00D64F24" w:rsidRDefault="00996052" w:rsidP="000142ED">
            <w:pPr>
              <w:autoSpaceDE w:val="0"/>
              <w:autoSpaceDN w:val="0"/>
              <w:adjustRightInd w:val="0"/>
              <w:spacing w:after="0"/>
              <w:jc w:val="both"/>
              <w:rPr>
                <w:rFonts w:ascii="Times New Roman" w:hAnsi="Times New Roman" w:cs="Times New Roman"/>
              </w:rPr>
            </w:pPr>
          </w:p>
        </w:tc>
      </w:tr>
      <w:tr w:rsidR="00996052" w:rsidRPr="00D64F24" w14:paraId="416C8E24" w14:textId="77777777" w:rsidTr="000142ED">
        <w:tc>
          <w:tcPr>
            <w:tcW w:w="1271" w:type="dxa"/>
          </w:tcPr>
          <w:p w14:paraId="74145D72"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Total</w:t>
            </w:r>
          </w:p>
        </w:tc>
        <w:tc>
          <w:tcPr>
            <w:tcW w:w="1763" w:type="dxa"/>
          </w:tcPr>
          <w:p w14:paraId="4C51D1E1" w14:textId="77777777" w:rsidR="00996052" w:rsidRPr="00D64F24" w:rsidRDefault="00996052" w:rsidP="000142ED">
            <w:pPr>
              <w:autoSpaceDE w:val="0"/>
              <w:autoSpaceDN w:val="0"/>
              <w:adjustRightInd w:val="0"/>
              <w:spacing w:after="0"/>
              <w:jc w:val="center"/>
              <w:rPr>
                <w:rFonts w:ascii="Times New Roman" w:hAnsi="Times New Roman" w:cs="Times New Roman"/>
                <w:b/>
              </w:rPr>
            </w:pPr>
            <w:r>
              <w:rPr>
                <w:rFonts w:ascii="Times New Roman" w:hAnsi="Times New Roman" w:cs="Times New Roman"/>
                <w:b/>
              </w:rPr>
              <w:t>240</w:t>
            </w:r>
          </w:p>
        </w:tc>
        <w:tc>
          <w:tcPr>
            <w:tcW w:w="1199" w:type="dxa"/>
          </w:tcPr>
          <w:p w14:paraId="79ED7B21"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199" w:type="dxa"/>
          </w:tcPr>
          <w:p w14:paraId="26998B63"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720" w:type="dxa"/>
          </w:tcPr>
          <w:p w14:paraId="6B852C1B"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536" w:type="dxa"/>
          </w:tcPr>
          <w:p w14:paraId="6EF9EB29"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357" w:type="dxa"/>
          </w:tcPr>
          <w:p w14:paraId="04BF7EB5"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r>
    </w:tbl>
    <w:p w14:paraId="7C95D13E" w14:textId="77777777" w:rsidR="00996052" w:rsidRPr="009E402D" w:rsidRDefault="00996052" w:rsidP="00996052">
      <w:pPr>
        <w:spacing w:before="240" w:after="0" w:line="480" w:lineRule="auto"/>
        <w:ind w:firstLine="720"/>
        <w:jc w:val="both"/>
        <w:rPr>
          <w:rFonts w:ascii="Times New Roman" w:hAnsi="Times New Roman" w:cs="Times New Roman"/>
        </w:rPr>
      </w:pPr>
      <w:r w:rsidRPr="009E402D">
        <w:rPr>
          <w:rFonts w:ascii="Times New Roman" w:hAnsi="Times New Roman" w:cs="Times New Roman"/>
        </w:rPr>
        <w:t xml:space="preserve">Table </w:t>
      </w:r>
      <w:r>
        <w:rPr>
          <w:rFonts w:ascii="Times New Roman" w:hAnsi="Times New Roman" w:cs="Times New Roman"/>
        </w:rPr>
        <w:t>3</w:t>
      </w:r>
      <w:r w:rsidRPr="009E402D">
        <w:rPr>
          <w:rFonts w:ascii="Times New Roman" w:hAnsi="Times New Roman" w:cs="Times New Roman"/>
        </w:rPr>
        <w:t xml:space="preserve"> shows that the calculated Chi-Square value for the influence of artificial intelligence on cataloguing efficiency is 4.733, with a p-value of 0.082. Since the p-value exceeds the 0.05 significance level, there is insufficient evidence to reject the null hypothesis that AI does not significantly enhance cataloguing efficiency in academic libraries. Consequently, it can be concluded that artificial intelligence does not have a statistically significant effect on improving cataloguing processes in these libraries, and the hypothesis is accepted.</w:t>
      </w:r>
    </w:p>
    <w:p w14:paraId="1A893362" w14:textId="77777777" w:rsidR="00996052" w:rsidRDefault="00996052" w:rsidP="00996052">
      <w:pPr>
        <w:spacing w:after="0" w:line="360" w:lineRule="auto"/>
        <w:jc w:val="both"/>
        <w:rPr>
          <w:rFonts w:ascii="Times New Roman" w:hAnsi="Times New Roman" w:cs="Times New Roman"/>
        </w:rPr>
      </w:pPr>
      <w:r w:rsidRPr="004B7D8C">
        <w:rPr>
          <w:rFonts w:ascii="Times New Roman" w:hAnsi="Times New Roman" w:cs="Times New Roman"/>
          <w:b/>
        </w:rPr>
        <w:t xml:space="preserve">Hypothesis </w:t>
      </w:r>
      <w:r>
        <w:rPr>
          <w:rFonts w:ascii="Times New Roman" w:hAnsi="Times New Roman" w:cs="Times New Roman"/>
          <w:b/>
        </w:rPr>
        <w:t>2</w:t>
      </w:r>
      <w:r w:rsidRPr="004B7D8C">
        <w:rPr>
          <w:rFonts w:ascii="Times New Roman" w:hAnsi="Times New Roman" w:cs="Times New Roman"/>
          <w:b/>
        </w:rPr>
        <w:t>:</w:t>
      </w:r>
      <w:r>
        <w:rPr>
          <w:rFonts w:ascii="Times New Roman" w:hAnsi="Times New Roman" w:cs="Times New Roman"/>
        </w:rPr>
        <w:t xml:space="preserve"> Artificial Intelligence applications does not significantly improve information retrieval accuracy in the library systems.</w:t>
      </w:r>
    </w:p>
    <w:p w14:paraId="1C84F3D2" w14:textId="77777777" w:rsidR="00996052" w:rsidRPr="00721B3C" w:rsidRDefault="00996052" w:rsidP="00996052">
      <w:pPr>
        <w:spacing w:after="0" w:line="360" w:lineRule="auto"/>
        <w:jc w:val="both"/>
        <w:rPr>
          <w:rFonts w:ascii="Times New Roman" w:hAnsi="Times New Roman" w:cs="Times New Roman"/>
          <w:b/>
        </w:rPr>
      </w:pPr>
      <w:r w:rsidRPr="00C73181">
        <w:rPr>
          <w:rFonts w:ascii="Times New Roman" w:hAnsi="Times New Roman" w:cs="Times New Roman"/>
          <w:b/>
        </w:rPr>
        <w:t xml:space="preserve">Table </w:t>
      </w:r>
      <w:r>
        <w:rPr>
          <w:rFonts w:ascii="Times New Roman" w:hAnsi="Times New Roman" w:cs="Times New Roman"/>
          <w:b/>
        </w:rPr>
        <w:t>4</w:t>
      </w:r>
      <w:r w:rsidRPr="00C73181">
        <w:rPr>
          <w:rFonts w:ascii="Times New Roman" w:hAnsi="Times New Roman" w:cs="Times New Roman"/>
          <w:b/>
        </w:rPr>
        <w:t xml:space="preserve">: Chi-Square </w:t>
      </w:r>
      <w:r>
        <w:rPr>
          <w:rFonts w:ascii="Times New Roman" w:hAnsi="Times New Roman" w:cs="Times New Roman"/>
          <w:b/>
        </w:rPr>
        <w:t xml:space="preserve">Analysis of the Influence of </w:t>
      </w:r>
      <w:r w:rsidRPr="000B359E">
        <w:rPr>
          <w:rFonts w:ascii="Times New Roman" w:hAnsi="Times New Roman" w:cs="Times New Roman"/>
          <w:b/>
        </w:rPr>
        <w:t xml:space="preserve">Artificial Intelligence </w:t>
      </w:r>
      <w:r>
        <w:rPr>
          <w:rFonts w:ascii="Times New Roman" w:hAnsi="Times New Roman" w:cs="Times New Roman"/>
          <w:b/>
        </w:rPr>
        <w:t>Application on</w:t>
      </w:r>
      <w:r w:rsidRPr="000B359E">
        <w:rPr>
          <w:rFonts w:ascii="Times New Roman" w:hAnsi="Times New Roman" w:cs="Times New Roman"/>
          <w:b/>
        </w:rPr>
        <w:t xml:space="preserve"> </w:t>
      </w:r>
      <w:r>
        <w:rPr>
          <w:rFonts w:ascii="Times New Roman" w:hAnsi="Times New Roman" w:cs="Times New Roman"/>
          <w:b/>
        </w:rPr>
        <w:t>Improve Information Retrieval Accuracy in Library Systems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0"/>
        <w:gridCol w:w="1763"/>
        <w:gridCol w:w="1199"/>
        <w:gridCol w:w="1199"/>
        <w:gridCol w:w="720"/>
        <w:gridCol w:w="1536"/>
        <w:gridCol w:w="1357"/>
      </w:tblGrid>
      <w:tr w:rsidR="00996052" w:rsidRPr="00D64F24" w14:paraId="2F438CDF" w14:textId="77777777" w:rsidTr="000142ED">
        <w:tc>
          <w:tcPr>
            <w:tcW w:w="1271" w:type="dxa"/>
            <w:tcBorders>
              <w:top w:val="single" w:sz="4" w:space="0" w:color="auto"/>
              <w:bottom w:val="single" w:sz="4" w:space="0" w:color="auto"/>
            </w:tcBorders>
          </w:tcPr>
          <w:p w14:paraId="338A8220" w14:textId="77777777" w:rsidR="00996052" w:rsidRPr="00D64F24" w:rsidRDefault="00996052" w:rsidP="000142ED">
            <w:pPr>
              <w:autoSpaceDE w:val="0"/>
              <w:autoSpaceDN w:val="0"/>
              <w:adjustRightInd w:val="0"/>
              <w:spacing w:after="0"/>
              <w:jc w:val="center"/>
              <w:rPr>
                <w:rFonts w:ascii="Times New Roman" w:hAnsi="Times New Roman" w:cs="Times New Roman"/>
                <w:b/>
              </w:rPr>
            </w:pPr>
            <w:r>
              <w:rPr>
                <w:rFonts w:ascii="Times New Roman" w:hAnsi="Times New Roman" w:cs="Times New Roman"/>
                <w:b/>
              </w:rPr>
              <w:t>Responses</w:t>
            </w:r>
          </w:p>
        </w:tc>
        <w:tc>
          <w:tcPr>
            <w:tcW w:w="1763" w:type="dxa"/>
            <w:tcBorders>
              <w:top w:val="single" w:sz="4" w:space="0" w:color="auto"/>
              <w:bottom w:val="single" w:sz="4" w:space="0" w:color="auto"/>
            </w:tcBorders>
          </w:tcPr>
          <w:p w14:paraId="63AEE05C"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Fo</w:t>
            </w:r>
          </w:p>
        </w:tc>
        <w:tc>
          <w:tcPr>
            <w:tcW w:w="1199" w:type="dxa"/>
            <w:tcBorders>
              <w:top w:val="single" w:sz="4" w:space="0" w:color="auto"/>
              <w:bottom w:val="single" w:sz="4" w:space="0" w:color="auto"/>
            </w:tcBorders>
          </w:tcPr>
          <w:p w14:paraId="46E2285A"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Fe</w:t>
            </w:r>
          </w:p>
        </w:tc>
        <w:tc>
          <w:tcPr>
            <w:tcW w:w="1199" w:type="dxa"/>
            <w:tcBorders>
              <w:top w:val="single" w:sz="4" w:space="0" w:color="auto"/>
              <w:bottom w:val="single" w:sz="4" w:space="0" w:color="auto"/>
            </w:tcBorders>
          </w:tcPr>
          <w:p w14:paraId="6D32D2FE" w14:textId="77777777" w:rsidR="00996052" w:rsidRPr="00D64F24" w:rsidRDefault="00996052" w:rsidP="000142ED">
            <w:pPr>
              <w:autoSpaceDE w:val="0"/>
              <w:autoSpaceDN w:val="0"/>
              <w:adjustRightInd w:val="0"/>
              <w:spacing w:after="0"/>
              <w:jc w:val="center"/>
              <w:rPr>
                <w:rFonts w:ascii="Times New Roman" w:hAnsi="Times New Roman" w:cs="Times New Roman"/>
                <w:b/>
                <w:i/>
              </w:rPr>
            </w:pPr>
            <w:r w:rsidRPr="00D64F24">
              <w:rPr>
                <w:rFonts w:ascii="Times New Roman" w:hAnsi="Times New Roman" w:cs="Times New Roman"/>
                <w:b/>
                <w:i/>
              </w:rPr>
              <w:t>P</w:t>
            </w:r>
          </w:p>
        </w:tc>
        <w:tc>
          <w:tcPr>
            <w:tcW w:w="720" w:type="dxa"/>
            <w:tcBorders>
              <w:top w:val="single" w:sz="4" w:space="0" w:color="auto"/>
              <w:bottom w:val="single" w:sz="4" w:space="0" w:color="auto"/>
            </w:tcBorders>
          </w:tcPr>
          <w:p w14:paraId="51D5535B"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df</w:t>
            </w:r>
          </w:p>
        </w:tc>
        <w:tc>
          <w:tcPr>
            <w:tcW w:w="1536" w:type="dxa"/>
            <w:tcBorders>
              <w:top w:val="single" w:sz="4" w:space="0" w:color="auto"/>
              <w:bottom w:val="single" w:sz="4" w:space="0" w:color="auto"/>
            </w:tcBorders>
          </w:tcPr>
          <w:p w14:paraId="7FEBB846"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x</w:t>
            </w:r>
            <w:r w:rsidRPr="00D64F24">
              <w:rPr>
                <w:rFonts w:ascii="Times New Roman" w:hAnsi="Times New Roman" w:cs="Times New Roman"/>
                <w:b/>
                <w:vertAlign w:val="subscript"/>
              </w:rPr>
              <w:softHyphen/>
            </w:r>
            <w:r w:rsidRPr="00D64F24">
              <w:rPr>
                <w:rFonts w:ascii="Times New Roman" w:hAnsi="Times New Roman" w:cs="Times New Roman"/>
                <w:b/>
                <w:vertAlign w:val="superscript"/>
              </w:rPr>
              <w:t>2</w:t>
            </w:r>
            <w:r w:rsidRPr="00D64F24">
              <w:rPr>
                <w:rFonts w:ascii="Times New Roman" w:hAnsi="Times New Roman" w:cs="Times New Roman"/>
                <w:b/>
              </w:rPr>
              <w:t xml:space="preserve"> Cal.</w:t>
            </w:r>
          </w:p>
        </w:tc>
        <w:tc>
          <w:tcPr>
            <w:tcW w:w="1357" w:type="dxa"/>
            <w:tcBorders>
              <w:top w:val="single" w:sz="4" w:space="0" w:color="auto"/>
              <w:bottom w:val="single" w:sz="4" w:space="0" w:color="auto"/>
            </w:tcBorders>
          </w:tcPr>
          <w:p w14:paraId="11095D0E"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Remark</w:t>
            </w:r>
          </w:p>
        </w:tc>
      </w:tr>
      <w:tr w:rsidR="00996052" w:rsidRPr="00D64F24" w14:paraId="12B53371" w14:textId="77777777" w:rsidTr="000142ED">
        <w:tc>
          <w:tcPr>
            <w:tcW w:w="1271" w:type="dxa"/>
            <w:tcBorders>
              <w:top w:val="single" w:sz="4" w:space="0" w:color="auto"/>
            </w:tcBorders>
          </w:tcPr>
          <w:p w14:paraId="4D8015FC"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SA</w:t>
            </w:r>
          </w:p>
        </w:tc>
        <w:tc>
          <w:tcPr>
            <w:tcW w:w="1763" w:type="dxa"/>
            <w:tcBorders>
              <w:top w:val="single" w:sz="4" w:space="0" w:color="auto"/>
            </w:tcBorders>
          </w:tcPr>
          <w:p w14:paraId="45D84F9F"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23</w:t>
            </w:r>
          </w:p>
        </w:tc>
        <w:tc>
          <w:tcPr>
            <w:tcW w:w="1199" w:type="dxa"/>
            <w:tcBorders>
              <w:top w:val="single" w:sz="4" w:space="0" w:color="auto"/>
            </w:tcBorders>
          </w:tcPr>
          <w:p w14:paraId="16734FE5"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Borders>
              <w:top w:val="single" w:sz="4" w:space="0" w:color="auto"/>
            </w:tcBorders>
          </w:tcPr>
          <w:p w14:paraId="60CCC275"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720" w:type="dxa"/>
            <w:tcBorders>
              <w:top w:val="single" w:sz="4" w:space="0" w:color="auto"/>
            </w:tcBorders>
          </w:tcPr>
          <w:p w14:paraId="2A4CDA2C"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536" w:type="dxa"/>
            <w:tcBorders>
              <w:top w:val="single" w:sz="4" w:space="0" w:color="auto"/>
            </w:tcBorders>
          </w:tcPr>
          <w:p w14:paraId="615A9164" w14:textId="77777777" w:rsidR="00996052" w:rsidRPr="00D64F24" w:rsidRDefault="00996052" w:rsidP="000142ED">
            <w:pPr>
              <w:autoSpaceDE w:val="0"/>
              <w:autoSpaceDN w:val="0"/>
              <w:adjustRightInd w:val="0"/>
              <w:spacing w:after="0"/>
              <w:jc w:val="both"/>
              <w:rPr>
                <w:rFonts w:ascii="Times New Roman" w:hAnsi="Times New Roman" w:cs="Times New Roman"/>
              </w:rPr>
            </w:pPr>
            <w:r w:rsidRPr="00D64F24">
              <w:rPr>
                <w:rFonts w:ascii="Times New Roman" w:hAnsi="Times New Roman" w:cs="Times New Roman"/>
              </w:rPr>
              <w:t xml:space="preserve"> </w:t>
            </w:r>
          </w:p>
        </w:tc>
        <w:tc>
          <w:tcPr>
            <w:tcW w:w="1357" w:type="dxa"/>
            <w:tcBorders>
              <w:top w:val="single" w:sz="4" w:space="0" w:color="auto"/>
            </w:tcBorders>
          </w:tcPr>
          <w:p w14:paraId="6A888723" w14:textId="77777777" w:rsidR="00996052" w:rsidRPr="00D64F24" w:rsidRDefault="00996052" w:rsidP="000142ED">
            <w:pPr>
              <w:autoSpaceDE w:val="0"/>
              <w:autoSpaceDN w:val="0"/>
              <w:adjustRightInd w:val="0"/>
              <w:spacing w:after="0"/>
              <w:jc w:val="both"/>
              <w:rPr>
                <w:rFonts w:ascii="Times New Roman" w:hAnsi="Times New Roman" w:cs="Times New Roman"/>
              </w:rPr>
            </w:pPr>
          </w:p>
        </w:tc>
      </w:tr>
      <w:tr w:rsidR="00996052" w:rsidRPr="00D64F24" w14:paraId="43423DDE" w14:textId="77777777" w:rsidTr="000142ED">
        <w:tc>
          <w:tcPr>
            <w:tcW w:w="1271" w:type="dxa"/>
          </w:tcPr>
          <w:p w14:paraId="4C8334D7"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A</w:t>
            </w:r>
          </w:p>
        </w:tc>
        <w:tc>
          <w:tcPr>
            <w:tcW w:w="1763" w:type="dxa"/>
          </w:tcPr>
          <w:p w14:paraId="608EFE2F"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29</w:t>
            </w:r>
          </w:p>
        </w:tc>
        <w:tc>
          <w:tcPr>
            <w:tcW w:w="1199" w:type="dxa"/>
          </w:tcPr>
          <w:p w14:paraId="68BA485C"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4D76D1DB"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.000</w:t>
            </w:r>
          </w:p>
        </w:tc>
        <w:tc>
          <w:tcPr>
            <w:tcW w:w="720" w:type="dxa"/>
          </w:tcPr>
          <w:p w14:paraId="625D8FA1"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3</w:t>
            </w:r>
          </w:p>
        </w:tc>
        <w:tc>
          <w:tcPr>
            <w:tcW w:w="1536" w:type="dxa"/>
          </w:tcPr>
          <w:p w14:paraId="3A5C01DC" w14:textId="77777777" w:rsidR="00996052" w:rsidRPr="00D64F24" w:rsidRDefault="00996052" w:rsidP="000142ED">
            <w:pPr>
              <w:autoSpaceDE w:val="0"/>
              <w:autoSpaceDN w:val="0"/>
              <w:adjustRightInd w:val="0"/>
              <w:spacing w:after="0"/>
              <w:rPr>
                <w:rFonts w:ascii="Times New Roman" w:hAnsi="Times New Roman" w:cs="Times New Roman"/>
              </w:rPr>
            </w:pPr>
            <w:r>
              <w:rPr>
                <w:rFonts w:ascii="Times New Roman" w:hAnsi="Times New Roman" w:cs="Times New Roman"/>
              </w:rPr>
              <w:t xml:space="preserve"> 80.067</w:t>
            </w:r>
            <w:r>
              <w:rPr>
                <w:rFonts w:asciiTheme="minorEastAsia" w:hAnsiTheme="minorEastAsia" w:cstheme="minorEastAsia" w:hint="eastAsia"/>
              </w:rPr>
              <w:t>ª</w:t>
            </w:r>
          </w:p>
        </w:tc>
        <w:tc>
          <w:tcPr>
            <w:tcW w:w="1357" w:type="dxa"/>
          </w:tcPr>
          <w:p w14:paraId="76C01DC0"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Sign.</w:t>
            </w:r>
          </w:p>
        </w:tc>
      </w:tr>
      <w:tr w:rsidR="00996052" w:rsidRPr="00D64F24" w14:paraId="44890EA3" w14:textId="77777777" w:rsidTr="000142ED">
        <w:tc>
          <w:tcPr>
            <w:tcW w:w="1271" w:type="dxa"/>
          </w:tcPr>
          <w:p w14:paraId="5F4C55DF"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D</w:t>
            </w:r>
          </w:p>
        </w:tc>
        <w:tc>
          <w:tcPr>
            <w:tcW w:w="1763" w:type="dxa"/>
          </w:tcPr>
          <w:p w14:paraId="0E873F41"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103</w:t>
            </w:r>
          </w:p>
        </w:tc>
        <w:tc>
          <w:tcPr>
            <w:tcW w:w="1199" w:type="dxa"/>
          </w:tcPr>
          <w:p w14:paraId="75926206"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0BC76FFA"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720" w:type="dxa"/>
          </w:tcPr>
          <w:p w14:paraId="7D1F7D98"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1536" w:type="dxa"/>
          </w:tcPr>
          <w:p w14:paraId="3C221DC4"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c>
          <w:tcPr>
            <w:tcW w:w="1357" w:type="dxa"/>
          </w:tcPr>
          <w:p w14:paraId="03DCB143" w14:textId="77777777" w:rsidR="00996052" w:rsidRPr="00D64F24" w:rsidRDefault="00996052" w:rsidP="000142ED">
            <w:pPr>
              <w:autoSpaceDE w:val="0"/>
              <w:autoSpaceDN w:val="0"/>
              <w:adjustRightInd w:val="0"/>
              <w:spacing w:after="0"/>
              <w:jc w:val="center"/>
              <w:rPr>
                <w:rFonts w:ascii="Times New Roman" w:hAnsi="Times New Roman" w:cs="Times New Roman"/>
              </w:rPr>
            </w:pPr>
          </w:p>
        </w:tc>
      </w:tr>
      <w:tr w:rsidR="00996052" w:rsidRPr="00D64F24" w14:paraId="1C2688ED" w14:textId="77777777" w:rsidTr="000142ED">
        <w:tc>
          <w:tcPr>
            <w:tcW w:w="1271" w:type="dxa"/>
          </w:tcPr>
          <w:p w14:paraId="59035F00" w14:textId="77777777" w:rsidR="00996052" w:rsidRPr="00D64F24" w:rsidRDefault="00996052" w:rsidP="000142ED">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SD</w:t>
            </w:r>
          </w:p>
        </w:tc>
        <w:tc>
          <w:tcPr>
            <w:tcW w:w="1763" w:type="dxa"/>
          </w:tcPr>
          <w:p w14:paraId="71607065"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85</w:t>
            </w:r>
          </w:p>
        </w:tc>
        <w:tc>
          <w:tcPr>
            <w:tcW w:w="1199" w:type="dxa"/>
          </w:tcPr>
          <w:p w14:paraId="1BC4B407" w14:textId="77777777" w:rsidR="00996052" w:rsidRPr="00D64F24" w:rsidRDefault="00996052" w:rsidP="000142ED">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643B2238"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720" w:type="dxa"/>
          </w:tcPr>
          <w:p w14:paraId="4B9CA897"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536" w:type="dxa"/>
          </w:tcPr>
          <w:p w14:paraId="53FC986C" w14:textId="77777777" w:rsidR="00996052" w:rsidRPr="00D64F24" w:rsidRDefault="00996052" w:rsidP="000142ED">
            <w:pPr>
              <w:autoSpaceDE w:val="0"/>
              <w:autoSpaceDN w:val="0"/>
              <w:adjustRightInd w:val="0"/>
              <w:spacing w:after="0"/>
              <w:jc w:val="both"/>
              <w:rPr>
                <w:rFonts w:ascii="Times New Roman" w:hAnsi="Times New Roman" w:cs="Times New Roman"/>
              </w:rPr>
            </w:pPr>
          </w:p>
        </w:tc>
        <w:tc>
          <w:tcPr>
            <w:tcW w:w="1357" w:type="dxa"/>
          </w:tcPr>
          <w:p w14:paraId="1C7052D5" w14:textId="77777777" w:rsidR="00996052" w:rsidRPr="00D64F24" w:rsidRDefault="00996052" w:rsidP="000142ED">
            <w:pPr>
              <w:autoSpaceDE w:val="0"/>
              <w:autoSpaceDN w:val="0"/>
              <w:adjustRightInd w:val="0"/>
              <w:spacing w:after="0"/>
              <w:jc w:val="both"/>
              <w:rPr>
                <w:rFonts w:ascii="Times New Roman" w:hAnsi="Times New Roman" w:cs="Times New Roman"/>
              </w:rPr>
            </w:pPr>
          </w:p>
        </w:tc>
      </w:tr>
      <w:tr w:rsidR="00996052" w:rsidRPr="00D64F24" w14:paraId="3F1EAFA0" w14:textId="77777777" w:rsidTr="000142ED">
        <w:tc>
          <w:tcPr>
            <w:tcW w:w="1271" w:type="dxa"/>
          </w:tcPr>
          <w:p w14:paraId="0D5FB3E2" w14:textId="77777777" w:rsidR="00996052" w:rsidRPr="00D64F24" w:rsidRDefault="00996052" w:rsidP="000142ED">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lastRenderedPageBreak/>
              <w:t>Total</w:t>
            </w:r>
          </w:p>
        </w:tc>
        <w:tc>
          <w:tcPr>
            <w:tcW w:w="1763" w:type="dxa"/>
          </w:tcPr>
          <w:p w14:paraId="2B849907" w14:textId="77777777" w:rsidR="00996052" w:rsidRPr="00D64F24" w:rsidRDefault="00996052" w:rsidP="000142ED">
            <w:pPr>
              <w:autoSpaceDE w:val="0"/>
              <w:autoSpaceDN w:val="0"/>
              <w:adjustRightInd w:val="0"/>
              <w:spacing w:after="0"/>
              <w:jc w:val="center"/>
              <w:rPr>
                <w:rFonts w:ascii="Times New Roman" w:hAnsi="Times New Roman" w:cs="Times New Roman"/>
                <w:b/>
              </w:rPr>
            </w:pPr>
            <w:r>
              <w:rPr>
                <w:rFonts w:ascii="Times New Roman" w:hAnsi="Times New Roman" w:cs="Times New Roman"/>
                <w:b/>
              </w:rPr>
              <w:t>240</w:t>
            </w:r>
          </w:p>
        </w:tc>
        <w:tc>
          <w:tcPr>
            <w:tcW w:w="1199" w:type="dxa"/>
          </w:tcPr>
          <w:p w14:paraId="18EF76AA"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199" w:type="dxa"/>
          </w:tcPr>
          <w:p w14:paraId="35A8186C"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720" w:type="dxa"/>
          </w:tcPr>
          <w:p w14:paraId="0CBDB7B6"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536" w:type="dxa"/>
          </w:tcPr>
          <w:p w14:paraId="653D77BD"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c>
          <w:tcPr>
            <w:tcW w:w="1357" w:type="dxa"/>
          </w:tcPr>
          <w:p w14:paraId="02277777" w14:textId="77777777" w:rsidR="00996052" w:rsidRPr="00D64F24" w:rsidRDefault="00996052" w:rsidP="000142ED">
            <w:pPr>
              <w:autoSpaceDE w:val="0"/>
              <w:autoSpaceDN w:val="0"/>
              <w:adjustRightInd w:val="0"/>
              <w:spacing w:after="0"/>
              <w:jc w:val="both"/>
              <w:rPr>
                <w:rFonts w:ascii="Times New Roman" w:hAnsi="Times New Roman" w:cs="Times New Roman"/>
                <w:b/>
              </w:rPr>
            </w:pPr>
          </w:p>
        </w:tc>
      </w:tr>
    </w:tbl>
    <w:p w14:paraId="17446B17" w14:textId="77777777" w:rsidR="00996052" w:rsidRPr="007E03D7" w:rsidRDefault="00996052" w:rsidP="00996052">
      <w:pPr>
        <w:spacing w:before="240" w:after="0" w:line="360" w:lineRule="auto"/>
        <w:jc w:val="both"/>
        <w:rPr>
          <w:rFonts w:ascii="Times New Roman" w:hAnsi="Times New Roman" w:cs="Times New Roman"/>
        </w:rPr>
      </w:pPr>
      <w:r>
        <w:rPr>
          <w:rFonts w:ascii="Times New Roman" w:hAnsi="Times New Roman" w:cs="Times New Roman"/>
        </w:rPr>
        <w:tab/>
      </w:r>
      <w:r w:rsidRPr="007E03D7">
        <w:rPr>
          <w:rFonts w:ascii="Times New Roman" w:hAnsi="Times New Roman" w:cs="Times New Roman"/>
        </w:rPr>
        <w:t xml:space="preserve">Table </w:t>
      </w:r>
      <w:r>
        <w:rPr>
          <w:rFonts w:ascii="Times New Roman" w:hAnsi="Times New Roman" w:cs="Times New Roman"/>
        </w:rPr>
        <w:t>4</w:t>
      </w:r>
      <w:r w:rsidRPr="007E03D7">
        <w:rPr>
          <w:rFonts w:ascii="Times New Roman" w:hAnsi="Times New Roman" w:cs="Times New Roman"/>
        </w:rPr>
        <w:t xml:space="preserve"> reveal the Chi-Square analysis yielded a very high calculated value of 80.067 with a p-value of 0.000, which is less than the significance level of 0.05. This indicates a statistically significant relationship between artificial intelligence application and improvements in information retrieval accuracy in library systems. Therefore, the null hypothesis that AI applications do not significantly improve information retrieval accuracy is rejected. The evidence suggests that artificial intelligence significantly enhances the accuracy of information retrieval in library systems, and consequently, the hypothesis is not accepted.</w:t>
      </w:r>
    </w:p>
    <w:p w14:paraId="36CD134B" w14:textId="77777777" w:rsidR="00996052" w:rsidRDefault="00996052" w:rsidP="00996052">
      <w:pPr>
        <w:spacing w:after="0" w:line="360" w:lineRule="auto"/>
        <w:jc w:val="both"/>
        <w:outlineLvl w:val="2"/>
        <w:rPr>
          <w:rFonts w:ascii="Times New Roman" w:hAnsi="Times New Roman" w:cs="Times New Roman"/>
          <w:b/>
        </w:rPr>
      </w:pPr>
      <w:r>
        <w:rPr>
          <w:rFonts w:ascii="Times New Roman" w:hAnsi="Times New Roman" w:cs="Times New Roman"/>
          <w:b/>
        </w:rPr>
        <w:t xml:space="preserve">Discussion </w:t>
      </w:r>
    </w:p>
    <w:p w14:paraId="7469F817" w14:textId="77777777" w:rsidR="00996052" w:rsidRPr="00B06A55" w:rsidRDefault="00996052" w:rsidP="00996052">
      <w:pPr>
        <w:spacing w:after="0" w:line="360" w:lineRule="auto"/>
        <w:ind w:firstLine="720"/>
        <w:jc w:val="both"/>
        <w:rPr>
          <w:rFonts w:ascii="Times New Roman" w:hAnsi="Times New Roman" w:cs="Times New Roman"/>
        </w:rPr>
      </w:pPr>
      <w:r w:rsidRPr="00B06A55">
        <w:rPr>
          <w:rFonts w:ascii="Times New Roman" w:hAnsi="Times New Roman" w:cs="Times New Roman"/>
        </w:rPr>
        <w:t>The finding revealed that Artificial Intelligence does not significantly enhance cataloguing efficiency in academic libraries in Benue State. This result could be that AI tools for cataloguing are not fully adopted or properly integrated into library operations. It may also be that staff lack the necessary training or that infrastructural challenges such as poor connectivity or outdated systems limit the effectiveness of AI in improving cataloguing efficiency. The result disagrees with that of Chinweoke and Yusuf (2023) who those machine</w:t>
      </w:r>
      <w:r w:rsidRPr="00B06A55">
        <w:rPr>
          <w:rFonts w:ascii="Times New Roman" w:hAnsi="Times New Roman" w:cs="Times New Roman"/>
        </w:rPr>
        <w:noBreakHyphen/>
        <w:t>learning suggestions improved cataloguing consistency with suggestion accuracy.</w:t>
      </w:r>
    </w:p>
    <w:p w14:paraId="205F6E03" w14:textId="77777777" w:rsidR="00996052" w:rsidRPr="00B06A55" w:rsidRDefault="00996052" w:rsidP="00996052">
      <w:pPr>
        <w:spacing w:after="0" w:line="360" w:lineRule="auto"/>
        <w:ind w:firstLine="720"/>
        <w:jc w:val="both"/>
        <w:rPr>
          <w:rFonts w:ascii="Times New Roman" w:hAnsi="Times New Roman" w:cs="Times New Roman"/>
        </w:rPr>
      </w:pPr>
      <w:r w:rsidRPr="00B06A55">
        <w:rPr>
          <w:rFonts w:ascii="Times New Roman" w:hAnsi="Times New Roman" w:cs="Times New Roman"/>
        </w:rPr>
        <w:t>The finding showed that Artificial Intelligence applications significantly improve information retrieval accuracy in the library systems.</w:t>
      </w:r>
      <w:r>
        <w:rPr>
          <w:rFonts w:ascii="Times New Roman" w:hAnsi="Times New Roman" w:cs="Times New Roman"/>
        </w:rPr>
        <w:t xml:space="preserve"> </w:t>
      </w:r>
      <w:r w:rsidRPr="00040762">
        <w:rPr>
          <w:rFonts w:ascii="Times New Roman" w:hAnsi="Times New Roman" w:cs="Times New Roman"/>
          <w:lang w:val="en-GB"/>
        </w:rPr>
        <w:t>This result could be that AI applications effectively analyze user queries and match them with relevant resources more accurately than manual methods. It may also be that AI systems use advanced algorithms that refine search results and reduce errors. Additionally, this result could be due to improved metadata processing, which enables AI to retrieve information with greater precision.</w:t>
      </w:r>
      <w:r>
        <w:rPr>
          <w:rFonts w:ascii="Times New Roman" w:hAnsi="Times New Roman" w:cs="Times New Roman"/>
        </w:rPr>
        <w:t xml:space="preserve"> </w:t>
      </w:r>
      <w:r w:rsidRPr="00B06A55">
        <w:rPr>
          <w:rFonts w:ascii="Times New Roman" w:hAnsi="Times New Roman" w:cs="Times New Roman"/>
        </w:rPr>
        <w:t>The result agrees with Agada and Mohammed (2022) who found that the introduction of AI tools significantly improved the precision and relevance of search results for library users.</w:t>
      </w:r>
    </w:p>
    <w:p w14:paraId="080C330C" w14:textId="77777777" w:rsidR="00996052" w:rsidRDefault="00996052" w:rsidP="00996052">
      <w:pPr>
        <w:spacing w:after="0" w:line="360" w:lineRule="auto"/>
        <w:jc w:val="both"/>
        <w:outlineLvl w:val="2"/>
        <w:rPr>
          <w:rFonts w:ascii="Times New Roman" w:hAnsi="Times New Roman" w:cs="Times New Roman"/>
          <w:b/>
        </w:rPr>
      </w:pPr>
      <w:r>
        <w:rPr>
          <w:rFonts w:ascii="Times New Roman" w:hAnsi="Times New Roman" w:cs="Times New Roman"/>
          <w:b/>
        </w:rPr>
        <w:t xml:space="preserve">Conclusion </w:t>
      </w:r>
    </w:p>
    <w:p w14:paraId="570F118C" w14:textId="77777777" w:rsidR="00996052" w:rsidRPr="00A916D7" w:rsidRDefault="00996052" w:rsidP="00996052">
      <w:pPr>
        <w:spacing w:after="0" w:line="360" w:lineRule="auto"/>
        <w:ind w:firstLine="720"/>
        <w:jc w:val="both"/>
        <w:rPr>
          <w:rFonts w:ascii="Times New Roman" w:hAnsi="Times New Roman" w:cs="Times New Roman"/>
        </w:rPr>
      </w:pPr>
      <w:bookmarkStart w:id="10" w:name="_Hlk215446633"/>
      <w:r w:rsidRPr="00A916D7">
        <w:rPr>
          <w:rFonts w:ascii="Times New Roman" w:hAnsi="Times New Roman" w:cs="Times New Roman"/>
        </w:rPr>
        <w:t>Based on the findings, it could be concluded that while Artificial Intelligence significantly enhances information retrieval accuracy, it does not yet make meaningful contributions to cataloguing</w:t>
      </w:r>
      <w:r>
        <w:rPr>
          <w:rFonts w:ascii="Times New Roman" w:hAnsi="Times New Roman" w:cs="Times New Roman"/>
        </w:rPr>
        <w:t xml:space="preserve"> </w:t>
      </w:r>
      <w:r w:rsidRPr="00A916D7">
        <w:rPr>
          <w:rFonts w:ascii="Times New Roman" w:hAnsi="Times New Roman" w:cs="Times New Roman"/>
        </w:rPr>
        <w:t>in academic libraries in Benue State</w:t>
      </w:r>
      <w:bookmarkEnd w:id="10"/>
      <w:r w:rsidRPr="00A916D7">
        <w:rPr>
          <w:rFonts w:ascii="Times New Roman" w:hAnsi="Times New Roman" w:cs="Times New Roman"/>
        </w:rPr>
        <w:t>. This suggests that the adoption of AI remains uneven, with its benefits realized in some areas but not broadly across library operations.</w:t>
      </w:r>
      <w:r>
        <w:rPr>
          <w:rFonts w:ascii="Times New Roman" w:hAnsi="Times New Roman" w:cs="Times New Roman"/>
        </w:rPr>
        <w:t xml:space="preserve"> This explains that </w:t>
      </w:r>
      <w:r w:rsidRPr="00A916D7">
        <w:rPr>
          <w:rFonts w:ascii="Times New Roman" w:hAnsi="Times New Roman" w:cs="Times New Roman"/>
        </w:rPr>
        <w:t>AI tools may not be fully integrated into most library workflows, limiting their impact on tasks that require consistent application and staff involvement. Limited training, inadequate infrastructure, and insufficient customization of AI systems may also hinder their effectiveness.</w:t>
      </w:r>
    </w:p>
    <w:p w14:paraId="78211EEB" w14:textId="77777777" w:rsidR="00996052" w:rsidRDefault="00996052" w:rsidP="00996052">
      <w:pPr>
        <w:spacing w:after="0" w:line="480" w:lineRule="auto"/>
        <w:jc w:val="both"/>
        <w:outlineLvl w:val="2"/>
        <w:rPr>
          <w:rFonts w:ascii="Times New Roman" w:hAnsi="Times New Roman" w:cs="Times New Roman"/>
          <w:b/>
        </w:rPr>
      </w:pPr>
      <w:r>
        <w:rPr>
          <w:rFonts w:ascii="Times New Roman" w:hAnsi="Times New Roman" w:cs="Times New Roman"/>
          <w:b/>
        </w:rPr>
        <w:lastRenderedPageBreak/>
        <w:t xml:space="preserve">Recommendations </w:t>
      </w:r>
    </w:p>
    <w:p w14:paraId="29AC0F44" w14:textId="77777777" w:rsidR="00996052" w:rsidRPr="006A67AE" w:rsidRDefault="00996052" w:rsidP="00996052">
      <w:pPr>
        <w:pStyle w:val="ListParagraph"/>
        <w:numPr>
          <w:ilvl w:val="0"/>
          <w:numId w:val="4"/>
        </w:numPr>
        <w:spacing w:line="360" w:lineRule="auto"/>
        <w:jc w:val="both"/>
        <w:rPr>
          <w:rFonts w:ascii="Times New Roman" w:hAnsi="Times New Roman" w:cs="Times New Roman"/>
        </w:rPr>
      </w:pPr>
      <w:r w:rsidRPr="006A67AE">
        <w:rPr>
          <w:rFonts w:ascii="Times New Roman" w:hAnsi="Times New Roman" w:cs="Times New Roman"/>
        </w:rPr>
        <w:t>The ICT departments of academic institutions should spearhead the deployment and continuous optimization of AI-supported cataloguing tools capable of automating metadata extraction, reducing human error, and improving the speed and consistency of cataloguing operations.</w:t>
      </w:r>
    </w:p>
    <w:p w14:paraId="48D25AC6" w14:textId="77777777" w:rsidR="00996052" w:rsidRDefault="00996052" w:rsidP="00996052">
      <w:pPr>
        <w:pStyle w:val="ListParagraph"/>
        <w:numPr>
          <w:ilvl w:val="0"/>
          <w:numId w:val="4"/>
        </w:numPr>
        <w:spacing w:line="360" w:lineRule="auto"/>
        <w:jc w:val="both"/>
        <w:rPr>
          <w:rFonts w:ascii="Times New Roman" w:hAnsi="Times New Roman" w:cs="Times New Roman"/>
        </w:rPr>
      </w:pPr>
      <w:r w:rsidRPr="006A67AE">
        <w:rPr>
          <w:rFonts w:ascii="Times New Roman" w:hAnsi="Times New Roman" w:cs="Times New Roman"/>
        </w:rPr>
        <w:t>Library administrators should expand the use of AI-enhanced search platforms and intelligent discovery layers that utilize natural language processing, semantic search, and personalized recommendation algorithms to sustain and further improve information retrieval accuracy across library systems.</w:t>
      </w:r>
    </w:p>
    <w:p w14:paraId="48F14B2D" w14:textId="77777777" w:rsidR="00996052" w:rsidRDefault="00996052" w:rsidP="00996052">
      <w:pPr>
        <w:spacing w:line="360" w:lineRule="auto"/>
        <w:jc w:val="both"/>
        <w:rPr>
          <w:rFonts w:ascii="Times New Roman" w:hAnsi="Times New Roman" w:cs="Times New Roman"/>
        </w:rPr>
      </w:pPr>
    </w:p>
    <w:p w14:paraId="6BDDD0BE" w14:textId="77777777" w:rsidR="00996052" w:rsidRPr="002E0FD5" w:rsidRDefault="00996052" w:rsidP="00996052">
      <w:pPr>
        <w:spacing w:line="360" w:lineRule="auto"/>
        <w:jc w:val="both"/>
        <w:rPr>
          <w:rFonts w:ascii="Times New Roman" w:hAnsi="Times New Roman" w:cs="Times New Roman"/>
        </w:rPr>
      </w:pPr>
    </w:p>
    <w:p w14:paraId="379DE93B" w14:textId="77777777" w:rsidR="00996052" w:rsidRPr="00BC3F29" w:rsidRDefault="00996052" w:rsidP="00996052">
      <w:pPr>
        <w:spacing w:after="0" w:line="480" w:lineRule="auto"/>
        <w:jc w:val="both"/>
        <w:outlineLvl w:val="2"/>
        <w:rPr>
          <w:rFonts w:ascii="Times New Roman" w:hAnsi="Times New Roman" w:cs="Times New Roman"/>
          <w:b/>
        </w:rPr>
      </w:pPr>
    </w:p>
    <w:p w14:paraId="40095EF7" w14:textId="77777777" w:rsidR="00996052" w:rsidRDefault="00996052" w:rsidP="00996052">
      <w:pPr>
        <w:spacing w:after="0" w:line="480" w:lineRule="auto"/>
        <w:ind w:firstLine="720"/>
        <w:jc w:val="both"/>
        <w:rPr>
          <w:rFonts w:ascii="Times New Roman" w:hAnsi="Times New Roman" w:cs="Times New Roman"/>
        </w:rPr>
      </w:pPr>
    </w:p>
    <w:p w14:paraId="428CFE1A" w14:textId="77777777" w:rsidR="00996052" w:rsidRDefault="00996052" w:rsidP="00996052">
      <w:pPr>
        <w:spacing w:after="0" w:line="480" w:lineRule="auto"/>
        <w:ind w:firstLine="720"/>
        <w:jc w:val="both"/>
        <w:rPr>
          <w:rFonts w:ascii="Times New Roman" w:hAnsi="Times New Roman" w:cs="Times New Roman"/>
        </w:rPr>
      </w:pPr>
    </w:p>
    <w:p w14:paraId="35FCF327" w14:textId="77777777" w:rsidR="00996052" w:rsidRDefault="00996052" w:rsidP="00996052">
      <w:pPr>
        <w:spacing w:after="0" w:line="480" w:lineRule="auto"/>
        <w:ind w:firstLine="720"/>
        <w:jc w:val="both"/>
        <w:rPr>
          <w:rFonts w:ascii="Times New Roman" w:hAnsi="Times New Roman" w:cs="Times New Roman"/>
        </w:rPr>
      </w:pPr>
    </w:p>
    <w:p w14:paraId="4408F27D" w14:textId="77777777" w:rsidR="00996052" w:rsidRDefault="00996052" w:rsidP="00996052">
      <w:pPr>
        <w:spacing w:after="0" w:line="480" w:lineRule="auto"/>
        <w:ind w:firstLine="720"/>
        <w:jc w:val="both"/>
        <w:rPr>
          <w:rFonts w:ascii="Times New Roman" w:hAnsi="Times New Roman" w:cs="Times New Roman"/>
        </w:rPr>
      </w:pPr>
    </w:p>
    <w:p w14:paraId="264B7EA7" w14:textId="77777777" w:rsidR="00996052" w:rsidRDefault="00996052" w:rsidP="00996052">
      <w:pPr>
        <w:spacing w:after="0" w:line="480" w:lineRule="auto"/>
        <w:ind w:firstLine="720"/>
        <w:jc w:val="both"/>
        <w:rPr>
          <w:rFonts w:ascii="Times New Roman" w:hAnsi="Times New Roman" w:cs="Times New Roman"/>
        </w:rPr>
      </w:pPr>
    </w:p>
    <w:p w14:paraId="39468CF5" w14:textId="77777777" w:rsidR="00996052" w:rsidRDefault="00996052" w:rsidP="00996052">
      <w:pPr>
        <w:spacing w:after="0" w:line="480" w:lineRule="auto"/>
        <w:ind w:firstLine="720"/>
        <w:jc w:val="both"/>
        <w:rPr>
          <w:rFonts w:ascii="Times New Roman" w:hAnsi="Times New Roman" w:cs="Times New Roman"/>
        </w:rPr>
      </w:pPr>
    </w:p>
    <w:p w14:paraId="629A66FF" w14:textId="77777777" w:rsidR="00996052" w:rsidRDefault="00996052" w:rsidP="00996052">
      <w:pPr>
        <w:spacing w:after="0" w:line="480" w:lineRule="auto"/>
        <w:ind w:firstLine="720"/>
        <w:jc w:val="both"/>
        <w:rPr>
          <w:rFonts w:ascii="Times New Roman" w:hAnsi="Times New Roman" w:cs="Times New Roman"/>
        </w:rPr>
      </w:pPr>
    </w:p>
    <w:p w14:paraId="586E363A" w14:textId="77777777" w:rsidR="00996052" w:rsidRDefault="00996052" w:rsidP="00996052">
      <w:pPr>
        <w:spacing w:after="0" w:line="480" w:lineRule="auto"/>
        <w:ind w:firstLine="720"/>
        <w:jc w:val="both"/>
        <w:rPr>
          <w:rFonts w:ascii="Times New Roman" w:hAnsi="Times New Roman" w:cs="Times New Roman"/>
        </w:rPr>
      </w:pPr>
    </w:p>
    <w:p w14:paraId="17233700" w14:textId="77777777" w:rsidR="00996052" w:rsidRDefault="00996052" w:rsidP="00996052">
      <w:pPr>
        <w:spacing w:after="0" w:line="480" w:lineRule="auto"/>
        <w:ind w:firstLine="720"/>
        <w:jc w:val="both"/>
        <w:rPr>
          <w:rFonts w:ascii="Times New Roman" w:hAnsi="Times New Roman" w:cs="Times New Roman"/>
        </w:rPr>
      </w:pPr>
    </w:p>
    <w:p w14:paraId="3D01AC01" w14:textId="77777777" w:rsidR="00996052" w:rsidRDefault="00996052" w:rsidP="00996052">
      <w:pPr>
        <w:spacing w:after="0" w:line="480" w:lineRule="auto"/>
        <w:ind w:firstLine="720"/>
        <w:jc w:val="both"/>
        <w:rPr>
          <w:rFonts w:ascii="Times New Roman" w:hAnsi="Times New Roman" w:cs="Times New Roman"/>
        </w:rPr>
      </w:pPr>
    </w:p>
    <w:p w14:paraId="04307444" w14:textId="77777777" w:rsidR="00996052" w:rsidRDefault="00996052" w:rsidP="00996052">
      <w:pPr>
        <w:spacing w:after="0" w:line="480" w:lineRule="auto"/>
        <w:ind w:firstLine="720"/>
        <w:jc w:val="both"/>
        <w:rPr>
          <w:rFonts w:ascii="Times New Roman" w:hAnsi="Times New Roman" w:cs="Times New Roman"/>
        </w:rPr>
      </w:pPr>
    </w:p>
    <w:p w14:paraId="51E8F645" w14:textId="77777777" w:rsidR="00996052" w:rsidRDefault="00996052" w:rsidP="00996052">
      <w:pPr>
        <w:spacing w:after="0" w:line="480" w:lineRule="auto"/>
        <w:ind w:firstLine="720"/>
        <w:jc w:val="both"/>
        <w:rPr>
          <w:rFonts w:ascii="Times New Roman" w:hAnsi="Times New Roman" w:cs="Times New Roman"/>
        </w:rPr>
      </w:pPr>
    </w:p>
    <w:p w14:paraId="713C9D4A" w14:textId="77777777" w:rsidR="00996052" w:rsidRDefault="00996052" w:rsidP="00996052">
      <w:pPr>
        <w:spacing w:after="0" w:line="480" w:lineRule="auto"/>
        <w:ind w:firstLine="720"/>
        <w:jc w:val="both"/>
        <w:rPr>
          <w:rFonts w:ascii="Times New Roman" w:hAnsi="Times New Roman" w:cs="Times New Roman"/>
        </w:rPr>
      </w:pPr>
    </w:p>
    <w:p w14:paraId="3D6B131F" w14:textId="77777777" w:rsidR="00996052" w:rsidRDefault="00996052" w:rsidP="00996052">
      <w:pPr>
        <w:ind w:left="720" w:hanging="720"/>
        <w:jc w:val="center"/>
        <w:rPr>
          <w:rFonts w:ascii="Times New Roman" w:hAnsi="Times New Roman" w:cs="Times New Roman"/>
          <w:b/>
          <w:bCs/>
          <w:lang w:val="en-GB"/>
        </w:rPr>
      </w:pPr>
    </w:p>
    <w:p w14:paraId="4FC97430" w14:textId="77777777" w:rsidR="00996052" w:rsidRDefault="00996052" w:rsidP="00996052">
      <w:pPr>
        <w:ind w:left="720" w:hanging="720"/>
        <w:jc w:val="center"/>
        <w:rPr>
          <w:rFonts w:ascii="Times New Roman" w:hAnsi="Times New Roman" w:cs="Times New Roman"/>
          <w:b/>
          <w:bCs/>
          <w:lang w:val="en-GB"/>
        </w:rPr>
      </w:pPr>
    </w:p>
    <w:p w14:paraId="7E7B2CCD" w14:textId="77777777" w:rsidR="00996052" w:rsidRDefault="00996052" w:rsidP="00996052">
      <w:pPr>
        <w:ind w:left="720" w:hanging="720"/>
        <w:jc w:val="center"/>
        <w:rPr>
          <w:rFonts w:ascii="Times New Roman" w:hAnsi="Times New Roman" w:cs="Times New Roman"/>
          <w:b/>
          <w:bCs/>
          <w:lang w:val="en-GB"/>
        </w:rPr>
      </w:pPr>
    </w:p>
    <w:p w14:paraId="5672ACBB" w14:textId="77777777" w:rsidR="00996052" w:rsidRDefault="00996052" w:rsidP="00996052">
      <w:pPr>
        <w:ind w:left="720" w:hanging="720"/>
        <w:jc w:val="center"/>
        <w:rPr>
          <w:rFonts w:ascii="Times New Roman" w:hAnsi="Times New Roman" w:cs="Times New Roman"/>
          <w:b/>
          <w:bCs/>
          <w:lang w:val="en-GB"/>
        </w:rPr>
      </w:pPr>
    </w:p>
    <w:p w14:paraId="0859704F" w14:textId="77777777" w:rsidR="00996052" w:rsidRDefault="00996052" w:rsidP="00996052">
      <w:pPr>
        <w:ind w:left="720" w:hanging="720"/>
        <w:jc w:val="center"/>
        <w:rPr>
          <w:rFonts w:ascii="Times New Roman" w:hAnsi="Times New Roman" w:cs="Times New Roman"/>
          <w:b/>
          <w:bCs/>
          <w:lang w:val="en-GB"/>
        </w:rPr>
      </w:pPr>
    </w:p>
    <w:p w14:paraId="6A36292A" w14:textId="77777777" w:rsidR="00996052" w:rsidRDefault="00996052" w:rsidP="00996052">
      <w:pPr>
        <w:ind w:left="720" w:hanging="720"/>
        <w:jc w:val="center"/>
        <w:rPr>
          <w:rFonts w:ascii="Times New Roman" w:hAnsi="Times New Roman" w:cs="Times New Roman"/>
          <w:b/>
          <w:bCs/>
          <w:lang w:val="en-GB"/>
        </w:rPr>
      </w:pPr>
    </w:p>
    <w:p w14:paraId="3AD61F61" w14:textId="77777777" w:rsidR="00996052" w:rsidRDefault="00996052" w:rsidP="00996052">
      <w:pPr>
        <w:ind w:left="720" w:hanging="720"/>
        <w:jc w:val="center"/>
        <w:rPr>
          <w:rFonts w:ascii="Times New Roman" w:hAnsi="Times New Roman" w:cs="Times New Roman"/>
          <w:b/>
          <w:bCs/>
          <w:lang w:val="en-GB"/>
        </w:rPr>
      </w:pPr>
    </w:p>
    <w:p w14:paraId="437E8E07" w14:textId="77777777" w:rsidR="00996052" w:rsidRDefault="00996052" w:rsidP="00996052">
      <w:pPr>
        <w:ind w:left="720" w:hanging="720"/>
        <w:jc w:val="center"/>
        <w:rPr>
          <w:rFonts w:ascii="Times New Roman" w:hAnsi="Times New Roman" w:cs="Times New Roman"/>
          <w:lang w:val="en-GB"/>
        </w:rPr>
      </w:pPr>
      <w:r w:rsidRPr="006D2654">
        <w:rPr>
          <w:rFonts w:ascii="Times New Roman" w:hAnsi="Times New Roman" w:cs="Times New Roman"/>
          <w:b/>
          <w:bCs/>
          <w:lang w:val="en-GB"/>
        </w:rPr>
        <w:t>REFERENCES</w:t>
      </w:r>
      <w:r>
        <w:rPr>
          <w:rFonts w:ascii="Times New Roman" w:hAnsi="Times New Roman" w:cs="Times New Roman"/>
          <w:lang w:val="en-GB"/>
        </w:rPr>
        <w:t xml:space="preserve"> </w:t>
      </w:r>
    </w:p>
    <w:p w14:paraId="691B6873" w14:textId="77777777" w:rsidR="00996052" w:rsidRPr="007B7962" w:rsidRDefault="00996052" w:rsidP="00996052">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Adesina, O., &amp; Kamal, A</w:t>
      </w:r>
      <w:r w:rsidRPr="007B7962">
        <w:rPr>
          <w:rFonts w:ascii="Times New Roman" w:hAnsi="Times New Roman" w:cs="Times New Roman"/>
          <w:b/>
          <w:bCs/>
          <w:lang w:val="en-GB"/>
        </w:rPr>
        <w:t>.</w:t>
      </w:r>
      <w:r w:rsidRPr="007B7962">
        <w:rPr>
          <w:rFonts w:ascii="Times New Roman" w:hAnsi="Times New Roman" w:cs="Times New Roman"/>
          <w:lang w:val="en-GB"/>
        </w:rPr>
        <w:t xml:space="preserve"> (2022). AI chatbots and virtual reference efficiency in public university libraries, North Central Nigeria. </w:t>
      </w:r>
      <w:r w:rsidRPr="007B7962">
        <w:rPr>
          <w:rFonts w:ascii="Times New Roman" w:hAnsi="Times New Roman" w:cs="Times New Roman"/>
          <w:i/>
          <w:iCs/>
          <w:lang w:val="en-GB"/>
        </w:rPr>
        <w:t>Library Philosophy and Practice, 2022</w:t>
      </w:r>
      <w:r w:rsidRPr="007B7962">
        <w:rPr>
          <w:rFonts w:ascii="Times New Roman" w:hAnsi="Times New Roman" w:cs="Times New Roman"/>
          <w:lang w:val="en-GB"/>
        </w:rPr>
        <w:t>(1), 1–18.</w:t>
      </w:r>
    </w:p>
    <w:p w14:paraId="5B82EFAC" w14:textId="77777777" w:rsidR="00996052" w:rsidRDefault="00996052" w:rsidP="00996052">
      <w:pPr>
        <w:pStyle w:val="NormalWeb"/>
        <w:spacing w:before="0" w:beforeAutospacing="0" w:after="0" w:afterAutospacing="0"/>
        <w:ind w:left="720" w:hanging="720"/>
        <w:jc w:val="both"/>
      </w:pPr>
      <w:r w:rsidRPr="006D2654">
        <w:t xml:space="preserve">Adeyemi, S. A. (2025). The value of digital library resources in academic research. </w:t>
      </w:r>
      <w:r w:rsidRPr="006D2654">
        <w:rPr>
          <w:rFonts w:eastAsiaTheme="majorEastAsia"/>
          <w:i/>
        </w:rPr>
        <w:t>Journal of Information and Knowledge Management,</w:t>
      </w:r>
      <w:r w:rsidRPr="006D2654">
        <w:rPr>
          <w:rFonts w:eastAsiaTheme="majorEastAsia"/>
        </w:rPr>
        <w:t xml:space="preserve"> 16</w:t>
      </w:r>
      <w:r w:rsidRPr="006D2654">
        <w:t>(2), 45–60.</w:t>
      </w:r>
    </w:p>
    <w:p w14:paraId="493188E7" w14:textId="77777777" w:rsidR="00996052" w:rsidRPr="00060E41" w:rsidRDefault="00996052" w:rsidP="00996052">
      <w:pPr>
        <w:pStyle w:val="NormalWeb"/>
        <w:spacing w:before="0" w:beforeAutospacing="0" w:after="0" w:afterAutospacing="0"/>
        <w:ind w:left="720" w:hanging="720"/>
        <w:jc w:val="both"/>
        <w:rPr>
          <w:sz w:val="16"/>
          <w:szCs w:val="16"/>
        </w:rPr>
      </w:pPr>
    </w:p>
    <w:p w14:paraId="0C5DE395" w14:textId="77777777" w:rsidR="00996052" w:rsidRDefault="00996052" w:rsidP="00996052">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Agada, S., &amp; Mohammed, I</w:t>
      </w:r>
      <w:r w:rsidRPr="007B7962">
        <w:rPr>
          <w:rFonts w:ascii="Times New Roman" w:hAnsi="Times New Roman" w:cs="Times New Roman"/>
          <w:b/>
          <w:bCs/>
          <w:lang w:val="en-GB"/>
        </w:rPr>
        <w:t>.</w:t>
      </w:r>
      <w:r w:rsidRPr="007B7962">
        <w:rPr>
          <w:rFonts w:ascii="Times New Roman" w:hAnsi="Times New Roman" w:cs="Times New Roman"/>
          <w:lang w:val="en-GB"/>
        </w:rPr>
        <w:t xml:space="preserve"> (2022). Utilization of artificial intelligence in enhancing information retrieval accuracy in Nigerian tertiary institution libraries. </w:t>
      </w:r>
      <w:r w:rsidRPr="007B7962">
        <w:rPr>
          <w:rFonts w:ascii="Times New Roman" w:hAnsi="Times New Roman" w:cs="Times New Roman"/>
          <w:i/>
          <w:iCs/>
          <w:lang w:val="en-GB"/>
        </w:rPr>
        <w:t>International Journal of Library and Information Science, 14</w:t>
      </w:r>
      <w:r w:rsidRPr="007B7962">
        <w:rPr>
          <w:rFonts w:ascii="Times New Roman" w:hAnsi="Times New Roman" w:cs="Times New Roman"/>
          <w:lang w:val="en-GB"/>
        </w:rPr>
        <w:t>(2), 45–60.</w:t>
      </w:r>
    </w:p>
    <w:p w14:paraId="08F0808E" w14:textId="77777777" w:rsidR="00996052" w:rsidRPr="007B7962" w:rsidRDefault="00996052" w:rsidP="00996052">
      <w:pPr>
        <w:spacing w:after="0" w:line="240" w:lineRule="auto"/>
        <w:ind w:left="720" w:hanging="720"/>
        <w:jc w:val="both"/>
        <w:rPr>
          <w:rFonts w:ascii="Times New Roman" w:hAnsi="Times New Roman" w:cs="Times New Roman"/>
          <w:sz w:val="14"/>
          <w:szCs w:val="14"/>
          <w:lang w:val="en-GB"/>
        </w:rPr>
      </w:pPr>
    </w:p>
    <w:p w14:paraId="0D808E9F" w14:textId="77777777" w:rsidR="00996052" w:rsidRDefault="00996052" w:rsidP="00996052">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 xml:space="preserve">Aina, L., &amp; Okonkwo, P. (2021). Influence of artificial intelligence tools on cataloguing operations in federal university libraries in South-West Nigeria. </w:t>
      </w:r>
      <w:r w:rsidRPr="007B7962">
        <w:rPr>
          <w:rFonts w:ascii="Times New Roman" w:hAnsi="Times New Roman" w:cs="Times New Roman"/>
          <w:i/>
          <w:iCs/>
          <w:lang w:val="en-GB"/>
        </w:rPr>
        <w:t>Library Management, 42</w:t>
      </w:r>
      <w:r w:rsidRPr="007B7962">
        <w:rPr>
          <w:rFonts w:ascii="Times New Roman" w:hAnsi="Times New Roman" w:cs="Times New Roman"/>
          <w:lang w:val="en-GB"/>
        </w:rPr>
        <w:t>(8/9), 560–575.</w:t>
      </w:r>
    </w:p>
    <w:p w14:paraId="17EC24BC" w14:textId="77777777" w:rsidR="00996052" w:rsidRPr="007B7962" w:rsidRDefault="00996052" w:rsidP="00996052">
      <w:pPr>
        <w:spacing w:after="0" w:line="240" w:lineRule="auto"/>
        <w:ind w:left="720" w:hanging="720"/>
        <w:jc w:val="both"/>
        <w:rPr>
          <w:rFonts w:ascii="Times New Roman" w:hAnsi="Times New Roman" w:cs="Times New Roman"/>
          <w:sz w:val="12"/>
          <w:szCs w:val="12"/>
          <w:lang w:val="en-GB"/>
        </w:rPr>
      </w:pPr>
    </w:p>
    <w:p w14:paraId="5949F1E6"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Bagchi, S. (2024). Generative AI for intelligent metadata modeling in libraries. </w:t>
      </w:r>
      <w:r w:rsidRPr="007B7962">
        <w:rPr>
          <w:i/>
          <w:iCs/>
          <w:lang w:val="en-GB"/>
        </w:rPr>
        <w:t>Journal of Information Science and Technology, 30</w:t>
      </w:r>
      <w:r w:rsidRPr="007B7962">
        <w:rPr>
          <w:lang w:val="en-GB"/>
        </w:rPr>
        <w:t>(1), 55–72.</w:t>
      </w:r>
    </w:p>
    <w:p w14:paraId="04D1E7D7" w14:textId="77777777" w:rsidR="00996052" w:rsidRPr="007B7962" w:rsidRDefault="00996052" w:rsidP="00996052">
      <w:pPr>
        <w:pStyle w:val="NormalWeb"/>
        <w:spacing w:before="0" w:beforeAutospacing="0" w:after="0" w:afterAutospacing="0"/>
        <w:ind w:left="720" w:hanging="720"/>
        <w:jc w:val="both"/>
        <w:rPr>
          <w:sz w:val="12"/>
          <w:szCs w:val="12"/>
          <w:lang w:val="en-GB"/>
        </w:rPr>
      </w:pPr>
    </w:p>
    <w:p w14:paraId="03B7CA12"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Benahal, R. (2024). Enhancing information retrieval in libraries using AI: Applications of ChatGPT and semantic search. </w:t>
      </w:r>
      <w:r w:rsidRPr="007B7962">
        <w:rPr>
          <w:i/>
          <w:iCs/>
          <w:lang w:val="en-GB"/>
        </w:rPr>
        <w:t>Journal of Library Innovation, 15</w:t>
      </w:r>
      <w:r w:rsidRPr="007B7962">
        <w:rPr>
          <w:lang w:val="en-GB"/>
        </w:rPr>
        <w:t>(1), 33–50.</w:t>
      </w:r>
    </w:p>
    <w:p w14:paraId="3CCFD966" w14:textId="77777777" w:rsidR="00996052" w:rsidRPr="007B7962" w:rsidRDefault="00996052" w:rsidP="00996052">
      <w:pPr>
        <w:pStyle w:val="NormalWeb"/>
        <w:spacing w:before="0" w:beforeAutospacing="0" w:after="0" w:afterAutospacing="0"/>
        <w:ind w:left="720" w:hanging="720"/>
        <w:jc w:val="both"/>
        <w:rPr>
          <w:sz w:val="12"/>
          <w:szCs w:val="12"/>
          <w:lang w:val="en-GB"/>
        </w:rPr>
      </w:pPr>
    </w:p>
    <w:p w14:paraId="0CD3F520" w14:textId="77777777" w:rsidR="00996052" w:rsidRDefault="00996052" w:rsidP="00996052">
      <w:pPr>
        <w:pStyle w:val="NormalWeb"/>
        <w:spacing w:before="0" w:beforeAutospacing="0" w:after="0" w:afterAutospacing="0"/>
        <w:ind w:left="720" w:hanging="720"/>
        <w:jc w:val="both"/>
      </w:pPr>
      <w:r w:rsidRPr="006D2654">
        <w:t xml:space="preserve">Bennett, L. (2023). Improving cataloguing systems with AI: A case study of automated metadata generation. </w:t>
      </w:r>
      <w:r w:rsidRPr="006D2654">
        <w:rPr>
          <w:rFonts w:eastAsiaTheme="majorEastAsia"/>
          <w:i/>
        </w:rPr>
        <w:t>International Journal of Library Automation</w:t>
      </w:r>
      <w:r w:rsidRPr="006D2654">
        <w:rPr>
          <w:rFonts w:eastAsiaTheme="majorEastAsia"/>
        </w:rPr>
        <w:t>, 12</w:t>
      </w:r>
      <w:r w:rsidRPr="006D2654">
        <w:t>(4), 65–79.</w:t>
      </w:r>
    </w:p>
    <w:p w14:paraId="3A6F82A6" w14:textId="77777777" w:rsidR="00996052" w:rsidRPr="00060E41" w:rsidRDefault="00996052" w:rsidP="00996052">
      <w:pPr>
        <w:pStyle w:val="NormalWeb"/>
        <w:spacing w:before="0" w:beforeAutospacing="0" w:after="0" w:afterAutospacing="0"/>
        <w:ind w:left="720" w:hanging="720"/>
        <w:jc w:val="both"/>
        <w:rPr>
          <w:sz w:val="12"/>
          <w:szCs w:val="12"/>
        </w:rPr>
      </w:pPr>
    </w:p>
    <w:p w14:paraId="62F3F2B8" w14:textId="77777777" w:rsidR="00996052" w:rsidRDefault="00996052" w:rsidP="00996052">
      <w:pPr>
        <w:pStyle w:val="NormalWeb"/>
        <w:spacing w:before="0" w:beforeAutospacing="0" w:after="0" w:afterAutospacing="0"/>
        <w:ind w:left="720" w:hanging="720"/>
        <w:jc w:val="both"/>
      </w:pPr>
      <w:r w:rsidRPr="006D2654">
        <w:t xml:space="preserve">Brown, T. B., Mann, B., Ryder, N., Subbiah, M., Kaplan, J., Dhariwal, P., … Amodei, D. (2020). </w:t>
      </w:r>
      <w:r w:rsidRPr="006D2654">
        <w:rPr>
          <w:i/>
          <w:iCs/>
        </w:rPr>
        <w:t>Language models are few-shot learners</w:t>
      </w:r>
      <w:r w:rsidRPr="00060E41">
        <w:rPr>
          <w:i/>
          <w:iCs/>
        </w:rPr>
        <w:t>. In Advances in Neural Information Processing Systems (NeurIPS 33</w:t>
      </w:r>
      <w:r w:rsidRPr="006D2654">
        <w:rPr>
          <w:b/>
          <w:bCs/>
        </w:rPr>
        <w:t>)</w:t>
      </w:r>
      <w:r w:rsidRPr="006D2654">
        <w:t xml:space="preserve"> (pp. 1877–1901).</w:t>
      </w:r>
    </w:p>
    <w:p w14:paraId="43B36392" w14:textId="77777777" w:rsidR="00996052" w:rsidRPr="00060E41" w:rsidRDefault="00996052" w:rsidP="00996052">
      <w:pPr>
        <w:pStyle w:val="NormalWeb"/>
        <w:spacing w:before="0" w:beforeAutospacing="0" w:after="0" w:afterAutospacing="0"/>
        <w:ind w:left="720" w:hanging="720"/>
        <w:jc w:val="both"/>
        <w:rPr>
          <w:sz w:val="14"/>
          <w:szCs w:val="14"/>
        </w:rPr>
      </w:pPr>
    </w:p>
    <w:p w14:paraId="53FFB300" w14:textId="77777777" w:rsidR="00996052" w:rsidRDefault="00996052" w:rsidP="00996052">
      <w:pPr>
        <w:pStyle w:val="NormalWeb"/>
        <w:spacing w:before="0" w:beforeAutospacing="0" w:after="0" w:afterAutospacing="0"/>
        <w:ind w:left="720" w:hanging="720"/>
        <w:jc w:val="both"/>
      </w:pPr>
      <w:r w:rsidRPr="006D2654">
        <w:t>Davenport, T., &amp; Mittal,</w:t>
      </w:r>
      <w:r w:rsidRPr="006D2654">
        <w:rPr>
          <w:b/>
          <w:bCs/>
        </w:rPr>
        <w:t xml:space="preserve"> S.</w:t>
      </w:r>
      <w:r w:rsidRPr="006D2654">
        <w:t xml:space="preserve"> (2022). </w:t>
      </w:r>
      <w:r w:rsidRPr="006D2654">
        <w:rPr>
          <w:i/>
          <w:iCs/>
        </w:rPr>
        <w:t>Artificial intelligence in practice: How 50 successful companies used AI and machine learning to solve problems.</w:t>
      </w:r>
      <w:r w:rsidRPr="006D2654">
        <w:t xml:space="preserve"> Harvard Business Review Press.</w:t>
      </w:r>
    </w:p>
    <w:p w14:paraId="1382F479" w14:textId="77777777" w:rsidR="00996052" w:rsidRPr="00060E41" w:rsidRDefault="00996052" w:rsidP="00996052">
      <w:pPr>
        <w:pStyle w:val="NormalWeb"/>
        <w:spacing w:before="0" w:beforeAutospacing="0" w:after="0" w:afterAutospacing="0"/>
        <w:ind w:left="720" w:hanging="720"/>
        <w:jc w:val="both"/>
        <w:rPr>
          <w:sz w:val="14"/>
          <w:szCs w:val="14"/>
        </w:rPr>
      </w:pPr>
    </w:p>
    <w:p w14:paraId="21E987E5" w14:textId="77777777" w:rsidR="00996052" w:rsidRDefault="00996052" w:rsidP="00996052">
      <w:pPr>
        <w:pStyle w:val="NormalWeb"/>
        <w:spacing w:before="0" w:beforeAutospacing="0" w:after="0" w:afterAutospacing="0"/>
        <w:ind w:left="720" w:hanging="720"/>
        <w:jc w:val="both"/>
      </w:pPr>
      <w:r w:rsidRPr="006D2654">
        <w:t xml:space="preserve">Elaturoti, D. F., &amp; Oyewumi, O. (2022). Leadership in Nigerian university libraries. </w:t>
      </w:r>
      <w:r w:rsidRPr="006D2654">
        <w:rPr>
          <w:rFonts w:eastAsiaTheme="majorEastAsia"/>
          <w:i/>
        </w:rPr>
        <w:t>Journal of Library Leadership</w:t>
      </w:r>
      <w:r w:rsidRPr="006D2654">
        <w:rPr>
          <w:rFonts w:eastAsiaTheme="majorEastAsia"/>
        </w:rPr>
        <w:t>, 5</w:t>
      </w:r>
      <w:r w:rsidRPr="006D2654">
        <w:t>(3), 89–104.</w:t>
      </w:r>
    </w:p>
    <w:p w14:paraId="170F300A" w14:textId="77777777" w:rsidR="00996052" w:rsidRPr="00060E41" w:rsidRDefault="00996052" w:rsidP="00996052">
      <w:pPr>
        <w:pStyle w:val="NormalWeb"/>
        <w:spacing w:before="0" w:beforeAutospacing="0" w:after="0" w:afterAutospacing="0"/>
        <w:ind w:left="720" w:hanging="720"/>
        <w:jc w:val="both"/>
        <w:rPr>
          <w:sz w:val="14"/>
          <w:szCs w:val="14"/>
        </w:rPr>
      </w:pPr>
    </w:p>
    <w:p w14:paraId="3CB2ACED" w14:textId="77777777" w:rsidR="00996052" w:rsidRDefault="00996052" w:rsidP="00996052">
      <w:pPr>
        <w:pStyle w:val="NormalWeb"/>
        <w:spacing w:before="0" w:beforeAutospacing="0" w:after="0" w:afterAutospacing="0"/>
        <w:ind w:left="720" w:hanging="720"/>
        <w:jc w:val="both"/>
        <w:rPr>
          <w:lang w:val="en-GB"/>
        </w:rPr>
      </w:pPr>
      <w:r w:rsidRPr="00EA0F20">
        <w:rPr>
          <w:lang w:val="en-GB"/>
        </w:rPr>
        <w:t xml:space="preserve">Floridi, L. (2016). </w:t>
      </w:r>
      <w:r w:rsidRPr="00EA0F20">
        <w:rPr>
          <w:i/>
          <w:iCs/>
          <w:lang w:val="en-GB"/>
        </w:rPr>
        <w:t>The fourth revolution: How the infosphere is reshaping human reality.</w:t>
      </w:r>
      <w:r w:rsidRPr="00EA0F20">
        <w:rPr>
          <w:lang w:val="en-GB"/>
        </w:rPr>
        <w:t xml:space="preserve"> Oxford University Press.</w:t>
      </w:r>
    </w:p>
    <w:p w14:paraId="2DA0C9E7" w14:textId="77777777" w:rsidR="00996052" w:rsidRPr="00EA0F20" w:rsidRDefault="00996052" w:rsidP="00996052">
      <w:pPr>
        <w:pStyle w:val="NormalWeb"/>
        <w:spacing w:before="0" w:beforeAutospacing="0" w:after="0" w:afterAutospacing="0"/>
        <w:ind w:left="720" w:hanging="720"/>
        <w:jc w:val="both"/>
        <w:rPr>
          <w:sz w:val="10"/>
          <w:szCs w:val="10"/>
          <w:lang w:val="en-GB"/>
        </w:rPr>
      </w:pPr>
    </w:p>
    <w:p w14:paraId="0C6E798A"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González-Espinoza, C., Martinez, L., &amp; Rivera, J. (2025). AI applications for metadata augmentation: Chatbots, XGBoost, and BERT in library systems. </w:t>
      </w:r>
      <w:r w:rsidRPr="007B7962">
        <w:rPr>
          <w:i/>
          <w:iCs/>
          <w:lang w:val="en-GB"/>
        </w:rPr>
        <w:t>Library Hi Tech, 43</w:t>
      </w:r>
      <w:r w:rsidRPr="007B7962">
        <w:rPr>
          <w:lang w:val="en-GB"/>
        </w:rPr>
        <w:t>(2), 210–227.</w:t>
      </w:r>
    </w:p>
    <w:p w14:paraId="053955B7" w14:textId="77777777" w:rsidR="00996052" w:rsidRPr="007B7962" w:rsidRDefault="00996052" w:rsidP="00996052">
      <w:pPr>
        <w:pStyle w:val="NormalWeb"/>
        <w:spacing w:before="0" w:beforeAutospacing="0" w:after="0" w:afterAutospacing="0"/>
        <w:ind w:left="720" w:hanging="720"/>
        <w:jc w:val="both"/>
        <w:rPr>
          <w:sz w:val="14"/>
          <w:szCs w:val="14"/>
          <w:lang w:val="en-GB"/>
        </w:rPr>
      </w:pPr>
    </w:p>
    <w:p w14:paraId="0399F1E6" w14:textId="77777777" w:rsidR="00996052" w:rsidRDefault="00996052" w:rsidP="00996052">
      <w:pPr>
        <w:pStyle w:val="NormalWeb"/>
        <w:spacing w:before="0" w:beforeAutospacing="0" w:after="0" w:afterAutospacing="0"/>
        <w:ind w:left="720" w:hanging="720"/>
        <w:jc w:val="both"/>
        <w:rPr>
          <w:lang w:val="en-GB"/>
        </w:rPr>
      </w:pPr>
      <w:r w:rsidRPr="00EA0F20">
        <w:rPr>
          <w:lang w:val="en-GB"/>
        </w:rPr>
        <w:t xml:space="preserve">Gupta, S., &amp; Mitra, P. (2023). </w:t>
      </w:r>
      <w:r w:rsidRPr="00EA0F20">
        <w:rPr>
          <w:i/>
          <w:iCs/>
          <w:lang w:val="en-GB"/>
        </w:rPr>
        <w:t>Artificial intelligence: Concepts, applications, and future prospects.</w:t>
      </w:r>
      <w:r w:rsidRPr="00EA0F20">
        <w:rPr>
          <w:lang w:val="en-GB"/>
        </w:rPr>
        <w:t xml:space="preserve"> Springer.</w:t>
      </w:r>
    </w:p>
    <w:p w14:paraId="43E1C2AC" w14:textId="77777777" w:rsidR="00996052" w:rsidRPr="00EA0F20" w:rsidRDefault="00996052" w:rsidP="00996052">
      <w:pPr>
        <w:pStyle w:val="NormalWeb"/>
        <w:spacing w:before="0" w:beforeAutospacing="0" w:after="0" w:afterAutospacing="0"/>
        <w:ind w:left="720" w:hanging="720"/>
        <w:jc w:val="both"/>
        <w:rPr>
          <w:sz w:val="16"/>
          <w:szCs w:val="16"/>
          <w:lang w:val="en-GB"/>
        </w:rPr>
      </w:pPr>
    </w:p>
    <w:p w14:paraId="46F60A37" w14:textId="77777777" w:rsidR="00996052" w:rsidRDefault="00996052" w:rsidP="00996052">
      <w:pPr>
        <w:pStyle w:val="NormalWeb"/>
        <w:spacing w:before="0" w:beforeAutospacing="0" w:after="0" w:afterAutospacing="0"/>
        <w:ind w:left="720" w:hanging="720"/>
        <w:jc w:val="both"/>
        <w:rPr>
          <w:lang w:val="en-GB"/>
        </w:rPr>
      </w:pPr>
      <w:r w:rsidRPr="00EA0F20">
        <w:rPr>
          <w:lang w:val="en-GB"/>
        </w:rPr>
        <w:lastRenderedPageBreak/>
        <w:t xml:space="preserve">Haenlein, M., &amp; Kaplan, A. (2019). A brief history of artificial intelligence: On the past, present, and future of artificial intelligence. </w:t>
      </w:r>
      <w:r w:rsidRPr="00EA0F20">
        <w:rPr>
          <w:i/>
          <w:iCs/>
          <w:lang w:val="en-GB"/>
        </w:rPr>
        <w:t>California Management Review, 61</w:t>
      </w:r>
      <w:r w:rsidRPr="00EA0F20">
        <w:rPr>
          <w:lang w:val="en-GB"/>
        </w:rPr>
        <w:t>(4), 5–14.</w:t>
      </w:r>
    </w:p>
    <w:p w14:paraId="67F2AFA1" w14:textId="77777777" w:rsidR="00996052" w:rsidRPr="00EA0F20" w:rsidRDefault="00996052" w:rsidP="00996052">
      <w:pPr>
        <w:pStyle w:val="NormalWeb"/>
        <w:spacing w:before="0" w:beforeAutospacing="0" w:after="0" w:afterAutospacing="0"/>
        <w:ind w:left="720" w:hanging="720"/>
        <w:jc w:val="both"/>
        <w:rPr>
          <w:sz w:val="12"/>
          <w:szCs w:val="12"/>
          <w:lang w:val="en-GB"/>
        </w:rPr>
      </w:pPr>
    </w:p>
    <w:p w14:paraId="6448908C"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Hyun, J., &amp; Luo, Q. (2024). Context-aware artificial intelligence for improved document retrieval. </w:t>
      </w:r>
      <w:r w:rsidRPr="007B7962">
        <w:rPr>
          <w:i/>
          <w:iCs/>
          <w:lang w:val="en-GB"/>
        </w:rPr>
        <w:t>International Journal of Information Management, 64</w:t>
      </w:r>
      <w:r w:rsidRPr="007B7962">
        <w:rPr>
          <w:lang w:val="en-GB"/>
        </w:rPr>
        <w:t>, 102760.</w:t>
      </w:r>
    </w:p>
    <w:p w14:paraId="4EDE3BA0" w14:textId="77777777" w:rsidR="00996052" w:rsidRPr="007B7962" w:rsidRDefault="00996052" w:rsidP="00996052">
      <w:pPr>
        <w:pStyle w:val="NormalWeb"/>
        <w:spacing w:before="0" w:beforeAutospacing="0" w:after="0" w:afterAutospacing="0"/>
        <w:ind w:left="720" w:hanging="720"/>
        <w:jc w:val="both"/>
        <w:rPr>
          <w:sz w:val="14"/>
          <w:szCs w:val="14"/>
          <w:lang w:val="en-GB"/>
        </w:rPr>
      </w:pPr>
    </w:p>
    <w:p w14:paraId="3EA25120" w14:textId="77777777" w:rsidR="00996052" w:rsidRDefault="00996052" w:rsidP="00996052">
      <w:pPr>
        <w:pStyle w:val="NormalWeb"/>
        <w:spacing w:before="0" w:beforeAutospacing="0" w:after="0" w:afterAutospacing="0"/>
        <w:ind w:left="720" w:hanging="720"/>
        <w:jc w:val="both"/>
      </w:pPr>
      <w:r w:rsidRPr="006D2654">
        <w:t xml:space="preserve">Idachaba, J. A., Udofot, C., &amp;Vehe, E. T. (2023). Information management and the challenge of insecurity: The library perspective from Benue State University Library and Information Services, Makurdi. </w:t>
      </w:r>
      <w:r w:rsidRPr="006D2654">
        <w:rPr>
          <w:rFonts w:eastAsiaTheme="majorEastAsia"/>
          <w:i/>
        </w:rPr>
        <w:t>Global Review of Library and Information Science (GRELIS),</w:t>
      </w:r>
      <w:r w:rsidRPr="006D2654">
        <w:rPr>
          <w:rFonts w:eastAsiaTheme="majorEastAsia"/>
        </w:rPr>
        <w:t xml:space="preserve"> 19</w:t>
      </w:r>
      <w:r w:rsidRPr="006D2654">
        <w:t>(1), 1–?.</w:t>
      </w:r>
      <w:hyperlink r:id="rId10" w:tgtFrame="_new" w:history="1">
        <w:r w:rsidRPr="006D2654">
          <w:rPr>
            <w:rFonts w:eastAsiaTheme="majorEastAsia"/>
          </w:rPr>
          <w:t>https://www.grelis.com.ng</w:t>
        </w:r>
      </w:hyperlink>
      <w:r>
        <w:t>.</w:t>
      </w:r>
    </w:p>
    <w:p w14:paraId="740F16F5" w14:textId="77777777" w:rsidR="00996052" w:rsidRPr="00060E41" w:rsidRDefault="00996052" w:rsidP="00996052">
      <w:pPr>
        <w:pStyle w:val="NormalWeb"/>
        <w:spacing w:before="0" w:beforeAutospacing="0" w:after="0" w:afterAutospacing="0"/>
        <w:ind w:left="720" w:hanging="720"/>
        <w:jc w:val="both"/>
        <w:rPr>
          <w:sz w:val="2"/>
          <w:szCs w:val="2"/>
        </w:rPr>
      </w:pPr>
    </w:p>
    <w:p w14:paraId="01F0A926" w14:textId="77777777" w:rsidR="00996052" w:rsidRDefault="00996052" w:rsidP="00996052">
      <w:pPr>
        <w:pStyle w:val="NormalWeb"/>
        <w:spacing w:before="0" w:beforeAutospacing="0" w:after="0" w:afterAutospacing="0"/>
        <w:ind w:left="720" w:hanging="720"/>
        <w:jc w:val="both"/>
      </w:pPr>
      <w:r w:rsidRPr="006D2654">
        <w:t xml:space="preserve">Jafari, A., Fathi, M., &amp; Saeed, M. (2023). Leveraging AI for improving cataloguing efficiency in academic libraries. </w:t>
      </w:r>
      <w:r w:rsidRPr="006D2654">
        <w:rPr>
          <w:rFonts w:eastAsiaTheme="majorEastAsia"/>
          <w:i/>
        </w:rPr>
        <w:t>Journal of Digital Information Management</w:t>
      </w:r>
      <w:r w:rsidRPr="006D2654">
        <w:rPr>
          <w:rFonts w:eastAsiaTheme="majorEastAsia"/>
        </w:rPr>
        <w:t>, 21</w:t>
      </w:r>
      <w:r w:rsidRPr="006D2654">
        <w:t>(3), 123–136.</w:t>
      </w:r>
    </w:p>
    <w:p w14:paraId="0895B8E7" w14:textId="77777777" w:rsidR="00996052" w:rsidRPr="00060E41" w:rsidRDefault="00996052" w:rsidP="00996052">
      <w:pPr>
        <w:pStyle w:val="NormalWeb"/>
        <w:spacing w:before="0" w:beforeAutospacing="0" w:after="0" w:afterAutospacing="0"/>
        <w:ind w:left="720" w:hanging="720"/>
        <w:jc w:val="both"/>
        <w:rPr>
          <w:sz w:val="16"/>
          <w:szCs w:val="16"/>
        </w:rPr>
      </w:pPr>
    </w:p>
    <w:p w14:paraId="72E31BD5"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Kalisdha, P., et al. (2024). Artificial intelligence in library cataloguing: Improving accuracy and efficiency. </w:t>
      </w:r>
      <w:r w:rsidRPr="007B7962">
        <w:rPr>
          <w:i/>
          <w:iCs/>
          <w:lang w:val="en-GB"/>
        </w:rPr>
        <w:t>International Journal of Library Science, 12</w:t>
      </w:r>
      <w:r w:rsidRPr="007B7962">
        <w:rPr>
          <w:lang w:val="en-GB"/>
        </w:rPr>
        <w:t>(4), 145–162.</w:t>
      </w:r>
    </w:p>
    <w:p w14:paraId="0DAFA7C5" w14:textId="77777777" w:rsidR="00996052" w:rsidRPr="00060E41" w:rsidRDefault="00996052" w:rsidP="00996052">
      <w:pPr>
        <w:pStyle w:val="NormalWeb"/>
        <w:spacing w:before="0" w:beforeAutospacing="0" w:after="0" w:afterAutospacing="0"/>
        <w:ind w:left="720" w:hanging="720"/>
        <w:jc w:val="both"/>
        <w:rPr>
          <w:sz w:val="16"/>
          <w:szCs w:val="16"/>
          <w:lang w:val="en-GB"/>
        </w:rPr>
      </w:pPr>
    </w:p>
    <w:p w14:paraId="26C3DC67" w14:textId="77777777" w:rsidR="00996052" w:rsidRDefault="00996052" w:rsidP="00996052">
      <w:pPr>
        <w:pStyle w:val="NormalWeb"/>
        <w:spacing w:before="0" w:beforeAutospacing="0" w:after="0" w:afterAutospacing="0"/>
        <w:ind w:left="720" w:hanging="720"/>
        <w:jc w:val="both"/>
        <w:rPr>
          <w:lang w:val="en-GB"/>
        </w:rPr>
      </w:pPr>
      <w:r w:rsidRPr="00EA0F20">
        <w:rPr>
          <w:lang w:val="en-GB"/>
        </w:rPr>
        <w:t xml:space="preserve">Kanade, T. (2022). Understanding artificial intelligence: Foundations and applications. </w:t>
      </w:r>
      <w:r w:rsidRPr="00EA0F20">
        <w:rPr>
          <w:i/>
          <w:iCs/>
          <w:lang w:val="en-GB"/>
        </w:rPr>
        <w:t>International Journal of Computer Science and AI, 10</w:t>
      </w:r>
      <w:r w:rsidRPr="00EA0F20">
        <w:rPr>
          <w:lang w:val="en-GB"/>
        </w:rPr>
        <w:t>(2), 45–60.</w:t>
      </w:r>
    </w:p>
    <w:p w14:paraId="42EB18DC" w14:textId="77777777" w:rsidR="00996052" w:rsidRPr="00EA0F20" w:rsidRDefault="00996052" w:rsidP="00996052">
      <w:pPr>
        <w:pStyle w:val="NormalWeb"/>
        <w:spacing w:before="0" w:beforeAutospacing="0" w:after="0" w:afterAutospacing="0"/>
        <w:ind w:left="720" w:hanging="720"/>
        <w:jc w:val="both"/>
        <w:rPr>
          <w:sz w:val="14"/>
          <w:szCs w:val="14"/>
          <w:lang w:val="en-GB"/>
        </w:rPr>
      </w:pPr>
    </w:p>
    <w:p w14:paraId="502587AA" w14:textId="77777777" w:rsidR="00996052" w:rsidRDefault="00996052" w:rsidP="00996052">
      <w:pPr>
        <w:pStyle w:val="NormalWeb"/>
        <w:spacing w:before="0" w:beforeAutospacing="0" w:after="0" w:afterAutospacing="0"/>
        <w:ind w:left="720" w:hanging="720"/>
        <w:jc w:val="both"/>
      </w:pPr>
      <w:r w:rsidRPr="006D2654">
        <w:t>LeCun, Y., Bengio, Y., &amp; Hinton, G</w:t>
      </w:r>
      <w:r w:rsidRPr="006D2654">
        <w:rPr>
          <w:b/>
          <w:bCs/>
        </w:rPr>
        <w:t>.</w:t>
      </w:r>
      <w:r w:rsidRPr="006D2654">
        <w:t xml:space="preserve"> (2015). Deep learning. </w:t>
      </w:r>
      <w:r w:rsidRPr="006D2654">
        <w:rPr>
          <w:i/>
          <w:iCs/>
        </w:rPr>
        <w:t>Nature, 521</w:t>
      </w:r>
      <w:r w:rsidRPr="006D2654">
        <w:t>(7553), 436–444.</w:t>
      </w:r>
    </w:p>
    <w:p w14:paraId="4AD25322" w14:textId="77777777" w:rsidR="00996052" w:rsidRPr="00060E41" w:rsidRDefault="00996052" w:rsidP="00996052">
      <w:pPr>
        <w:pStyle w:val="NormalWeb"/>
        <w:spacing w:before="0" w:beforeAutospacing="0" w:after="0" w:afterAutospacing="0"/>
        <w:ind w:left="720" w:hanging="720"/>
        <w:jc w:val="both"/>
        <w:rPr>
          <w:sz w:val="16"/>
          <w:szCs w:val="16"/>
        </w:rPr>
      </w:pPr>
    </w:p>
    <w:p w14:paraId="01CC190B" w14:textId="77777777" w:rsidR="00996052" w:rsidRDefault="00996052" w:rsidP="00996052">
      <w:pPr>
        <w:pStyle w:val="NormalWeb"/>
        <w:spacing w:before="0" w:beforeAutospacing="0" w:after="0" w:afterAutospacing="0"/>
        <w:ind w:left="720" w:hanging="720"/>
        <w:jc w:val="both"/>
        <w:rPr>
          <w:lang w:val="en-GB"/>
        </w:rPr>
      </w:pPr>
      <w:r w:rsidRPr="007B7962">
        <w:rPr>
          <w:lang w:val="en-GB"/>
        </w:rPr>
        <w:t xml:space="preserve">Manoharan, S., Lee, C., &amp; Patel, R. (2024). AI-powered semantic search in library systems: Improving retrieval precision. </w:t>
      </w:r>
      <w:r w:rsidRPr="007B7962">
        <w:rPr>
          <w:i/>
          <w:iCs/>
          <w:lang w:val="en-GB"/>
        </w:rPr>
        <w:t>Library Hi Tech, 42</w:t>
      </w:r>
      <w:r w:rsidRPr="007B7962">
        <w:rPr>
          <w:lang w:val="en-GB"/>
        </w:rPr>
        <w:t>(3), 345–362.</w:t>
      </w:r>
    </w:p>
    <w:p w14:paraId="0DE97EBC" w14:textId="77777777" w:rsidR="00996052" w:rsidRPr="007B7962" w:rsidRDefault="00996052" w:rsidP="00996052">
      <w:pPr>
        <w:pStyle w:val="NormalWeb"/>
        <w:spacing w:before="0" w:beforeAutospacing="0" w:after="0" w:afterAutospacing="0"/>
        <w:ind w:left="720" w:hanging="720"/>
        <w:jc w:val="both"/>
        <w:rPr>
          <w:sz w:val="16"/>
          <w:szCs w:val="16"/>
          <w:lang w:val="en-GB"/>
        </w:rPr>
      </w:pPr>
    </w:p>
    <w:p w14:paraId="51AFAD91" w14:textId="77777777" w:rsidR="00996052" w:rsidRDefault="00996052" w:rsidP="00996052">
      <w:pPr>
        <w:pStyle w:val="NormalWeb"/>
        <w:spacing w:before="0" w:beforeAutospacing="0" w:after="0" w:afterAutospacing="0"/>
        <w:ind w:left="720" w:hanging="720"/>
        <w:jc w:val="both"/>
      </w:pPr>
      <w:r w:rsidRPr="006D2654">
        <w:t xml:space="preserve">Munyoro, M., Nyambane, M., &amp; Mwaura, S. (2024). AI-enhanced information retrieval in academic libraries: A review. </w:t>
      </w:r>
      <w:r w:rsidRPr="006D2654">
        <w:rPr>
          <w:rFonts w:eastAsiaTheme="majorEastAsia"/>
          <w:i/>
        </w:rPr>
        <w:t>International Journal of Information Retrieval</w:t>
      </w:r>
      <w:r w:rsidRPr="006D2654">
        <w:rPr>
          <w:rFonts w:eastAsiaTheme="majorEastAsia"/>
        </w:rPr>
        <w:t>, 10</w:t>
      </w:r>
      <w:r w:rsidRPr="006D2654">
        <w:t>(2), 45–58.</w:t>
      </w:r>
    </w:p>
    <w:p w14:paraId="5BA27827" w14:textId="77777777" w:rsidR="00996052" w:rsidRPr="00060E41" w:rsidRDefault="00996052" w:rsidP="00996052">
      <w:pPr>
        <w:pStyle w:val="NormalWeb"/>
        <w:spacing w:before="0" w:beforeAutospacing="0" w:after="0" w:afterAutospacing="0"/>
        <w:ind w:left="720" w:hanging="720"/>
        <w:jc w:val="both"/>
        <w:rPr>
          <w:sz w:val="10"/>
          <w:szCs w:val="10"/>
        </w:rPr>
      </w:pPr>
    </w:p>
    <w:p w14:paraId="02E86044" w14:textId="77777777" w:rsidR="00996052" w:rsidRDefault="00996052" w:rsidP="00996052">
      <w:pPr>
        <w:pStyle w:val="NormalWeb"/>
        <w:spacing w:before="0" w:beforeAutospacing="0" w:after="0" w:afterAutospacing="0"/>
        <w:ind w:left="720" w:hanging="720"/>
        <w:jc w:val="both"/>
      </w:pPr>
      <w:r w:rsidRPr="006D2654">
        <w:t xml:space="preserve">Ogunjimi, F. (2025). Challenges in digital content management and storage in academic libraries. </w:t>
      </w:r>
      <w:r w:rsidRPr="006D2654">
        <w:rPr>
          <w:rFonts w:eastAsiaTheme="majorEastAsia"/>
          <w:i/>
        </w:rPr>
        <w:t>Journal of Library and Information Science</w:t>
      </w:r>
      <w:r w:rsidRPr="006D2654">
        <w:rPr>
          <w:rFonts w:eastAsiaTheme="majorEastAsia"/>
        </w:rPr>
        <w:t>, 45</w:t>
      </w:r>
      <w:r w:rsidRPr="006D2654">
        <w:t>(3), 189–205.</w:t>
      </w:r>
    </w:p>
    <w:p w14:paraId="27C1B9FE" w14:textId="77777777" w:rsidR="00996052" w:rsidRPr="00060E41" w:rsidRDefault="00996052" w:rsidP="00996052">
      <w:pPr>
        <w:pStyle w:val="NormalWeb"/>
        <w:spacing w:before="0" w:beforeAutospacing="0" w:after="0" w:afterAutospacing="0"/>
        <w:ind w:left="720" w:hanging="720"/>
        <w:jc w:val="both"/>
        <w:rPr>
          <w:sz w:val="10"/>
          <w:szCs w:val="10"/>
        </w:rPr>
      </w:pPr>
    </w:p>
    <w:p w14:paraId="4E08FBF9" w14:textId="77777777" w:rsidR="00996052" w:rsidRDefault="00996052" w:rsidP="00996052">
      <w:pPr>
        <w:spacing w:after="0"/>
        <w:ind w:left="720" w:hanging="720"/>
        <w:jc w:val="both"/>
        <w:rPr>
          <w:rFonts w:ascii="Times New Roman" w:hAnsi="Times New Roman" w:cs="Times New Roman"/>
          <w:lang w:val="en-GB"/>
        </w:rPr>
      </w:pPr>
      <w:r w:rsidRPr="007B7962">
        <w:rPr>
          <w:rFonts w:ascii="Times New Roman" w:hAnsi="Times New Roman" w:cs="Times New Roman"/>
          <w:lang w:val="en-GB"/>
        </w:rPr>
        <w:t xml:space="preserve">Okoroafor, C., &amp; Musa, H. (2023). Role of artificial intelligence in resource organization in polytechnic libraries in Benue and Kogi States. </w:t>
      </w:r>
      <w:r w:rsidRPr="007B7962">
        <w:rPr>
          <w:rFonts w:ascii="Times New Roman" w:hAnsi="Times New Roman" w:cs="Times New Roman"/>
          <w:i/>
          <w:iCs/>
          <w:lang w:val="en-GB"/>
        </w:rPr>
        <w:t>Journal of Academic Librarianship, 49</w:t>
      </w:r>
      <w:r w:rsidRPr="007B7962">
        <w:rPr>
          <w:rFonts w:ascii="Times New Roman" w:hAnsi="Times New Roman" w:cs="Times New Roman"/>
          <w:lang w:val="en-GB"/>
        </w:rPr>
        <w:t>(4), 102710.</w:t>
      </w:r>
    </w:p>
    <w:p w14:paraId="49B760DD" w14:textId="77777777" w:rsidR="00996052" w:rsidRPr="007B7962" w:rsidRDefault="00996052" w:rsidP="00996052">
      <w:pPr>
        <w:spacing w:after="0"/>
        <w:ind w:left="720" w:hanging="720"/>
        <w:jc w:val="both"/>
        <w:rPr>
          <w:rFonts w:ascii="Times New Roman" w:hAnsi="Times New Roman" w:cs="Times New Roman"/>
          <w:sz w:val="8"/>
          <w:szCs w:val="8"/>
          <w:lang w:val="en-GB"/>
        </w:rPr>
      </w:pPr>
    </w:p>
    <w:p w14:paraId="1B0BDD39" w14:textId="77777777" w:rsidR="00996052" w:rsidRDefault="00996052" w:rsidP="00996052">
      <w:pPr>
        <w:pStyle w:val="NormalWeb"/>
        <w:spacing w:before="0" w:beforeAutospacing="0" w:after="0" w:afterAutospacing="0"/>
        <w:ind w:left="720" w:hanging="720"/>
        <w:jc w:val="both"/>
        <w:rPr>
          <w:lang w:val="en-GB"/>
        </w:rPr>
      </w:pPr>
      <w:r w:rsidRPr="00EA0F20">
        <w:rPr>
          <w:lang w:val="en-GB"/>
        </w:rPr>
        <w:t xml:space="preserve">Rock ‘n’ Block. (2024). </w:t>
      </w:r>
      <w:r w:rsidRPr="00EA0F20">
        <w:rPr>
          <w:i/>
          <w:iCs/>
          <w:lang w:val="en-GB"/>
        </w:rPr>
        <w:t>Artificial intelligence: Applications and benefits in modern society.</w:t>
      </w:r>
      <w:r w:rsidRPr="00EA0F20">
        <w:rPr>
          <w:lang w:val="en-GB"/>
        </w:rPr>
        <w:t xml:space="preserve"> Rock ‘n’ Block Publishing.</w:t>
      </w:r>
    </w:p>
    <w:p w14:paraId="31328C81" w14:textId="77777777" w:rsidR="00996052" w:rsidRPr="00EA0F20" w:rsidRDefault="00996052" w:rsidP="00996052">
      <w:pPr>
        <w:pStyle w:val="NormalWeb"/>
        <w:spacing w:before="0" w:beforeAutospacing="0" w:after="0" w:afterAutospacing="0"/>
        <w:ind w:left="720" w:hanging="720"/>
        <w:jc w:val="both"/>
        <w:rPr>
          <w:sz w:val="16"/>
          <w:szCs w:val="16"/>
          <w:lang w:val="en-GB"/>
        </w:rPr>
      </w:pPr>
    </w:p>
    <w:p w14:paraId="7B44FE90" w14:textId="77777777" w:rsidR="00996052" w:rsidRPr="006D2654" w:rsidRDefault="00996052" w:rsidP="00996052">
      <w:pPr>
        <w:pStyle w:val="NormalWeb"/>
        <w:spacing w:before="0" w:beforeAutospacing="0" w:after="0" w:afterAutospacing="0"/>
        <w:ind w:left="720" w:hanging="720"/>
        <w:jc w:val="both"/>
      </w:pPr>
      <w:r w:rsidRPr="006D2654">
        <w:t xml:space="preserve">Russell, S. J., &amp; Norvig, P. (2021). </w:t>
      </w:r>
      <w:r w:rsidRPr="006D2654">
        <w:rPr>
          <w:rStyle w:val="Emphasis"/>
          <w:rFonts w:eastAsiaTheme="majorEastAsia"/>
        </w:rPr>
        <w:t>Artificial intelligence: A modern approach</w:t>
      </w:r>
      <w:r w:rsidRPr="006D2654">
        <w:t xml:space="preserve"> (4th ed.). Pearson.</w:t>
      </w:r>
    </w:p>
    <w:p w14:paraId="20E6C204" w14:textId="77777777" w:rsidR="00996052" w:rsidRDefault="00996052" w:rsidP="00996052">
      <w:pPr>
        <w:pStyle w:val="NormalWeb"/>
        <w:spacing w:before="0" w:beforeAutospacing="0" w:after="0" w:afterAutospacing="0"/>
        <w:ind w:left="720" w:hanging="720"/>
        <w:jc w:val="both"/>
      </w:pPr>
      <w:r w:rsidRPr="006D2654">
        <w:t xml:space="preserve">Sharma, A., &amp; Goyal, M. (2022). Improving information retrieval accuracy with AI in library search systems. </w:t>
      </w:r>
      <w:r w:rsidRPr="006D2654">
        <w:rPr>
          <w:rFonts w:eastAsiaTheme="majorEastAsia"/>
          <w:i/>
        </w:rPr>
        <w:t>Journal of Information Science</w:t>
      </w:r>
      <w:r w:rsidRPr="006D2654">
        <w:rPr>
          <w:rFonts w:eastAsiaTheme="majorEastAsia"/>
        </w:rPr>
        <w:t>, 48</w:t>
      </w:r>
      <w:r w:rsidRPr="006D2654">
        <w:t>(3), 215–229.</w:t>
      </w:r>
    </w:p>
    <w:p w14:paraId="4FADD5EA" w14:textId="77777777" w:rsidR="00996052" w:rsidRPr="00060E41" w:rsidRDefault="00996052" w:rsidP="00996052">
      <w:pPr>
        <w:pStyle w:val="NormalWeb"/>
        <w:spacing w:before="0" w:beforeAutospacing="0" w:after="0" w:afterAutospacing="0"/>
        <w:ind w:left="720" w:hanging="720"/>
        <w:jc w:val="both"/>
        <w:rPr>
          <w:sz w:val="12"/>
          <w:szCs w:val="12"/>
        </w:rPr>
      </w:pPr>
    </w:p>
    <w:p w14:paraId="5AF45044" w14:textId="77777777" w:rsidR="00996052" w:rsidRDefault="00996052" w:rsidP="00996052">
      <w:pPr>
        <w:spacing w:after="0" w:line="240" w:lineRule="auto"/>
        <w:ind w:left="720" w:hanging="720"/>
        <w:jc w:val="both"/>
        <w:rPr>
          <w:rFonts w:ascii="Times New Roman" w:hAnsi="Times New Roman" w:cs="Times New Roman"/>
        </w:rPr>
      </w:pPr>
      <w:r w:rsidRPr="006D2654">
        <w:rPr>
          <w:rFonts w:ascii="Times New Roman" w:hAnsi="Times New Roman" w:cs="Times New Roman"/>
        </w:rPr>
        <w:t xml:space="preserve">Shidi, H., Nwachukwu, V. N., &amp; Ogwo, O. A. (2020). Use of open access journals for improved research output by academic librarians in universities in North Central Nigeria. </w:t>
      </w:r>
      <w:r w:rsidRPr="006D2654">
        <w:rPr>
          <w:rStyle w:val="Emphasis"/>
          <w:rFonts w:ascii="Times New Roman" w:hAnsi="Times New Roman" w:cs="Times New Roman"/>
        </w:rPr>
        <w:t>Covenant Journal of Library &amp; Information Science, 3</w:t>
      </w:r>
      <w:r w:rsidRPr="006D2654">
        <w:rPr>
          <w:rFonts w:ascii="Times New Roman" w:hAnsi="Times New Roman" w:cs="Times New Roman"/>
        </w:rPr>
        <w:t>(1), 1–15.</w:t>
      </w:r>
    </w:p>
    <w:p w14:paraId="69B82DDF" w14:textId="77777777" w:rsidR="00996052" w:rsidRPr="00060E41" w:rsidRDefault="00996052" w:rsidP="00996052">
      <w:pPr>
        <w:spacing w:after="0" w:line="240" w:lineRule="auto"/>
        <w:ind w:left="720" w:hanging="720"/>
        <w:jc w:val="both"/>
        <w:rPr>
          <w:rFonts w:ascii="Times New Roman" w:hAnsi="Times New Roman" w:cs="Times New Roman"/>
          <w:sz w:val="12"/>
          <w:szCs w:val="12"/>
        </w:rPr>
      </w:pPr>
    </w:p>
    <w:p w14:paraId="59C4B6CD" w14:textId="77777777" w:rsidR="00996052" w:rsidRDefault="00996052" w:rsidP="00996052">
      <w:pPr>
        <w:pStyle w:val="NormalWeb"/>
        <w:spacing w:before="0" w:beforeAutospacing="0" w:after="0" w:afterAutospacing="0"/>
        <w:ind w:left="720" w:hanging="720"/>
        <w:jc w:val="both"/>
      </w:pPr>
      <w:r w:rsidRPr="006D2654">
        <w:t>Silver, D., Huang, A., Maddison, C. J., Guez, A., Sifre, L., van den Driessche, G., … Hassabis, D</w:t>
      </w:r>
      <w:r w:rsidRPr="006D2654">
        <w:rPr>
          <w:b/>
          <w:bCs/>
        </w:rPr>
        <w:t>.</w:t>
      </w:r>
      <w:r w:rsidRPr="006D2654">
        <w:t xml:space="preserve"> (2016). Mastering the game of Go with deep neural networks and tree search. </w:t>
      </w:r>
      <w:r w:rsidRPr="006D2654">
        <w:rPr>
          <w:i/>
          <w:iCs/>
        </w:rPr>
        <w:t>Nature, 529</w:t>
      </w:r>
      <w:r w:rsidRPr="006D2654">
        <w:t>(7587), 484–489.</w:t>
      </w:r>
    </w:p>
    <w:p w14:paraId="6AA5BACD" w14:textId="77777777" w:rsidR="00996052" w:rsidRPr="00060E41" w:rsidRDefault="00996052" w:rsidP="00996052">
      <w:pPr>
        <w:pStyle w:val="NormalWeb"/>
        <w:spacing w:before="0" w:beforeAutospacing="0" w:after="0" w:afterAutospacing="0"/>
        <w:ind w:left="720" w:hanging="720"/>
        <w:jc w:val="both"/>
        <w:rPr>
          <w:sz w:val="8"/>
          <w:szCs w:val="8"/>
        </w:rPr>
      </w:pPr>
    </w:p>
    <w:p w14:paraId="72FC2CA0" w14:textId="77777777" w:rsidR="00996052" w:rsidRDefault="00996052" w:rsidP="00996052">
      <w:pPr>
        <w:pStyle w:val="NormalWeb"/>
        <w:spacing w:before="0" w:beforeAutospacing="0" w:after="0" w:afterAutospacing="0"/>
        <w:ind w:left="720" w:hanging="720"/>
        <w:jc w:val="both"/>
        <w:rPr>
          <w:lang w:val="en-GB"/>
        </w:rPr>
      </w:pPr>
      <w:r w:rsidRPr="00EA0F20">
        <w:rPr>
          <w:lang w:val="en-GB"/>
        </w:rPr>
        <w:t>Subih, T., Nueangnong, P., &amp; Pokkasut,</w:t>
      </w:r>
      <w:r w:rsidRPr="00EA0F20">
        <w:rPr>
          <w:b/>
          <w:bCs/>
          <w:lang w:val="en-GB"/>
        </w:rPr>
        <w:t xml:space="preserve"> C.</w:t>
      </w:r>
      <w:r w:rsidRPr="00EA0F20">
        <w:rPr>
          <w:lang w:val="en-GB"/>
        </w:rPr>
        <w:t xml:space="preserve"> (2019). Artificial intelligence and intelligent machines: A computer science perspective. </w:t>
      </w:r>
      <w:r w:rsidRPr="00EA0F20">
        <w:rPr>
          <w:i/>
          <w:iCs/>
          <w:lang w:val="en-GB"/>
        </w:rPr>
        <w:t>Journal of Advanced Computing, 15</w:t>
      </w:r>
      <w:r w:rsidRPr="00EA0F20">
        <w:rPr>
          <w:lang w:val="en-GB"/>
        </w:rPr>
        <w:t>(3), 101–115.</w:t>
      </w:r>
    </w:p>
    <w:p w14:paraId="4F48F461" w14:textId="77777777" w:rsidR="00996052" w:rsidRPr="00EA0F20" w:rsidRDefault="00996052" w:rsidP="00996052">
      <w:pPr>
        <w:pStyle w:val="NormalWeb"/>
        <w:spacing w:before="0" w:beforeAutospacing="0" w:after="0" w:afterAutospacing="0"/>
        <w:ind w:left="720" w:hanging="720"/>
        <w:jc w:val="both"/>
        <w:rPr>
          <w:sz w:val="6"/>
          <w:szCs w:val="6"/>
          <w:lang w:val="en-GB"/>
        </w:rPr>
      </w:pPr>
    </w:p>
    <w:p w14:paraId="3CD409A0" w14:textId="77777777" w:rsidR="00996052" w:rsidRDefault="00996052" w:rsidP="00996052">
      <w:pPr>
        <w:pStyle w:val="NormalWeb"/>
        <w:spacing w:before="0" w:beforeAutospacing="0" w:after="0" w:afterAutospacing="0"/>
        <w:ind w:left="720" w:hanging="720"/>
        <w:jc w:val="both"/>
      </w:pPr>
      <w:r w:rsidRPr="006D2654">
        <w:lastRenderedPageBreak/>
        <w:t xml:space="preserve">Udeh, S. C. (2024). Library resources and academic excellence: A review of the value of information access in higher education. </w:t>
      </w:r>
      <w:r w:rsidRPr="006D2654">
        <w:rPr>
          <w:rFonts w:eastAsiaTheme="majorEastAsia"/>
          <w:i/>
        </w:rPr>
        <w:t>Journal of Library Studies</w:t>
      </w:r>
      <w:r w:rsidRPr="006D2654">
        <w:rPr>
          <w:rFonts w:eastAsiaTheme="majorEastAsia"/>
        </w:rPr>
        <w:t>, 12</w:t>
      </w:r>
      <w:r w:rsidRPr="006D2654">
        <w:t>(3), 40–53.</w:t>
      </w:r>
    </w:p>
    <w:p w14:paraId="2D82178B" w14:textId="77777777" w:rsidR="00996052" w:rsidRPr="00060E41" w:rsidRDefault="00996052" w:rsidP="00996052">
      <w:pPr>
        <w:pStyle w:val="NormalWeb"/>
        <w:spacing w:before="0" w:beforeAutospacing="0" w:after="0" w:afterAutospacing="0"/>
        <w:ind w:left="720" w:hanging="720"/>
        <w:jc w:val="both"/>
        <w:rPr>
          <w:sz w:val="14"/>
          <w:szCs w:val="14"/>
        </w:rPr>
      </w:pPr>
    </w:p>
    <w:p w14:paraId="72CDEFDB" w14:textId="77777777" w:rsidR="00996052" w:rsidRDefault="00996052" w:rsidP="00996052">
      <w:pPr>
        <w:pStyle w:val="NormalWeb"/>
        <w:spacing w:before="0" w:beforeAutospacing="0" w:after="0" w:afterAutospacing="0"/>
        <w:ind w:left="720" w:hanging="720"/>
        <w:jc w:val="both"/>
      </w:pPr>
      <w:r w:rsidRPr="006D2654">
        <w:t xml:space="preserve">Udofot, C., &amp; Sambe, M. T. (2021). Library public relations practice management: Challenges for academic library public relations practitioners in Nigeria. </w:t>
      </w:r>
      <w:r w:rsidRPr="006D2654">
        <w:rPr>
          <w:rStyle w:val="Emphasis"/>
          <w:rFonts w:eastAsiaTheme="majorEastAsia"/>
        </w:rPr>
        <w:t>Library and Information Perspectives and Research, 3</w:t>
      </w:r>
      <w:r w:rsidRPr="006D2654">
        <w:t>(2), 64–73. https://doi.org/10.47524/lipr.v3i2.65.</w:t>
      </w:r>
    </w:p>
    <w:p w14:paraId="6177A5E2" w14:textId="77777777" w:rsidR="00996052" w:rsidRPr="00060E41" w:rsidRDefault="00996052" w:rsidP="00996052">
      <w:pPr>
        <w:pStyle w:val="NormalWeb"/>
        <w:spacing w:before="0" w:beforeAutospacing="0" w:after="0" w:afterAutospacing="0"/>
        <w:ind w:left="720" w:hanging="720"/>
        <w:jc w:val="both"/>
        <w:rPr>
          <w:sz w:val="16"/>
          <w:szCs w:val="16"/>
        </w:rPr>
      </w:pPr>
    </w:p>
    <w:p w14:paraId="4623BCB9" w14:textId="77777777" w:rsidR="00996052" w:rsidRPr="006D2654" w:rsidRDefault="00996052" w:rsidP="00996052">
      <w:pPr>
        <w:spacing w:after="0"/>
        <w:ind w:left="720" w:hanging="720"/>
        <w:jc w:val="both"/>
        <w:rPr>
          <w:rFonts w:ascii="Times New Roman" w:hAnsi="Times New Roman" w:cs="Times New Roman"/>
        </w:rPr>
      </w:pPr>
      <w:r w:rsidRPr="006D2654">
        <w:rPr>
          <w:rFonts w:ascii="Times New Roman" w:hAnsi="Times New Roman" w:cs="Times New Roman"/>
        </w:rPr>
        <w:t xml:space="preserve">Verkaa, U. G., Enenche, H. O., &amp; Igyuve, S. M. (2024). Effect of integration of artificial intelligence in service delivery in medical library, Benue State University, Makurdi, Benue State, Nigeria. </w:t>
      </w:r>
      <w:r w:rsidRPr="006D2654">
        <w:rPr>
          <w:rStyle w:val="Emphasis"/>
          <w:rFonts w:ascii="Times New Roman" w:hAnsi="Times New Roman" w:cs="Times New Roman"/>
        </w:rPr>
        <w:t>Journal of ICT Development, Applications and Research, 6</w:t>
      </w:r>
      <w:r w:rsidRPr="006D2654">
        <w:rPr>
          <w:rFonts w:ascii="Times New Roman" w:hAnsi="Times New Roman" w:cs="Times New Roman"/>
        </w:rPr>
        <w:t xml:space="preserve">(2), 66–74. </w:t>
      </w:r>
      <w:hyperlink r:id="rId11" w:tgtFrame="_new" w:history="1">
        <w:r w:rsidRPr="006D2654">
          <w:rPr>
            <w:rStyle w:val="Hyperlink"/>
            <w:rFonts w:ascii="Times New Roman" w:hAnsi="Times New Roman" w:cs="Times New Roman"/>
          </w:rPr>
          <w:t>https://doi.org/10.47524/jictdar.v6i2.67</w:t>
        </w:r>
      </w:hyperlink>
      <w:bookmarkEnd w:id="0"/>
    </w:p>
    <w:p w14:paraId="1E024649" w14:textId="77777777" w:rsidR="000B768C" w:rsidRDefault="000B768C"/>
    <w:sectPr w:rsidR="000B768C" w:rsidSect="000142ED">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8268" w14:textId="77777777" w:rsidR="00FD5582" w:rsidRDefault="00FD5582">
      <w:pPr>
        <w:spacing w:after="0" w:line="240" w:lineRule="auto"/>
      </w:pPr>
      <w:r>
        <w:separator/>
      </w:r>
    </w:p>
  </w:endnote>
  <w:endnote w:type="continuationSeparator" w:id="0">
    <w:p w14:paraId="0259FBF4" w14:textId="77777777" w:rsidR="00FD5582" w:rsidRDefault="00FD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094342"/>
      <w:docPartObj>
        <w:docPartGallery w:val="Page Numbers (Bottom of Page)"/>
        <w:docPartUnique/>
      </w:docPartObj>
    </w:sdtPr>
    <w:sdtEndPr>
      <w:rPr>
        <w:noProof/>
      </w:rPr>
    </w:sdtEndPr>
    <w:sdtContent>
      <w:p w14:paraId="640BD514" w14:textId="77777777" w:rsidR="000142ED" w:rsidRDefault="00610B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FA523C" w14:textId="77777777" w:rsidR="000142ED" w:rsidRDefault="00014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41596" w14:textId="77777777" w:rsidR="00FD5582" w:rsidRDefault="00FD5582">
      <w:pPr>
        <w:spacing w:after="0" w:line="240" w:lineRule="auto"/>
      </w:pPr>
      <w:r>
        <w:separator/>
      </w:r>
    </w:p>
  </w:footnote>
  <w:footnote w:type="continuationSeparator" w:id="0">
    <w:p w14:paraId="54166A22" w14:textId="77777777" w:rsidR="00FD5582" w:rsidRDefault="00FD55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D1ABF"/>
    <w:multiLevelType w:val="hybridMultilevel"/>
    <w:tmpl w:val="8D289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0E2ACA"/>
    <w:multiLevelType w:val="hybridMultilevel"/>
    <w:tmpl w:val="6E48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113450"/>
    <w:multiLevelType w:val="hybridMultilevel"/>
    <w:tmpl w:val="A07E9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1A4BB9"/>
    <w:multiLevelType w:val="hybridMultilevel"/>
    <w:tmpl w:val="12BAC6E2"/>
    <w:lvl w:ilvl="0" w:tplc="0409000F">
      <w:start w:val="1"/>
      <w:numFmt w:val="decimal"/>
      <w:lvlText w:val="%1."/>
      <w:lvlJc w:val="left"/>
      <w:pPr>
        <w:ind w:left="720" w:hanging="360"/>
      </w:pPr>
    </w:lvl>
    <w:lvl w:ilvl="1" w:tplc="4664C1AC">
      <w:numFmt w:val="bullet"/>
      <w:lvlText w:val=""/>
      <w:lvlJc w:val="left"/>
      <w:pPr>
        <w:ind w:left="1560" w:hanging="48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052"/>
    <w:rsid w:val="000142ED"/>
    <w:rsid w:val="000B768C"/>
    <w:rsid w:val="00210D54"/>
    <w:rsid w:val="00610BAF"/>
    <w:rsid w:val="00834A08"/>
    <w:rsid w:val="00916C98"/>
    <w:rsid w:val="00925779"/>
    <w:rsid w:val="00996052"/>
    <w:rsid w:val="00C617D3"/>
    <w:rsid w:val="00CC4DBB"/>
    <w:rsid w:val="00FD5582"/>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B3C1"/>
  <w15:docId w15:val="{B29046A9-E792-4BA2-A6E8-51F8987F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052"/>
    <w:pPr>
      <w:spacing w:line="278" w:lineRule="auto"/>
    </w:pPr>
    <w:rPr>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052"/>
    <w:pPr>
      <w:ind w:left="720"/>
      <w:contextualSpacing/>
    </w:pPr>
  </w:style>
  <w:style w:type="paragraph" w:styleId="NormalWeb">
    <w:name w:val="Normal (Web)"/>
    <w:basedOn w:val="Normal"/>
    <w:uiPriority w:val="99"/>
    <w:unhideWhenUsed/>
    <w:qFormat/>
    <w:rsid w:val="00996052"/>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996052"/>
    <w:rPr>
      <w:b/>
      <w:bCs/>
    </w:rPr>
  </w:style>
  <w:style w:type="character" w:styleId="Emphasis">
    <w:name w:val="Emphasis"/>
    <w:basedOn w:val="DefaultParagraphFont"/>
    <w:uiPriority w:val="20"/>
    <w:qFormat/>
    <w:rsid w:val="00996052"/>
    <w:rPr>
      <w:i/>
      <w:iCs/>
    </w:rPr>
  </w:style>
  <w:style w:type="character" w:styleId="Hyperlink">
    <w:name w:val="Hyperlink"/>
    <w:basedOn w:val="DefaultParagraphFont"/>
    <w:uiPriority w:val="99"/>
    <w:unhideWhenUsed/>
    <w:rsid w:val="00996052"/>
    <w:rPr>
      <w:color w:val="0000FF"/>
      <w:u w:val="single"/>
    </w:rPr>
  </w:style>
  <w:style w:type="paragraph" w:styleId="Footer">
    <w:name w:val="footer"/>
    <w:basedOn w:val="Normal"/>
    <w:link w:val="FooterChar"/>
    <w:uiPriority w:val="99"/>
    <w:unhideWhenUsed/>
    <w:rsid w:val="00996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052"/>
    <w:rPr>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manuelechono95@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loughvershim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7524/jictdar.v6i2.67" TargetMode="External"/><Relationship Id="rId5" Type="http://schemas.openxmlformats.org/officeDocument/2006/relationships/footnotes" Target="footnotes.xml"/><Relationship Id="rId10" Type="http://schemas.openxmlformats.org/officeDocument/2006/relationships/hyperlink" Target="https://www.grelis.com.ng" TargetMode="External"/><Relationship Id="rId4" Type="http://schemas.openxmlformats.org/officeDocument/2006/relationships/webSettings" Target="webSettings.xml"/><Relationship Id="rId9" Type="http://schemas.openxmlformats.org/officeDocument/2006/relationships/hyperlink" Target="mailto:numphil3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16</Pages>
  <Words>5710</Words>
  <Characters>32547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Tolough</dc:creator>
  <cp:keywords/>
  <dc:description/>
  <cp:lastModifiedBy>Martins Tolough</cp:lastModifiedBy>
  <cp:revision>1</cp:revision>
  <dcterms:created xsi:type="dcterms:W3CDTF">2026-01-19T11:49:00Z</dcterms:created>
  <dcterms:modified xsi:type="dcterms:W3CDTF">2026-05-21T06:22:00Z</dcterms:modified>
</cp:coreProperties>
</file>